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rsidP="00A430B0">
      <w:pPr>
        <w:pStyle w:val="3"/>
        <w:rPr>
          <w:sz w:val="36"/>
        </w:rPr>
      </w:pPr>
      <w:r>
        <w:rPr>
          <w:sz w:val="36"/>
        </w:rPr>
        <w:t xml:space="preserve">  Жовківська міська рада</w:t>
      </w:r>
    </w:p>
    <w:p w:rsidR="00786FC5" w:rsidRDefault="008C171E" w:rsidP="00A430B0">
      <w:pPr>
        <w:pStyle w:val="1"/>
        <w:tabs>
          <w:tab w:val="left" w:pos="1305"/>
          <w:tab w:val="center" w:pos="4678"/>
        </w:tabs>
        <w:jc w:val="left"/>
        <w:rPr>
          <w:b w:val="0"/>
          <w:bCs w:val="0"/>
        </w:rPr>
      </w:pPr>
      <w:r>
        <w:rPr>
          <w:spacing w:val="0"/>
        </w:rPr>
        <w:tab/>
      </w:r>
      <w:r w:rsidR="00A430B0">
        <w:rPr>
          <w:spacing w:val="0"/>
        </w:rPr>
        <w:t xml:space="preserve">  </w:t>
      </w:r>
      <w:r w:rsidR="00415DB9">
        <w:rPr>
          <w:spacing w:val="0"/>
        </w:rPr>
        <w:t>1</w:t>
      </w:r>
      <w:r w:rsidR="00786FC5">
        <w:rPr>
          <w:spacing w:val="0"/>
        </w:rPr>
        <w:t>-</w:t>
      </w:r>
      <w:r w:rsidR="00A430B0">
        <w:rPr>
          <w:spacing w:val="0"/>
        </w:rPr>
        <w:t>ш</w:t>
      </w:r>
      <w:r>
        <w:rPr>
          <w:spacing w:val="0"/>
        </w:rPr>
        <w:t xml:space="preserve">а сесія </w:t>
      </w:r>
      <w:r>
        <w:rPr>
          <w:spacing w:val="0"/>
          <w:lang w:val="en-US"/>
        </w:rPr>
        <w:t>V</w:t>
      </w:r>
      <w:r w:rsidR="0019242B">
        <w:rPr>
          <w:spacing w:val="0"/>
          <w:lang w:val="en-US"/>
        </w:rPr>
        <w:t>I</w:t>
      </w:r>
      <w:r w:rsidR="001B20D2">
        <w:rPr>
          <w:spacing w:val="0"/>
        </w:rPr>
        <w:t>І</w:t>
      </w:r>
      <w:r w:rsidR="00415DB9">
        <w:rPr>
          <w:spacing w:val="0"/>
        </w:rPr>
        <w:t>І</w:t>
      </w:r>
      <w:r>
        <w:rPr>
          <w:spacing w:val="0"/>
        </w:rPr>
        <w:t xml:space="preserve">-го демократичного скликання </w:t>
      </w:r>
      <w:r>
        <w:rPr>
          <w:spacing w:val="0"/>
        </w:rPr>
        <w:tab/>
      </w:r>
      <w:r>
        <w:rPr>
          <w:spacing w:val="0"/>
        </w:rPr>
        <w:tab/>
      </w:r>
      <w:r>
        <w:rPr>
          <w:spacing w:val="0"/>
        </w:rPr>
        <w:tab/>
      </w:r>
      <w:r w:rsidR="00FF7690">
        <w:tab/>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w:t>
      </w:r>
      <w:r w:rsidR="00E210F9">
        <w:rPr>
          <w:sz w:val="24"/>
          <w:szCs w:val="24"/>
        </w:rPr>
        <w:t xml:space="preserve"> 25.11.</w:t>
      </w:r>
      <w:r>
        <w:rPr>
          <w:sz w:val="24"/>
          <w:szCs w:val="24"/>
        </w:rPr>
        <w:t>2020р.    №</w:t>
      </w:r>
      <w:r w:rsidR="00A430B0">
        <w:rPr>
          <w:sz w:val="24"/>
          <w:szCs w:val="24"/>
        </w:rPr>
        <w:t xml:space="preserve"> </w:t>
      </w:r>
      <w:bookmarkStart w:id="0" w:name="_GoBack"/>
      <w:bookmarkEnd w:id="0"/>
      <w:r w:rsidR="00E210F9">
        <w:rPr>
          <w:sz w:val="24"/>
          <w:szCs w:val="24"/>
        </w:rPr>
        <w:t>6</w:t>
      </w:r>
      <w:r w:rsidR="00976FDA" w:rsidRPr="00976FDA">
        <w:rPr>
          <w:b/>
          <w:sz w:val="26"/>
          <w:szCs w:val="26"/>
        </w:rPr>
        <w:t xml:space="preserve"> </w:t>
      </w:r>
    </w:p>
    <w:p w:rsidR="00415DB9" w:rsidRDefault="00415DB9" w:rsidP="00060427">
      <w:pPr>
        <w:tabs>
          <w:tab w:val="left" w:pos="270"/>
        </w:tabs>
        <w:jc w:val="both"/>
        <w:rPr>
          <w:rFonts w:ascii="Cambria" w:hAnsi="Cambria"/>
          <w:b/>
          <w:sz w:val="24"/>
          <w:szCs w:val="24"/>
        </w:rPr>
      </w:pPr>
    </w:p>
    <w:p w:rsidR="0092449B" w:rsidRPr="0092449B" w:rsidRDefault="0092449B" w:rsidP="0092449B">
      <w:pPr>
        <w:jc w:val="both"/>
        <w:rPr>
          <w:b/>
          <w:sz w:val="28"/>
          <w:szCs w:val="28"/>
        </w:rPr>
      </w:pPr>
      <w:r w:rsidRPr="0092449B">
        <w:rPr>
          <w:b/>
          <w:sz w:val="28"/>
          <w:szCs w:val="28"/>
        </w:rPr>
        <w:t>Про утворення постійних</w:t>
      </w:r>
      <w:r w:rsidR="00AF02D4">
        <w:rPr>
          <w:b/>
          <w:sz w:val="28"/>
          <w:szCs w:val="28"/>
        </w:rPr>
        <w:t xml:space="preserve"> депутатських</w:t>
      </w:r>
      <w:r w:rsidRPr="0092449B">
        <w:rPr>
          <w:b/>
          <w:sz w:val="28"/>
          <w:szCs w:val="28"/>
        </w:rPr>
        <w:t xml:space="preserve"> комісій </w:t>
      </w:r>
    </w:p>
    <w:p w:rsidR="0092449B" w:rsidRPr="0092449B" w:rsidRDefault="0092449B" w:rsidP="0092449B">
      <w:pPr>
        <w:jc w:val="both"/>
        <w:rPr>
          <w:b/>
          <w:sz w:val="28"/>
          <w:szCs w:val="28"/>
        </w:rPr>
      </w:pPr>
      <w:r>
        <w:rPr>
          <w:b/>
          <w:sz w:val="28"/>
          <w:szCs w:val="28"/>
        </w:rPr>
        <w:t>Жовківської</w:t>
      </w:r>
      <w:r w:rsidRPr="0092449B">
        <w:rPr>
          <w:b/>
          <w:sz w:val="28"/>
          <w:szCs w:val="28"/>
        </w:rPr>
        <w:t xml:space="preserve"> міської ради, затвердження їх</w:t>
      </w:r>
    </w:p>
    <w:p w:rsidR="004A1A01" w:rsidRPr="00735E85" w:rsidRDefault="00CD59CC" w:rsidP="001648AF">
      <w:pPr>
        <w:tabs>
          <w:tab w:val="left" w:pos="270"/>
        </w:tabs>
        <w:jc w:val="both"/>
        <w:rPr>
          <w:b/>
        </w:rPr>
      </w:pPr>
      <w:r>
        <w:rPr>
          <w:b/>
          <w:sz w:val="28"/>
          <w:szCs w:val="28"/>
        </w:rPr>
        <w:t xml:space="preserve">персонального складу </w:t>
      </w:r>
      <w:r w:rsidR="0092449B" w:rsidRPr="0092449B">
        <w:rPr>
          <w:b/>
          <w:sz w:val="28"/>
          <w:szCs w:val="28"/>
        </w:rPr>
        <w:t xml:space="preserve"> обрання голів</w:t>
      </w:r>
      <w:r>
        <w:rPr>
          <w:b/>
          <w:sz w:val="28"/>
          <w:szCs w:val="28"/>
        </w:rPr>
        <w:t xml:space="preserve"> комісій </w:t>
      </w:r>
    </w:p>
    <w:p w:rsidR="00060427" w:rsidRDefault="00060427" w:rsidP="00976FDA">
      <w:pPr>
        <w:pStyle w:val="FR1"/>
        <w:spacing w:before="0"/>
        <w:jc w:val="both"/>
        <w:rPr>
          <w:b/>
          <w:sz w:val="26"/>
          <w:szCs w:val="26"/>
        </w:rPr>
      </w:pPr>
    </w:p>
    <w:p w:rsidR="00060427" w:rsidRDefault="0092449B" w:rsidP="00060427">
      <w:pPr>
        <w:ind w:firstLine="709"/>
        <w:jc w:val="both"/>
        <w:rPr>
          <w:sz w:val="28"/>
        </w:rPr>
      </w:pPr>
      <w:r>
        <w:rPr>
          <w:sz w:val="28"/>
          <w:szCs w:val="28"/>
        </w:rPr>
        <w:t>К</w:t>
      </w:r>
      <w:r w:rsidRPr="00CB2E95">
        <w:rPr>
          <w:sz w:val="28"/>
          <w:szCs w:val="28"/>
        </w:rPr>
        <w:t>еруючись п.</w:t>
      </w:r>
      <w:r>
        <w:rPr>
          <w:sz w:val="28"/>
          <w:szCs w:val="28"/>
        </w:rPr>
        <w:t>2</w:t>
      </w:r>
      <w:r w:rsidRPr="00CB2E95">
        <w:rPr>
          <w:sz w:val="28"/>
          <w:szCs w:val="28"/>
        </w:rPr>
        <w:t xml:space="preserve"> ч.1 </w:t>
      </w:r>
      <w:r>
        <w:rPr>
          <w:sz w:val="28"/>
          <w:szCs w:val="28"/>
        </w:rPr>
        <w:t xml:space="preserve">ст.26, ч.2 ст.47 </w:t>
      </w:r>
      <w:r w:rsidRPr="00CB2E95">
        <w:rPr>
          <w:sz w:val="28"/>
          <w:szCs w:val="28"/>
        </w:rPr>
        <w:t>Закону України „Про місцеве самоврядування в Україні”,</w:t>
      </w:r>
      <w:r>
        <w:rPr>
          <w:sz w:val="28"/>
          <w:szCs w:val="28"/>
        </w:rPr>
        <w:t xml:space="preserve"> беручи до уваги заяви депутатів Жовківської міської ради </w:t>
      </w:r>
      <w:r w:rsidRPr="0092449B">
        <w:rPr>
          <w:sz w:val="28"/>
          <w:szCs w:val="28"/>
        </w:rPr>
        <w:t>VIІІ-го демократичного скликання</w:t>
      </w:r>
      <w:r>
        <w:rPr>
          <w:sz w:val="28"/>
          <w:szCs w:val="28"/>
        </w:rPr>
        <w:t>,</w:t>
      </w:r>
      <w:r w:rsidRPr="00CB2E95">
        <w:rPr>
          <w:sz w:val="28"/>
          <w:szCs w:val="28"/>
        </w:rPr>
        <w:t xml:space="preserve"> </w:t>
      </w:r>
      <w:r>
        <w:rPr>
          <w:sz w:val="28"/>
          <w:szCs w:val="28"/>
        </w:rPr>
        <w:t>Жовківська</w:t>
      </w:r>
      <w:r w:rsidRPr="00CB2E95">
        <w:rPr>
          <w:sz w:val="28"/>
          <w:szCs w:val="28"/>
        </w:rPr>
        <w:t xml:space="preserve"> міська</w:t>
      </w:r>
      <w:r w:rsidRPr="00960E2C">
        <w:rPr>
          <w:sz w:val="28"/>
        </w:rPr>
        <w:t xml:space="preserve"> рада</w:t>
      </w:r>
    </w:p>
    <w:p w:rsidR="00AA7B05" w:rsidRDefault="00AA7B05" w:rsidP="00060427">
      <w:pPr>
        <w:ind w:firstLine="709"/>
        <w:jc w:val="both"/>
      </w:pPr>
    </w:p>
    <w:p w:rsidR="00060427" w:rsidRDefault="00060427" w:rsidP="00060427">
      <w:pPr>
        <w:jc w:val="both"/>
        <w:outlineLvl w:val="0"/>
        <w:rPr>
          <w:b/>
        </w:rPr>
      </w:pPr>
      <w:r>
        <w:rPr>
          <w:b/>
        </w:rPr>
        <w:t>В И Р І Ш И Л А:</w:t>
      </w:r>
    </w:p>
    <w:p w:rsidR="00060427" w:rsidRDefault="00060427" w:rsidP="00060427">
      <w:pPr>
        <w:ind w:firstLine="709"/>
        <w:jc w:val="both"/>
      </w:pPr>
    </w:p>
    <w:p w:rsidR="00AA7B05" w:rsidRDefault="00060427" w:rsidP="00AA7B05">
      <w:pPr>
        <w:widowControl/>
        <w:numPr>
          <w:ilvl w:val="0"/>
          <w:numId w:val="18"/>
        </w:numPr>
        <w:tabs>
          <w:tab w:val="left" w:pos="0"/>
        </w:tabs>
        <w:autoSpaceDE/>
        <w:autoSpaceDN/>
        <w:adjustRightInd/>
        <w:spacing w:line="240" w:lineRule="auto"/>
        <w:jc w:val="both"/>
        <w:rPr>
          <w:sz w:val="28"/>
          <w:szCs w:val="28"/>
        </w:rPr>
      </w:pPr>
      <w:r w:rsidRPr="00060427">
        <w:t xml:space="preserve"> </w:t>
      </w:r>
      <w:r w:rsidR="00AA7B05" w:rsidRPr="00087FC7">
        <w:rPr>
          <w:sz w:val="28"/>
          <w:szCs w:val="28"/>
        </w:rPr>
        <w:t xml:space="preserve">Утворити </w:t>
      </w:r>
      <w:r w:rsidR="00AA7B05">
        <w:rPr>
          <w:sz w:val="28"/>
          <w:szCs w:val="28"/>
        </w:rPr>
        <w:t>п’ять</w:t>
      </w:r>
      <w:r w:rsidR="00AA7B05" w:rsidRPr="00C938F7">
        <w:rPr>
          <w:sz w:val="28"/>
          <w:szCs w:val="28"/>
        </w:rPr>
        <w:t xml:space="preserve"> постійних</w:t>
      </w:r>
      <w:r w:rsidR="00AF02D4">
        <w:rPr>
          <w:sz w:val="28"/>
          <w:szCs w:val="28"/>
        </w:rPr>
        <w:t xml:space="preserve"> депутатських</w:t>
      </w:r>
      <w:r w:rsidR="00AA7B05" w:rsidRPr="00C938F7">
        <w:rPr>
          <w:sz w:val="28"/>
          <w:szCs w:val="28"/>
        </w:rPr>
        <w:t xml:space="preserve"> комісій </w:t>
      </w:r>
      <w:r w:rsidR="00AA7B05">
        <w:rPr>
          <w:sz w:val="28"/>
          <w:szCs w:val="28"/>
        </w:rPr>
        <w:t xml:space="preserve">Жовківської </w:t>
      </w:r>
      <w:r w:rsidR="00AA7B05" w:rsidRPr="00C938F7">
        <w:rPr>
          <w:sz w:val="28"/>
          <w:szCs w:val="28"/>
        </w:rPr>
        <w:t>міської ради</w:t>
      </w:r>
      <w:r w:rsidR="00AA7B05">
        <w:rPr>
          <w:sz w:val="28"/>
          <w:szCs w:val="28"/>
        </w:rPr>
        <w:t>, а саме:</w:t>
      </w:r>
    </w:p>
    <w:p w:rsidR="00AA7B05" w:rsidRDefault="00AF02D4" w:rsidP="00AF02D4">
      <w:pPr>
        <w:widowControl/>
        <w:numPr>
          <w:ilvl w:val="0"/>
          <w:numId w:val="19"/>
        </w:numPr>
        <w:autoSpaceDE/>
        <w:autoSpaceDN/>
        <w:adjustRightInd/>
        <w:spacing w:line="240" w:lineRule="auto"/>
        <w:jc w:val="both"/>
        <w:rPr>
          <w:sz w:val="28"/>
          <w:szCs w:val="28"/>
        </w:rPr>
      </w:pPr>
      <w:r>
        <w:rPr>
          <w:sz w:val="28"/>
          <w:szCs w:val="28"/>
        </w:rPr>
        <w:t>з</w:t>
      </w:r>
      <w:r w:rsidRPr="00AF02D4">
        <w:rPr>
          <w:sz w:val="28"/>
          <w:szCs w:val="28"/>
        </w:rPr>
        <w:t xml:space="preserve"> питань </w:t>
      </w:r>
      <w:r>
        <w:rPr>
          <w:sz w:val="28"/>
          <w:szCs w:val="28"/>
        </w:rPr>
        <w:t xml:space="preserve">регламенту, </w:t>
      </w:r>
      <w:r w:rsidRPr="00AF02D4">
        <w:rPr>
          <w:sz w:val="28"/>
          <w:szCs w:val="28"/>
        </w:rPr>
        <w:t>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AA7B05" w:rsidRPr="00A37D17">
        <w:rPr>
          <w:sz w:val="28"/>
          <w:szCs w:val="28"/>
        </w:rPr>
        <w:t>;</w:t>
      </w:r>
    </w:p>
    <w:p w:rsidR="00AA7B05" w:rsidRDefault="00AF02D4" w:rsidP="00AF02D4">
      <w:pPr>
        <w:widowControl/>
        <w:numPr>
          <w:ilvl w:val="0"/>
          <w:numId w:val="19"/>
        </w:numPr>
        <w:autoSpaceDE/>
        <w:autoSpaceDN/>
        <w:adjustRightInd/>
        <w:spacing w:line="240" w:lineRule="auto"/>
        <w:jc w:val="both"/>
        <w:rPr>
          <w:sz w:val="28"/>
          <w:szCs w:val="28"/>
        </w:rPr>
      </w:pPr>
      <w:r>
        <w:rPr>
          <w:sz w:val="28"/>
          <w:szCs w:val="28"/>
        </w:rPr>
        <w:t>з</w:t>
      </w:r>
      <w:r w:rsidRPr="00AF02D4">
        <w:rPr>
          <w:sz w:val="28"/>
          <w:szCs w:val="28"/>
        </w:rPr>
        <w:t xml:space="preserve"> питань планування соціально-економічного розвитку, бюджету, фінансів, інвестицій, торгівлі, по</w:t>
      </w:r>
      <w:r>
        <w:rPr>
          <w:sz w:val="28"/>
          <w:szCs w:val="28"/>
        </w:rPr>
        <w:t>слуг та розвитку підприємництва</w:t>
      </w:r>
      <w:r w:rsidR="00AA7B05" w:rsidRPr="00A37D17">
        <w:rPr>
          <w:sz w:val="28"/>
          <w:szCs w:val="28"/>
        </w:rPr>
        <w:t>;</w:t>
      </w:r>
    </w:p>
    <w:p w:rsidR="00AA7B05" w:rsidRDefault="00AF02D4" w:rsidP="00AF02D4">
      <w:pPr>
        <w:widowControl/>
        <w:numPr>
          <w:ilvl w:val="0"/>
          <w:numId w:val="19"/>
        </w:numPr>
        <w:autoSpaceDE/>
        <w:autoSpaceDN/>
        <w:adjustRightInd/>
        <w:spacing w:line="240" w:lineRule="auto"/>
        <w:jc w:val="both"/>
        <w:rPr>
          <w:sz w:val="28"/>
          <w:szCs w:val="28"/>
        </w:rPr>
      </w:pPr>
      <w:r w:rsidRPr="00AF02D4">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A7B05" w:rsidRPr="00AF02D4">
        <w:rPr>
          <w:sz w:val="28"/>
          <w:szCs w:val="28"/>
        </w:rPr>
        <w:t>;</w:t>
      </w:r>
    </w:p>
    <w:p w:rsidR="00AA7B05" w:rsidRDefault="00AF02D4" w:rsidP="00AF02D4">
      <w:pPr>
        <w:widowControl/>
        <w:numPr>
          <w:ilvl w:val="0"/>
          <w:numId w:val="19"/>
        </w:numPr>
        <w:autoSpaceDE/>
        <w:autoSpaceDN/>
        <w:adjustRightInd/>
        <w:spacing w:line="240" w:lineRule="auto"/>
        <w:jc w:val="both"/>
        <w:rPr>
          <w:sz w:val="28"/>
          <w:szCs w:val="28"/>
        </w:rPr>
      </w:pPr>
      <w:r w:rsidRPr="00AF02D4">
        <w:rPr>
          <w:sz w:val="28"/>
          <w:szCs w:val="28"/>
        </w:rPr>
        <w:t>з питань комунального майна та господарства, приватизації, житлового господарства, транспорту, будівництва, благоустрою та енергозбереження</w:t>
      </w:r>
      <w:r w:rsidR="00AA7B05" w:rsidRPr="00AF02D4">
        <w:rPr>
          <w:sz w:val="28"/>
          <w:szCs w:val="28"/>
        </w:rPr>
        <w:t>;</w:t>
      </w:r>
    </w:p>
    <w:p w:rsidR="00735E85" w:rsidRPr="005C7827" w:rsidRDefault="00AF02D4" w:rsidP="005C7827">
      <w:pPr>
        <w:pStyle w:val="ac"/>
        <w:widowControl/>
        <w:numPr>
          <w:ilvl w:val="0"/>
          <w:numId w:val="19"/>
        </w:numPr>
        <w:autoSpaceDE/>
        <w:autoSpaceDN/>
        <w:adjustRightInd/>
        <w:spacing w:line="240" w:lineRule="auto"/>
        <w:jc w:val="both"/>
        <w:rPr>
          <w:sz w:val="28"/>
          <w:szCs w:val="28"/>
        </w:rPr>
      </w:pPr>
      <w:r w:rsidRPr="005C7827">
        <w:rPr>
          <w:sz w:val="28"/>
          <w:szCs w:val="28"/>
        </w:rPr>
        <w:t xml:space="preserve">з питань </w:t>
      </w:r>
      <w:r w:rsidR="00735E85" w:rsidRPr="005C7827">
        <w:rPr>
          <w:sz w:val="28"/>
          <w:szCs w:val="28"/>
        </w:rPr>
        <w:t>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00735E85" w:rsidRPr="005C7827">
        <w:rPr>
          <w:sz w:val="24"/>
          <w:szCs w:val="24"/>
        </w:rPr>
        <w:t xml:space="preserve"> </w:t>
      </w:r>
    </w:p>
    <w:p w:rsidR="00060427" w:rsidRPr="00735E85" w:rsidRDefault="00110709" w:rsidP="003F5C41">
      <w:pPr>
        <w:widowControl/>
        <w:numPr>
          <w:ilvl w:val="0"/>
          <w:numId w:val="18"/>
        </w:numPr>
        <w:autoSpaceDE/>
        <w:autoSpaceDN/>
        <w:adjustRightInd/>
        <w:spacing w:line="240" w:lineRule="auto"/>
        <w:jc w:val="both"/>
        <w:rPr>
          <w:sz w:val="28"/>
          <w:szCs w:val="28"/>
        </w:rPr>
      </w:pPr>
      <w:r w:rsidRPr="00735E85">
        <w:rPr>
          <w:sz w:val="28"/>
        </w:rPr>
        <w:t>Затвердити персональний склад постійних комісій Жовківської міської ради</w:t>
      </w:r>
      <w:r w:rsidRPr="00735E85">
        <w:rPr>
          <w:sz w:val="28"/>
          <w:szCs w:val="28"/>
        </w:rPr>
        <w:t>:</w:t>
      </w:r>
    </w:p>
    <w:p w:rsidR="00110709" w:rsidRDefault="00110709" w:rsidP="00110709">
      <w:pPr>
        <w:pStyle w:val="ac"/>
        <w:widowControl/>
        <w:numPr>
          <w:ilvl w:val="0"/>
          <w:numId w:val="19"/>
        </w:numPr>
        <w:tabs>
          <w:tab w:val="left" w:pos="0"/>
        </w:tabs>
        <w:autoSpaceDE/>
        <w:autoSpaceDN/>
        <w:adjustRightInd/>
        <w:spacing w:line="240" w:lineRule="auto"/>
        <w:jc w:val="both"/>
        <w:rPr>
          <w:sz w:val="28"/>
          <w:szCs w:val="28"/>
        </w:rPr>
      </w:pPr>
      <w:r>
        <w:rPr>
          <w:sz w:val="28"/>
          <w:szCs w:val="28"/>
        </w:rPr>
        <w:t>з</w:t>
      </w:r>
      <w:r w:rsidRPr="00AF02D4">
        <w:rPr>
          <w:sz w:val="28"/>
          <w:szCs w:val="28"/>
        </w:rPr>
        <w:t xml:space="preserve"> питань </w:t>
      </w:r>
      <w:r>
        <w:rPr>
          <w:sz w:val="28"/>
          <w:szCs w:val="28"/>
        </w:rPr>
        <w:t xml:space="preserve">регламенту, </w:t>
      </w:r>
      <w:r w:rsidRPr="00AF02D4">
        <w:rPr>
          <w:sz w:val="28"/>
          <w:szCs w:val="28"/>
        </w:rPr>
        <w:t>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Pr>
          <w:sz w:val="28"/>
          <w:szCs w:val="28"/>
        </w:rPr>
        <w:t>:</w:t>
      </w:r>
    </w:p>
    <w:p w:rsidR="00110709" w:rsidRDefault="00836145" w:rsidP="00110709">
      <w:pPr>
        <w:pStyle w:val="ac"/>
        <w:widowControl/>
        <w:numPr>
          <w:ilvl w:val="1"/>
          <w:numId w:val="19"/>
        </w:numPr>
        <w:tabs>
          <w:tab w:val="left" w:pos="0"/>
        </w:tabs>
        <w:autoSpaceDE/>
        <w:autoSpaceDN/>
        <w:adjustRightInd/>
        <w:spacing w:line="240" w:lineRule="auto"/>
        <w:jc w:val="both"/>
        <w:rPr>
          <w:sz w:val="28"/>
          <w:szCs w:val="28"/>
        </w:rPr>
      </w:pPr>
      <w:r>
        <w:rPr>
          <w:sz w:val="28"/>
          <w:szCs w:val="28"/>
        </w:rPr>
        <w:t>Дорош Іван Іванович</w:t>
      </w:r>
    </w:p>
    <w:p w:rsidR="00110709" w:rsidRDefault="00836145" w:rsidP="00110709">
      <w:pPr>
        <w:pStyle w:val="ac"/>
        <w:widowControl/>
        <w:numPr>
          <w:ilvl w:val="1"/>
          <w:numId w:val="19"/>
        </w:numPr>
        <w:tabs>
          <w:tab w:val="left" w:pos="0"/>
        </w:tabs>
        <w:autoSpaceDE/>
        <w:autoSpaceDN/>
        <w:adjustRightInd/>
        <w:spacing w:line="240" w:lineRule="auto"/>
        <w:jc w:val="both"/>
        <w:rPr>
          <w:sz w:val="28"/>
          <w:szCs w:val="28"/>
        </w:rPr>
      </w:pPr>
      <w:r>
        <w:rPr>
          <w:sz w:val="28"/>
          <w:szCs w:val="28"/>
        </w:rPr>
        <w:t>Зелений Богдан Богданович</w:t>
      </w:r>
    </w:p>
    <w:p w:rsidR="00110709" w:rsidRDefault="00836145" w:rsidP="00110709">
      <w:pPr>
        <w:pStyle w:val="ac"/>
        <w:widowControl/>
        <w:numPr>
          <w:ilvl w:val="1"/>
          <w:numId w:val="19"/>
        </w:numPr>
        <w:tabs>
          <w:tab w:val="left" w:pos="0"/>
        </w:tabs>
        <w:autoSpaceDE/>
        <w:autoSpaceDN/>
        <w:adjustRightInd/>
        <w:spacing w:line="240" w:lineRule="auto"/>
        <w:jc w:val="both"/>
        <w:rPr>
          <w:sz w:val="28"/>
          <w:szCs w:val="28"/>
        </w:rPr>
      </w:pPr>
      <w:r>
        <w:rPr>
          <w:sz w:val="28"/>
          <w:szCs w:val="28"/>
        </w:rPr>
        <w:lastRenderedPageBreak/>
        <w:t>Савіцька Зоряна Михайлівна</w:t>
      </w:r>
    </w:p>
    <w:p w:rsidR="00B2083A" w:rsidRDefault="00B2083A" w:rsidP="00B2083A">
      <w:pPr>
        <w:pStyle w:val="ac"/>
        <w:widowControl/>
        <w:numPr>
          <w:ilvl w:val="0"/>
          <w:numId w:val="19"/>
        </w:numPr>
        <w:tabs>
          <w:tab w:val="left" w:pos="0"/>
        </w:tabs>
        <w:autoSpaceDE/>
        <w:autoSpaceDN/>
        <w:adjustRightInd/>
        <w:spacing w:line="240" w:lineRule="auto"/>
        <w:jc w:val="both"/>
        <w:rPr>
          <w:sz w:val="28"/>
          <w:szCs w:val="28"/>
        </w:rPr>
      </w:pPr>
      <w:r>
        <w:rPr>
          <w:sz w:val="28"/>
          <w:szCs w:val="28"/>
        </w:rPr>
        <w:t>з</w:t>
      </w:r>
      <w:r w:rsidRPr="00AF02D4">
        <w:rPr>
          <w:sz w:val="28"/>
          <w:szCs w:val="28"/>
        </w:rPr>
        <w:t xml:space="preserve"> питань планування соціально-економічного розвитку, бюджету, фінансів, інвестицій, торгівлі, по</w:t>
      </w:r>
      <w:r>
        <w:rPr>
          <w:sz w:val="28"/>
          <w:szCs w:val="28"/>
        </w:rPr>
        <w:t>слуг та розвитку підприємництва:</w:t>
      </w:r>
    </w:p>
    <w:p w:rsidR="00B2083A" w:rsidRDefault="00836145"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Гусак Олег Миронович</w:t>
      </w:r>
    </w:p>
    <w:p w:rsidR="00B2083A" w:rsidRDefault="00836145"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 xml:space="preserve">Діденко Тарас </w:t>
      </w:r>
      <w:r w:rsidR="00B2083A">
        <w:rPr>
          <w:sz w:val="28"/>
          <w:szCs w:val="28"/>
        </w:rPr>
        <w:t>В</w:t>
      </w:r>
      <w:r>
        <w:rPr>
          <w:sz w:val="28"/>
          <w:szCs w:val="28"/>
        </w:rPr>
        <w:t>асильович</w:t>
      </w:r>
    </w:p>
    <w:p w:rsidR="00B2083A" w:rsidRDefault="00836145"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Драган Микола Богданович</w:t>
      </w:r>
    </w:p>
    <w:p w:rsidR="00B2083A" w:rsidRDefault="00B2083A"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Кожуш</w:t>
      </w:r>
      <w:r w:rsidR="00836145">
        <w:rPr>
          <w:sz w:val="28"/>
          <w:szCs w:val="28"/>
        </w:rPr>
        <w:t xml:space="preserve">ко Микола </w:t>
      </w:r>
      <w:r>
        <w:rPr>
          <w:sz w:val="28"/>
          <w:szCs w:val="28"/>
        </w:rPr>
        <w:t>П</w:t>
      </w:r>
      <w:r w:rsidR="00836145">
        <w:rPr>
          <w:sz w:val="28"/>
          <w:szCs w:val="28"/>
        </w:rPr>
        <w:t>етрович</w:t>
      </w:r>
    </w:p>
    <w:p w:rsidR="00B2083A" w:rsidRDefault="00836145"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Кудик Володимир Данилович</w:t>
      </w:r>
    </w:p>
    <w:p w:rsidR="00B2083A" w:rsidRDefault="00836145"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 xml:space="preserve">Масола Андрій </w:t>
      </w:r>
      <w:r w:rsidR="00B2083A">
        <w:rPr>
          <w:sz w:val="28"/>
          <w:szCs w:val="28"/>
        </w:rPr>
        <w:t>В</w:t>
      </w:r>
      <w:r>
        <w:rPr>
          <w:sz w:val="28"/>
          <w:szCs w:val="28"/>
        </w:rPr>
        <w:t>олодимирович</w:t>
      </w:r>
    </w:p>
    <w:p w:rsidR="00B2083A" w:rsidRDefault="00B2083A"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 xml:space="preserve">Пилипець </w:t>
      </w:r>
      <w:r w:rsidR="00836145">
        <w:rPr>
          <w:sz w:val="28"/>
          <w:szCs w:val="28"/>
        </w:rPr>
        <w:t>Юрій Васильович</w:t>
      </w:r>
    </w:p>
    <w:p w:rsidR="00836145" w:rsidRDefault="00836145" w:rsidP="00B2083A">
      <w:pPr>
        <w:pStyle w:val="ac"/>
        <w:widowControl/>
        <w:numPr>
          <w:ilvl w:val="1"/>
          <w:numId w:val="19"/>
        </w:numPr>
        <w:tabs>
          <w:tab w:val="left" w:pos="0"/>
        </w:tabs>
        <w:autoSpaceDE/>
        <w:autoSpaceDN/>
        <w:adjustRightInd/>
        <w:spacing w:line="240" w:lineRule="auto"/>
        <w:jc w:val="both"/>
        <w:rPr>
          <w:sz w:val="28"/>
          <w:szCs w:val="28"/>
        </w:rPr>
      </w:pPr>
      <w:r>
        <w:rPr>
          <w:sz w:val="28"/>
          <w:szCs w:val="28"/>
        </w:rPr>
        <w:t>Тенета Ольга Ярославівна</w:t>
      </w:r>
    </w:p>
    <w:p w:rsid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sidRPr="00AF02D4">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Pr>
          <w:sz w:val="28"/>
          <w:szCs w:val="28"/>
        </w:rPr>
        <w:t>:</w:t>
      </w:r>
    </w:p>
    <w:p w:rsidR="00836145" w:rsidRDefault="00836145"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Кильник Вікторія Ігорівна</w:t>
      </w:r>
    </w:p>
    <w:p w:rsidR="00836145" w:rsidRDefault="00836145"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Костюк</w:t>
      </w:r>
      <w:r w:rsidR="00A75DDA">
        <w:rPr>
          <w:sz w:val="28"/>
          <w:szCs w:val="28"/>
        </w:rPr>
        <w:t xml:space="preserve"> Іван Володимирович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Креховець Зіновій Мар</w:t>
      </w:r>
      <w:r>
        <w:rPr>
          <w:sz w:val="28"/>
          <w:szCs w:val="28"/>
          <w:lang w:val="en-US"/>
        </w:rPr>
        <w:t>’</w:t>
      </w:r>
      <w:r>
        <w:rPr>
          <w:sz w:val="28"/>
          <w:szCs w:val="28"/>
        </w:rPr>
        <w:t>янович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Підсосний Андрій Васильович</w:t>
      </w:r>
      <w:r w:rsidR="00836145">
        <w:rPr>
          <w:sz w:val="28"/>
          <w:szCs w:val="28"/>
        </w:rPr>
        <w:t>.</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Скоропад Богдан Ігорович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Чепіль Роман Володимирович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Щур Надія Степанівна</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Юрдига Богдан Володимирович</w:t>
      </w:r>
    </w:p>
    <w:p w:rsid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sidRPr="00AF02D4">
        <w:rPr>
          <w:sz w:val="28"/>
          <w:szCs w:val="28"/>
        </w:rPr>
        <w:t>з питань комунального майна та господарства, приватизації, житлового господарства, транспорту, будівництва, благоустрою та енергозбереження</w:t>
      </w:r>
      <w:r>
        <w:rPr>
          <w:sz w:val="28"/>
          <w:szCs w:val="28"/>
        </w:rPr>
        <w:t>:</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Звір Руслан Васильович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Ліпар Юрій Юрійович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Мариняк Ігор Григорович</w:t>
      </w:r>
    </w:p>
    <w:p w:rsid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sidRPr="00AF02D4">
        <w:rPr>
          <w:sz w:val="28"/>
          <w:szCs w:val="28"/>
        </w:rPr>
        <w:t xml:space="preserve">з </w:t>
      </w:r>
      <w:r w:rsidRPr="00735E85">
        <w:rPr>
          <w:sz w:val="28"/>
          <w:szCs w:val="28"/>
        </w:rPr>
        <w:t xml:space="preserve">питань </w:t>
      </w:r>
      <w:r w:rsidR="00735E85" w:rsidRPr="00735E85">
        <w:rPr>
          <w:sz w:val="28"/>
          <w:szCs w:val="28"/>
        </w:rPr>
        <w:t>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00735E85">
        <w:rPr>
          <w:sz w:val="24"/>
          <w:szCs w:val="24"/>
        </w:rPr>
        <w:t xml:space="preserve"> </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Мазан Андрій Васильович</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Цимбала Володимир Львович</w:t>
      </w:r>
    </w:p>
    <w:p w:rsidR="00836145" w:rsidRP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Чурій Ірина Стапенівна</w:t>
      </w:r>
    </w:p>
    <w:p w:rsidR="00836145" w:rsidRPr="00836145" w:rsidRDefault="00836145" w:rsidP="00110709">
      <w:pPr>
        <w:widowControl/>
        <w:numPr>
          <w:ilvl w:val="0"/>
          <w:numId w:val="18"/>
        </w:numPr>
        <w:tabs>
          <w:tab w:val="left" w:pos="0"/>
        </w:tabs>
        <w:autoSpaceDE/>
        <w:autoSpaceDN/>
        <w:adjustRightInd/>
        <w:spacing w:line="240" w:lineRule="auto"/>
        <w:jc w:val="both"/>
        <w:rPr>
          <w:sz w:val="28"/>
          <w:szCs w:val="28"/>
        </w:rPr>
      </w:pPr>
      <w:r w:rsidRPr="00412DBC">
        <w:rPr>
          <w:sz w:val="28"/>
        </w:rPr>
        <w:t>Обрати головами постійних комісій</w:t>
      </w:r>
      <w:r>
        <w:rPr>
          <w:sz w:val="28"/>
        </w:rPr>
        <w:t>:</w:t>
      </w:r>
    </w:p>
    <w:p w:rsidR="00836145" w:rsidRP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Pr>
          <w:sz w:val="28"/>
          <w:szCs w:val="28"/>
        </w:rPr>
        <w:t>з</w:t>
      </w:r>
      <w:r w:rsidRPr="00AF02D4">
        <w:rPr>
          <w:sz w:val="28"/>
          <w:szCs w:val="28"/>
        </w:rPr>
        <w:t xml:space="preserve"> питань </w:t>
      </w:r>
      <w:r>
        <w:rPr>
          <w:sz w:val="28"/>
          <w:szCs w:val="28"/>
        </w:rPr>
        <w:t xml:space="preserve">регламенту, </w:t>
      </w:r>
      <w:r w:rsidRPr="00AF02D4">
        <w:rPr>
          <w:sz w:val="28"/>
          <w:szCs w:val="28"/>
        </w:rPr>
        <w:t>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Pr>
          <w:sz w:val="28"/>
          <w:szCs w:val="28"/>
        </w:rPr>
        <w:t>:</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Савіцьку Зоряну ММихайлівну</w:t>
      </w:r>
    </w:p>
    <w:p w:rsidR="00836145" w:rsidRP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Pr>
          <w:sz w:val="28"/>
          <w:szCs w:val="28"/>
        </w:rPr>
        <w:t>з</w:t>
      </w:r>
      <w:r w:rsidRPr="00AF02D4">
        <w:rPr>
          <w:sz w:val="28"/>
          <w:szCs w:val="28"/>
        </w:rPr>
        <w:t xml:space="preserve"> питань планування соціально-економічного розвитку, бюджету, фінансів, інвестицій, торгівлі, по</w:t>
      </w:r>
      <w:r>
        <w:rPr>
          <w:sz w:val="28"/>
          <w:szCs w:val="28"/>
        </w:rPr>
        <w:t>слуг та розвитку підприємництва:</w:t>
      </w:r>
    </w:p>
    <w:p w:rsidR="00836145" w:rsidRPr="00836145" w:rsidRDefault="00836145"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Кожуш</w:t>
      </w:r>
      <w:r w:rsidR="00A75DDA">
        <w:rPr>
          <w:sz w:val="28"/>
          <w:szCs w:val="28"/>
        </w:rPr>
        <w:t>ка Миколу Петровича</w:t>
      </w:r>
    </w:p>
    <w:p w:rsidR="00836145" w:rsidRP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sidRPr="00AF02D4">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Pr>
          <w:sz w:val="28"/>
          <w:szCs w:val="28"/>
        </w:rPr>
        <w:t>:</w:t>
      </w:r>
    </w:p>
    <w:p w:rsidR="00836145" w:rsidRP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Креховець Зіновія Мар</w:t>
      </w:r>
      <w:r>
        <w:rPr>
          <w:sz w:val="28"/>
          <w:szCs w:val="28"/>
          <w:lang w:val="en-US"/>
        </w:rPr>
        <w:t>’</w:t>
      </w:r>
      <w:r>
        <w:rPr>
          <w:sz w:val="28"/>
          <w:szCs w:val="28"/>
          <w:lang w:val="ru-RU"/>
        </w:rPr>
        <w:t>яновича</w:t>
      </w:r>
    </w:p>
    <w:p w:rsidR="00836145" w:rsidRPr="00836145" w:rsidRDefault="00836145" w:rsidP="00836145">
      <w:pPr>
        <w:pStyle w:val="ac"/>
        <w:widowControl/>
        <w:numPr>
          <w:ilvl w:val="0"/>
          <w:numId w:val="19"/>
        </w:numPr>
        <w:tabs>
          <w:tab w:val="left" w:pos="0"/>
        </w:tabs>
        <w:autoSpaceDE/>
        <w:autoSpaceDN/>
        <w:adjustRightInd/>
        <w:spacing w:line="240" w:lineRule="auto"/>
        <w:jc w:val="both"/>
        <w:rPr>
          <w:sz w:val="28"/>
          <w:szCs w:val="28"/>
        </w:rPr>
      </w:pPr>
      <w:r w:rsidRPr="00AF02D4">
        <w:rPr>
          <w:sz w:val="28"/>
          <w:szCs w:val="28"/>
        </w:rPr>
        <w:lastRenderedPageBreak/>
        <w:t>з питань комунального майна та господарства, приватизації, житлового господарства, транспорту, будівництва, благоустрою та енергозбереження</w:t>
      </w:r>
      <w:r>
        <w:rPr>
          <w:sz w:val="28"/>
          <w:szCs w:val="28"/>
        </w:rPr>
        <w:t>:</w:t>
      </w:r>
    </w:p>
    <w:p w:rsid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Pr>
          <w:sz w:val="28"/>
          <w:szCs w:val="28"/>
        </w:rPr>
        <w:t>Мариняк Ігора Г</w:t>
      </w:r>
      <w:r>
        <w:rPr>
          <w:sz w:val="28"/>
          <w:szCs w:val="28"/>
          <w:lang w:val="ru-RU"/>
        </w:rPr>
        <w:t>ригоровича</w:t>
      </w:r>
    </w:p>
    <w:p w:rsidR="00836145" w:rsidRPr="00735E85" w:rsidRDefault="00836145" w:rsidP="00836145">
      <w:pPr>
        <w:pStyle w:val="ac"/>
        <w:widowControl/>
        <w:numPr>
          <w:ilvl w:val="0"/>
          <w:numId w:val="19"/>
        </w:numPr>
        <w:tabs>
          <w:tab w:val="left" w:pos="0"/>
        </w:tabs>
        <w:autoSpaceDE/>
        <w:autoSpaceDN/>
        <w:adjustRightInd/>
        <w:spacing w:line="240" w:lineRule="auto"/>
        <w:jc w:val="both"/>
        <w:rPr>
          <w:sz w:val="28"/>
          <w:szCs w:val="28"/>
        </w:rPr>
      </w:pPr>
      <w:r w:rsidRPr="00AF02D4">
        <w:rPr>
          <w:sz w:val="28"/>
          <w:szCs w:val="28"/>
        </w:rPr>
        <w:t xml:space="preserve">з </w:t>
      </w:r>
      <w:r w:rsidRPr="00735E85">
        <w:rPr>
          <w:sz w:val="28"/>
          <w:szCs w:val="28"/>
        </w:rPr>
        <w:t xml:space="preserve">питань </w:t>
      </w:r>
      <w:r w:rsidR="00735E85" w:rsidRPr="00735E85">
        <w:rPr>
          <w:sz w:val="28"/>
          <w:szCs w:val="28"/>
        </w:rPr>
        <w:t>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p>
    <w:p w:rsidR="003531E6" w:rsidRPr="00836145" w:rsidRDefault="00A75DDA" w:rsidP="00836145">
      <w:pPr>
        <w:pStyle w:val="ac"/>
        <w:widowControl/>
        <w:numPr>
          <w:ilvl w:val="1"/>
          <w:numId w:val="19"/>
        </w:numPr>
        <w:tabs>
          <w:tab w:val="left" w:pos="0"/>
        </w:tabs>
        <w:autoSpaceDE/>
        <w:autoSpaceDN/>
        <w:adjustRightInd/>
        <w:spacing w:line="240" w:lineRule="auto"/>
        <w:jc w:val="both"/>
        <w:rPr>
          <w:sz w:val="28"/>
          <w:szCs w:val="28"/>
        </w:rPr>
      </w:pPr>
      <w:r w:rsidRPr="00735E85">
        <w:rPr>
          <w:sz w:val="28"/>
          <w:szCs w:val="28"/>
        </w:rPr>
        <w:t xml:space="preserve">Чурій Ірину </w:t>
      </w:r>
      <w:r w:rsidR="00836145" w:rsidRPr="00735E85">
        <w:rPr>
          <w:sz w:val="28"/>
          <w:szCs w:val="28"/>
        </w:rPr>
        <w:t>С</w:t>
      </w:r>
      <w:r w:rsidRPr="00735E85">
        <w:rPr>
          <w:sz w:val="28"/>
          <w:szCs w:val="28"/>
        </w:rPr>
        <w:t>тепанівну</w:t>
      </w:r>
    </w:p>
    <w:p w:rsidR="003531E6" w:rsidRPr="00110709" w:rsidRDefault="00836145" w:rsidP="00110709">
      <w:pPr>
        <w:widowControl/>
        <w:numPr>
          <w:ilvl w:val="0"/>
          <w:numId w:val="18"/>
        </w:numPr>
        <w:tabs>
          <w:tab w:val="left" w:pos="0"/>
        </w:tabs>
        <w:autoSpaceDE/>
        <w:autoSpaceDN/>
        <w:adjustRightInd/>
        <w:spacing w:line="240" w:lineRule="auto"/>
        <w:jc w:val="both"/>
        <w:rPr>
          <w:sz w:val="28"/>
          <w:szCs w:val="28"/>
        </w:rPr>
      </w:pPr>
      <w:r w:rsidRPr="00842434">
        <w:rPr>
          <w:color w:val="000000"/>
          <w:sz w:val="28"/>
          <w:szCs w:val="28"/>
        </w:rPr>
        <w:t xml:space="preserve">Головам утворених постійних комісій </w:t>
      </w:r>
      <w:r>
        <w:rPr>
          <w:color w:val="000000"/>
          <w:sz w:val="28"/>
          <w:szCs w:val="28"/>
        </w:rPr>
        <w:t>Жовківської</w:t>
      </w:r>
      <w:r w:rsidRPr="00412DBC">
        <w:rPr>
          <w:color w:val="000000"/>
          <w:sz w:val="28"/>
          <w:szCs w:val="28"/>
        </w:rPr>
        <w:t xml:space="preserve"> міської </w:t>
      </w:r>
      <w:r w:rsidRPr="00842434">
        <w:rPr>
          <w:color w:val="000000"/>
          <w:sz w:val="28"/>
          <w:szCs w:val="28"/>
        </w:rPr>
        <w:t xml:space="preserve">ради забезпечити на першому засіданні кожної комісії вирішення питань щодо структури комісії, у тому числі обрання заступника </w:t>
      </w:r>
      <w:r>
        <w:rPr>
          <w:color w:val="000000"/>
          <w:sz w:val="28"/>
          <w:szCs w:val="28"/>
        </w:rPr>
        <w:t>г</w:t>
      </w:r>
      <w:r w:rsidRPr="00842434">
        <w:rPr>
          <w:color w:val="000000"/>
          <w:sz w:val="28"/>
          <w:szCs w:val="28"/>
        </w:rPr>
        <w:t>олови та секретаря комісії</w:t>
      </w:r>
    </w:p>
    <w:p w:rsidR="003531E6" w:rsidRPr="00110709" w:rsidRDefault="00836145" w:rsidP="00110709">
      <w:pPr>
        <w:widowControl/>
        <w:numPr>
          <w:ilvl w:val="0"/>
          <w:numId w:val="18"/>
        </w:numPr>
        <w:tabs>
          <w:tab w:val="left" w:pos="0"/>
        </w:tabs>
        <w:autoSpaceDE/>
        <w:autoSpaceDN/>
        <w:adjustRightInd/>
        <w:spacing w:line="240" w:lineRule="auto"/>
        <w:jc w:val="both"/>
        <w:rPr>
          <w:sz w:val="28"/>
          <w:szCs w:val="28"/>
        </w:rPr>
      </w:pPr>
      <w:r>
        <w:rPr>
          <w:sz w:val="28"/>
          <w:szCs w:val="28"/>
        </w:rPr>
        <w:t>Контроль за виконанням рішення покласти на секретаря Жовківської міської ради</w:t>
      </w:r>
    </w:p>
    <w:p w:rsidR="003531E6" w:rsidRDefault="003531E6" w:rsidP="00060427">
      <w:pPr>
        <w:pStyle w:val="FR1"/>
        <w:spacing w:before="0"/>
        <w:jc w:val="both"/>
        <w:rPr>
          <w:b/>
          <w:sz w:val="24"/>
          <w:szCs w:val="24"/>
        </w:rPr>
      </w:pPr>
    </w:p>
    <w:p w:rsidR="00836145" w:rsidRDefault="00836145" w:rsidP="00060427">
      <w:pPr>
        <w:pStyle w:val="FR1"/>
        <w:spacing w:before="0"/>
        <w:jc w:val="both"/>
        <w:rPr>
          <w:b/>
          <w:sz w:val="24"/>
          <w:szCs w:val="24"/>
        </w:rPr>
      </w:pPr>
    </w:p>
    <w:p w:rsidR="003531E6" w:rsidRDefault="003531E6" w:rsidP="003531E6"/>
    <w:p w:rsidR="00976FDA" w:rsidRPr="00836145" w:rsidRDefault="003531E6" w:rsidP="003531E6">
      <w:pPr>
        <w:jc w:val="left"/>
        <w:rPr>
          <w:sz w:val="28"/>
          <w:szCs w:val="28"/>
        </w:rPr>
      </w:pPr>
      <w:r w:rsidRPr="00836145">
        <w:rPr>
          <w:sz w:val="28"/>
          <w:szCs w:val="28"/>
        </w:rPr>
        <w:t>Міський голова</w:t>
      </w:r>
      <w:r w:rsidRPr="00836145">
        <w:rPr>
          <w:sz w:val="28"/>
          <w:szCs w:val="28"/>
        </w:rPr>
        <w:tab/>
      </w:r>
      <w:r w:rsidRPr="00836145">
        <w:rPr>
          <w:sz w:val="28"/>
          <w:szCs w:val="28"/>
        </w:rPr>
        <w:tab/>
      </w:r>
      <w:r w:rsidRPr="00836145">
        <w:rPr>
          <w:sz w:val="28"/>
          <w:szCs w:val="28"/>
        </w:rPr>
        <w:tab/>
      </w:r>
      <w:r w:rsidRPr="00836145">
        <w:rPr>
          <w:sz w:val="28"/>
          <w:szCs w:val="28"/>
        </w:rPr>
        <w:tab/>
      </w:r>
      <w:r w:rsidRPr="00836145">
        <w:rPr>
          <w:sz w:val="28"/>
          <w:szCs w:val="28"/>
        </w:rPr>
        <w:tab/>
      </w:r>
      <w:r w:rsidR="00836145">
        <w:rPr>
          <w:sz w:val="28"/>
          <w:szCs w:val="28"/>
        </w:rPr>
        <w:tab/>
      </w:r>
      <w:r w:rsidRPr="00836145">
        <w:rPr>
          <w:sz w:val="28"/>
          <w:szCs w:val="28"/>
        </w:rPr>
        <w:tab/>
      </w:r>
      <w:r w:rsidR="00836145">
        <w:rPr>
          <w:sz w:val="28"/>
          <w:szCs w:val="28"/>
        </w:rPr>
        <w:t>Олег Вольський</w:t>
      </w:r>
    </w:p>
    <w:sectPr w:rsidR="00976FDA" w:rsidRPr="0083614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39" w:rsidRDefault="00687B39">
      <w:r>
        <w:separator/>
      </w:r>
    </w:p>
  </w:endnote>
  <w:endnote w:type="continuationSeparator" w:id="0">
    <w:p w:rsidR="00687B39" w:rsidRDefault="0068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39" w:rsidRDefault="00687B39">
      <w:r>
        <w:separator/>
      </w:r>
    </w:p>
  </w:footnote>
  <w:footnote w:type="continuationSeparator" w:id="0">
    <w:p w:rsidR="00687B39" w:rsidRDefault="0068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6039B4"/>
    <w:multiLevelType w:val="hybridMultilevel"/>
    <w:tmpl w:val="22162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18"/>
  </w:num>
  <w:num w:numId="4">
    <w:abstractNumId w:val="10"/>
  </w:num>
  <w:num w:numId="5">
    <w:abstractNumId w:val="7"/>
  </w:num>
  <w:num w:numId="6">
    <w:abstractNumId w:val="8"/>
  </w:num>
  <w:num w:numId="7">
    <w:abstractNumId w:val="15"/>
  </w:num>
  <w:num w:numId="8">
    <w:abstractNumId w:val="14"/>
  </w:num>
  <w:num w:numId="9">
    <w:abstractNumId w:val="3"/>
  </w:num>
  <w:num w:numId="10">
    <w:abstractNumId w:val="16"/>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51FD"/>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0709"/>
    <w:rsid w:val="0011358F"/>
    <w:rsid w:val="00114701"/>
    <w:rsid w:val="001204AB"/>
    <w:rsid w:val="00120C94"/>
    <w:rsid w:val="00120FE8"/>
    <w:rsid w:val="00127035"/>
    <w:rsid w:val="00130E3F"/>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648AF"/>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0D53"/>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B9"/>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827"/>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87B39"/>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E85"/>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145"/>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49B"/>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30B0"/>
    <w:rsid w:val="00A47A1B"/>
    <w:rsid w:val="00A50315"/>
    <w:rsid w:val="00A64E26"/>
    <w:rsid w:val="00A71222"/>
    <w:rsid w:val="00A75861"/>
    <w:rsid w:val="00A75DDA"/>
    <w:rsid w:val="00A76A1F"/>
    <w:rsid w:val="00A826D8"/>
    <w:rsid w:val="00A85F1D"/>
    <w:rsid w:val="00A9002C"/>
    <w:rsid w:val="00AA24DF"/>
    <w:rsid w:val="00AA345E"/>
    <w:rsid w:val="00AA6A35"/>
    <w:rsid w:val="00AA6C28"/>
    <w:rsid w:val="00AA7B05"/>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02D4"/>
    <w:rsid w:val="00AF6183"/>
    <w:rsid w:val="00AF7699"/>
    <w:rsid w:val="00B0173A"/>
    <w:rsid w:val="00B018F3"/>
    <w:rsid w:val="00B04DAB"/>
    <w:rsid w:val="00B117B6"/>
    <w:rsid w:val="00B12CE2"/>
    <w:rsid w:val="00B13E2E"/>
    <w:rsid w:val="00B165A8"/>
    <w:rsid w:val="00B2083A"/>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260D"/>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D59CC"/>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3B1F"/>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10F9"/>
    <w:rsid w:val="00E234F4"/>
    <w:rsid w:val="00E2468C"/>
    <w:rsid w:val="00E26388"/>
    <w:rsid w:val="00E32E3F"/>
    <w:rsid w:val="00E337B9"/>
    <w:rsid w:val="00E35066"/>
    <w:rsid w:val="00E40182"/>
    <w:rsid w:val="00E41A79"/>
    <w:rsid w:val="00E41AF6"/>
    <w:rsid w:val="00E448DB"/>
    <w:rsid w:val="00E4656D"/>
    <w:rsid w:val="00E46729"/>
    <w:rsid w:val="00E476E8"/>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11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11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2787</Words>
  <Characters>1589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2020-11-05T11:17:00Z</cp:lastPrinted>
  <dcterms:created xsi:type="dcterms:W3CDTF">2020-11-24T09:55:00Z</dcterms:created>
  <dcterms:modified xsi:type="dcterms:W3CDTF">2020-11-26T07:49:00Z</dcterms:modified>
</cp:coreProperties>
</file>