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743" w:rsidRDefault="009D78C2">
      <w:pPr>
        <w:ind w:left="340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Додаток 3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до постанови Кабінету Міністрів України</w:t>
      </w:r>
      <w:r>
        <w:rPr>
          <w:rFonts w:ascii="Times New Roman" w:hAnsi="Times New Roman"/>
          <w:sz w:val="24"/>
          <w:szCs w:val="24"/>
          <w:lang w:val="ru-RU"/>
        </w:rPr>
        <w:br/>
      </w:r>
      <w:r>
        <w:rPr>
          <w:rFonts w:ascii="Times New Roman" w:hAnsi="Times New Roman"/>
          <w:sz w:val="24"/>
          <w:szCs w:val="24"/>
        </w:rPr>
        <w:t>від 24 січня 202</w:t>
      </w:r>
      <w:r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</w:rPr>
        <w:t xml:space="preserve"> р. № 68</w:t>
      </w:r>
    </w:p>
    <w:p w:rsidR="009A0743" w:rsidRDefault="009D78C2">
      <w:pPr>
        <w:pStyle w:val="a5"/>
        <w:tabs>
          <w:tab w:val="left" w:pos="8931"/>
        </w:tabs>
        <w:spacing w:before="360"/>
        <w:ind w:left="3827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>(найменування органу, до якого подається заява)</w:t>
      </w:r>
    </w:p>
    <w:p w:rsidR="009A0743" w:rsidRDefault="009D78C2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(повне та скорочене найменування роботодавця </w:t>
      </w:r>
      <w:r>
        <w:rPr>
          <w:rFonts w:ascii="Times New Roman" w:hAnsi="Times New Roman"/>
          <w:sz w:val="20"/>
        </w:rPr>
        <w:t>-</w:t>
      </w:r>
    </w:p>
    <w:p w:rsidR="009A0743" w:rsidRDefault="009D78C2">
      <w:pPr>
        <w:pStyle w:val="a5"/>
        <w:tabs>
          <w:tab w:val="left" w:pos="9071"/>
        </w:tabs>
        <w:spacing w:before="0"/>
        <w:ind w:left="3828"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ind w:left="3828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</w:rPr>
        <w:t xml:space="preserve">юридичної особи або прізвище, власне ім’я та по батькові (за наявності) </w:t>
      </w:r>
      <w:r>
        <w:rPr>
          <w:rFonts w:ascii="Times New Roman" w:hAnsi="Times New Roman"/>
          <w:sz w:val="20"/>
        </w:rPr>
        <w:t>фізичної особи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підприємця)</w:t>
      </w:r>
    </w:p>
    <w:p w:rsidR="009A0743" w:rsidRDefault="009D78C2">
      <w:pPr>
        <w:pStyle w:val="a6"/>
        <w:spacing w:before="600" w:after="48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ЗАЯВА</w:t>
      </w:r>
      <w:r>
        <w:rPr>
          <w:rFonts w:ascii="Times New Roman" w:hAnsi="Times New Roman"/>
          <w:b w:val="0"/>
          <w:sz w:val="24"/>
          <w:szCs w:val="24"/>
        </w:rPr>
        <w:br/>
        <w:t xml:space="preserve">про отримання роботодавцем дозволу на застосування праці </w:t>
      </w:r>
      <w:r>
        <w:rPr>
          <w:rFonts w:ascii="Times New Roman" w:hAnsi="Times New Roman"/>
          <w:b w:val="0"/>
          <w:sz w:val="24"/>
          <w:szCs w:val="24"/>
          <w:lang w:val="ru-RU"/>
        </w:rPr>
        <w:br/>
      </w:r>
      <w:r>
        <w:rPr>
          <w:rFonts w:ascii="Times New Roman" w:hAnsi="Times New Roman"/>
          <w:b w:val="0"/>
          <w:sz w:val="24"/>
          <w:szCs w:val="24"/>
        </w:rPr>
        <w:t xml:space="preserve">іноземців та осіб без громадянства в Україні </w:t>
      </w:r>
    </w:p>
    <w:p w:rsidR="009A0743" w:rsidRDefault="009D78C2">
      <w:pPr>
        <w:pStyle w:val="a5"/>
        <w:tabs>
          <w:tab w:val="left" w:pos="9071"/>
        </w:tabs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Прошу видати дозвіл на застосування праці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ind w:firstLine="6095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</w:t>
      </w:r>
    </w:p>
    <w:p w:rsidR="009A0743" w:rsidRDefault="009D78C2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власне ім’я, по батькові (за наявності)</w:t>
      </w:r>
    </w:p>
    <w:p w:rsidR="009A0743" w:rsidRDefault="009D78C2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(громадянство/підданство)</w:t>
      </w:r>
    </w:p>
    <w:p w:rsidR="009A0743" w:rsidRDefault="009D78C2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строк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spacing w:before="0"/>
        <w:ind w:left="113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(строк дії дозволу згідно з вимогами статті 42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Закону України “Про зайнятість населення”)</w:t>
      </w:r>
    </w:p>
    <w:p w:rsidR="009A0743" w:rsidRDefault="009D78C2">
      <w:pPr>
        <w:pStyle w:val="a5"/>
        <w:tabs>
          <w:tab w:val="left" w:pos="9071"/>
        </w:tabs>
        <w:spacing w:before="0"/>
        <w:ind w:firstLine="0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 посаді (за професією)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</w:rPr>
        <w:t>,</w:t>
      </w:r>
    </w:p>
    <w:p w:rsidR="009A0743" w:rsidRDefault="009D78C2">
      <w:pPr>
        <w:pStyle w:val="a5"/>
        <w:spacing w:before="0"/>
        <w:ind w:left="297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(згідно з Національним класифікатором</w:t>
      </w:r>
      <w:r>
        <w:rPr>
          <w:rFonts w:ascii="Times New Roman" w:hAnsi="Times New Roman"/>
          <w:sz w:val="20"/>
        </w:rPr>
        <w:br/>
        <w:t xml:space="preserve">ДК 003:2010 “Класифікатор професій” (крім </w:t>
      </w:r>
      <w:proofErr w:type="spellStart"/>
      <w:r>
        <w:rPr>
          <w:rFonts w:ascii="Times New Roman" w:hAnsi="Times New Roman"/>
          <w:sz w:val="20"/>
        </w:rPr>
        <w:t>гіг</w:t>
      </w:r>
      <w:proofErr w:type="spellEnd"/>
      <w:r>
        <w:rPr>
          <w:rFonts w:ascii="Times New Roman" w:hAnsi="Times New Roman"/>
          <w:sz w:val="20"/>
        </w:rPr>
        <w:t>-спеціалістів)</w:t>
      </w:r>
    </w:p>
    <w:p w:rsidR="009A0743" w:rsidRDefault="009D78C2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є: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іноземним найманим працівником;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відрядженим іноземним працівником;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внутрішньокорпоративним</w:t>
      </w:r>
      <w:proofErr w:type="spellEnd"/>
      <w:r>
        <w:rPr>
          <w:rFonts w:ascii="Times New Roman" w:hAnsi="Times New Roman"/>
          <w:sz w:val="24"/>
          <w:szCs w:val="24"/>
        </w:rPr>
        <w:t xml:space="preserve"> цесіонарієм;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іноземцем або особою без громадянства, стосовно яких прийнято рішення про оформлення документів для вирішення питання щодо визнання біженцем або осо</w:t>
      </w:r>
      <w:r>
        <w:rPr>
          <w:rFonts w:ascii="Times New Roman" w:hAnsi="Times New Roman"/>
          <w:sz w:val="24"/>
          <w:szCs w:val="24"/>
        </w:rPr>
        <w:t>бою, яка потребує додаткового захисту, чи іноземцем або особою без громадянства, що оскаржує рішення про відмову в оформленні документів для вирішення питання щодо визнання біженцем або особою, яка потребує додаткового захисту;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особою, яка подала заяву про</w:t>
      </w:r>
      <w:r>
        <w:rPr>
          <w:rFonts w:ascii="Times New Roman" w:hAnsi="Times New Roman"/>
          <w:sz w:val="24"/>
          <w:szCs w:val="24"/>
        </w:rPr>
        <w:t xml:space="preserve"> визнання особою без громадянства, або особою, яка оскаржує рішення про відмову у визнанні особою без громадянства;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іноземцем або особою без громадянства, які прибули в Україну з метою навчання у закладах вищої освіти та мають намір у період навчання та пі</w:t>
      </w:r>
      <w:r>
        <w:rPr>
          <w:rStyle w:val="st42"/>
          <w:rFonts w:ascii="Times New Roman" w:hAnsi="Times New Roman"/>
          <w:sz w:val="24"/>
          <w:szCs w:val="24"/>
        </w:rPr>
        <w:t>сля закінчення навчання за умови працевлаштування не пізніше ніж за 30 календарних днів до моменту завершення навчання провадити трудову діяльність в Україні;</w:t>
      </w:r>
    </w:p>
    <w:p w:rsidR="009A0743" w:rsidRDefault="009D78C2">
      <w:pPr>
        <w:pStyle w:val="a5"/>
        <w:tabs>
          <w:tab w:val="left" w:pos="426"/>
        </w:tabs>
        <w:ind w:firstLine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>що належить до категорії: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rPr>
          <w:rFonts w:ascii="Times New Roman" w:hAnsi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uk-UA"/>
        </w:rPr>
        <w:t>гіг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uk-UA"/>
        </w:rPr>
        <w:t>-спеціаліста;</w:t>
      </w:r>
    </w:p>
    <w:p w:rsidR="009A0743" w:rsidRDefault="009D78C2">
      <w:pPr>
        <w:pStyle w:val="a5"/>
        <w:numPr>
          <w:ilvl w:val="0"/>
          <w:numId w:val="1"/>
        </w:numPr>
        <w:tabs>
          <w:tab w:val="clear" w:pos="644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іноземця або особи без громадянства, </w:t>
      </w:r>
      <w:r>
        <w:rPr>
          <w:rFonts w:ascii="Times New Roman" w:hAnsi="Times New Roman"/>
          <w:sz w:val="24"/>
          <w:szCs w:val="24"/>
        </w:rPr>
        <w:t xml:space="preserve">які брали </w:t>
      </w:r>
      <w:r>
        <w:rPr>
          <w:rFonts w:ascii="Times New Roman" w:hAnsi="Times New Roman"/>
          <w:sz w:val="24"/>
          <w:szCs w:val="24"/>
        </w:rPr>
        <w:t>безпосередню участь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у відсічі та стримуванні збройної агресії Російської Федерації проти України</w:t>
      </w:r>
      <w:r>
        <w:rPr>
          <w:rStyle w:val="st42"/>
          <w:rFonts w:ascii="Times New Roman" w:hAnsi="Times New Roman"/>
          <w:sz w:val="24"/>
          <w:szCs w:val="24"/>
          <w:lang w:eastAsia="uk-UA"/>
        </w:rPr>
        <w:t>.</w:t>
      </w:r>
    </w:p>
    <w:p w:rsidR="009A0743" w:rsidRDefault="009A0743">
      <w:pPr>
        <w:pStyle w:val="a5"/>
        <w:tabs>
          <w:tab w:val="left" w:pos="993"/>
        </w:tabs>
        <w:ind w:left="426" w:firstLine="0"/>
        <w:jc w:val="both"/>
        <w:rPr>
          <w:rFonts w:ascii="Times New Roman" w:hAnsi="Times New Roman"/>
          <w:sz w:val="24"/>
          <w:szCs w:val="24"/>
        </w:rPr>
      </w:pP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Підтверджую, що посада, на якій застосовуватиметься праця іноземця або особи без громадянства, відповідно до законів не пов’язана з належністю до громадянств</w:t>
      </w:r>
      <w:r>
        <w:rPr>
          <w:rFonts w:ascii="Times New Roman" w:hAnsi="Times New Roman"/>
          <w:sz w:val="24"/>
          <w:szCs w:val="24"/>
        </w:rPr>
        <w:t>а України та не потребує надання допуску до державної таємниці.</w:t>
      </w:r>
    </w:p>
    <w:p w:rsidR="009A0743" w:rsidRDefault="009D78C2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Адреса електронної пошти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>Код згідно з</w:t>
      </w:r>
      <w:r>
        <w:rPr>
          <w:rFonts w:ascii="Times New Roman" w:hAnsi="Times New Roman"/>
          <w:color w:val="1D1D1B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ЄДРПОУ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Код виду економічної діяльності згідно з Національним класифікатором ДК 009:2010 “Класифікація видів економічної діяльності” </w:t>
      </w:r>
    </w:p>
    <w:p w:rsidR="009A0743" w:rsidRDefault="009D78C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ind w:right="-1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Місцезнаходження   юридичної  особи/місце проживання фізичної 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Місце провадження господарської діяльності юридичної особи/фізичної особи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підприємця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Номер контактного телефону </w:t>
      </w: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</w:p>
    <w:p w:rsidR="009A0743" w:rsidRDefault="009D78C2">
      <w:pPr>
        <w:pStyle w:val="a5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 разі відмови у видачі дозволу прошу повернути сплачені кошти на поточний рахунок роботодавця 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9A0743" w:rsidRDefault="009D78C2">
      <w:pPr>
        <w:pStyle w:val="a5"/>
        <w:tabs>
          <w:tab w:val="left" w:pos="9071"/>
        </w:tabs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Додаток: на ___ </w:t>
      </w:r>
      <w:proofErr w:type="spellStart"/>
      <w:r>
        <w:rPr>
          <w:rFonts w:ascii="Times New Roman" w:hAnsi="Times New Roman"/>
          <w:sz w:val="24"/>
          <w:szCs w:val="24"/>
        </w:rPr>
        <w:t>арк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A0743" w:rsidRDefault="009A07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Ознайомлений, що відповідно до частини четвертої статті 3, частини першої статей 42 і 42</w:t>
      </w:r>
      <w:r>
        <w:rPr>
          <w:rFonts w:ascii="Times New Roman" w:hAnsi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зайнятість населення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:</w:t>
      </w: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 можуть призначатися на посаду або провадити трудову та іншу діяльність в Україні іноземці та особи без громадянства, включені до переліку осіб, пов’язаних з провадженням терористичної діяльності або стосовно яких застосовано міжнародні санкції, а також і</w:t>
      </w:r>
      <w:r>
        <w:rPr>
          <w:rFonts w:ascii="Times New Roman" w:hAnsi="Times New Roman"/>
          <w:sz w:val="24"/>
          <w:szCs w:val="24"/>
        </w:rPr>
        <w:t xml:space="preserve">ноземці та особи без громадянства, до яких застосовано спеціальні економічні та інші обмежувальні заходи (санкції) відповідно до Закону України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“</w:t>
      </w:r>
      <w:r>
        <w:rPr>
          <w:rFonts w:ascii="Times New Roman" w:hAnsi="Times New Roman"/>
          <w:sz w:val="24"/>
          <w:szCs w:val="24"/>
        </w:rPr>
        <w:t>Про санкції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9A0743" w:rsidRDefault="009D78C2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видача та продовження строку дії дозволу на застосування праці громадян Російської Федерації, Рес</w:t>
      </w:r>
      <w:r>
        <w:rPr>
          <w:rFonts w:ascii="Times New Roman" w:hAnsi="Times New Roman"/>
          <w:sz w:val="24"/>
          <w:szCs w:val="24"/>
        </w:rPr>
        <w:t>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інтересам, здійснюються за погодженням з регіональним органом СБУ.</w:t>
      </w:r>
      <w:r>
        <w:rPr>
          <w:rFonts w:ascii="Times New Roman" w:hAnsi="Times New Roman"/>
          <w:sz w:val="24"/>
          <w:szCs w:val="24"/>
        </w:rPr>
        <w:t xml:space="preserve"> Строки розгляду таких заяв продовжуються до надання регіональним органом СБУ погодження або відмови у  погодженні.</w:t>
      </w:r>
    </w:p>
    <w:p w:rsidR="009A0743" w:rsidRDefault="009A074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9A0743" w:rsidRDefault="009D78C2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 20___ р.</w:t>
      </w:r>
    </w:p>
    <w:p w:rsidR="009A0743" w:rsidRDefault="009A0743">
      <w:pPr>
        <w:pStyle w:val="a5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3693"/>
        <w:gridCol w:w="3076"/>
      </w:tblGrid>
      <w:tr w:rsidR="009A0743">
        <w:tc>
          <w:tcPr>
            <w:tcW w:w="2518" w:type="dxa"/>
            <w:shd w:val="clear" w:color="auto" w:fill="auto"/>
          </w:tcPr>
          <w:p w:rsidR="009A0743" w:rsidRDefault="009D78C2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0"/>
              </w:rPr>
              <w:t>(за наявності)</w:t>
            </w:r>
          </w:p>
        </w:tc>
        <w:tc>
          <w:tcPr>
            <w:tcW w:w="3693" w:type="dxa"/>
            <w:shd w:val="clear" w:color="auto" w:fill="auto"/>
          </w:tcPr>
          <w:p w:rsidR="009A0743" w:rsidRDefault="009D78C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9A0743" w:rsidRDefault="009D78C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(підпис керівника юридичної особи∕</w:t>
            </w:r>
            <w:r>
              <w:rPr>
                <w:rFonts w:ascii="Times New Roman" w:hAnsi="Times New Roman"/>
                <w:sz w:val="20"/>
              </w:rPr>
              <w:br/>
              <w:t xml:space="preserve">фізичної особи </w:t>
            </w:r>
            <w:r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підприємця або уповноваженої особи)</w:t>
            </w:r>
          </w:p>
        </w:tc>
        <w:tc>
          <w:tcPr>
            <w:tcW w:w="3076" w:type="dxa"/>
            <w:shd w:val="clear" w:color="auto" w:fill="auto"/>
          </w:tcPr>
          <w:p w:rsidR="009A0743" w:rsidRDefault="009D78C2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9A0743" w:rsidRDefault="009D78C2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9A0743" w:rsidRDefault="009A0743">
      <w:pPr>
        <w:rPr>
          <w:rFonts w:ascii="Times New Roman" w:hAnsi="Times New Roman"/>
          <w:sz w:val="24"/>
          <w:szCs w:val="24"/>
        </w:rPr>
      </w:pPr>
    </w:p>
    <w:sectPr w:rsidR="009A0743">
      <w:headerReference w:type="default" r:id="rId7"/>
      <w:pgSz w:w="11906" w:h="16838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8C2" w:rsidRDefault="009D78C2">
      <w:r>
        <w:separator/>
      </w:r>
    </w:p>
  </w:endnote>
  <w:endnote w:type="continuationSeparator" w:id="0">
    <w:p w:rsidR="009D78C2" w:rsidRDefault="009D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Courier New"/>
    <w:charset w:val="00"/>
    <w:family w:val="swiss"/>
    <w:pitch w:val="default"/>
    <w:sig w:usb0="00000000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8C2" w:rsidRDefault="009D78C2">
      <w:r>
        <w:separator/>
      </w:r>
    </w:p>
  </w:footnote>
  <w:footnote w:type="continuationSeparator" w:id="0">
    <w:p w:rsidR="009D78C2" w:rsidRDefault="009D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743" w:rsidRDefault="009A0743">
    <w:pPr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29F5"/>
    <w:multiLevelType w:val="multilevel"/>
    <w:tmpl w:val="2C0629F5"/>
    <w:lvl w:ilvl="0">
      <w:start w:val="1"/>
      <w:numFmt w:val="bullet"/>
      <w:lvlText w:val=""/>
      <w:lvlJc w:val="left"/>
      <w:pPr>
        <w:tabs>
          <w:tab w:val="left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514D80"/>
    <w:rsid w:val="009A0743"/>
    <w:rsid w:val="009D78C2"/>
    <w:rsid w:val="00DA6D33"/>
    <w:rsid w:val="200B3377"/>
    <w:rsid w:val="3051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BDE1DF-C567-498E-A310-BDEC1DE5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Antiqua" w:eastAsia="Times New Roman" w:hAnsi="Antiqua" w:cs="Times New Roman"/>
      <w:sz w:val="26"/>
      <w:lang w:eastAsia="ru-RU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</w:pPr>
  </w:style>
  <w:style w:type="paragraph" w:customStyle="1" w:styleId="a5">
    <w:name w:val="Нормальний текст"/>
    <w:basedOn w:val="a"/>
    <w:qFormat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qFormat/>
    <w:pPr>
      <w:keepNext/>
      <w:keepLines/>
      <w:spacing w:before="240" w:after="240"/>
      <w:jc w:val="center"/>
    </w:pPr>
    <w:rPr>
      <w:b/>
    </w:rPr>
  </w:style>
  <w:style w:type="character" w:customStyle="1" w:styleId="st42">
    <w:name w:val="st42"/>
    <w:uiPriority w:val="99"/>
    <w:qFormat/>
    <w:rPr>
      <w:color w:val="000000"/>
    </w:rPr>
  </w:style>
  <w:style w:type="paragraph" w:customStyle="1" w:styleId="a7">
    <w:name w:val="Шапка документу"/>
    <w:basedOn w:val="a"/>
    <w:qFormat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2426</Words>
  <Characters>1384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Пацула Ірина Богданівна</dc:creator>
  <cp:lastModifiedBy>Пацула Ірина Богданівна</cp:lastModifiedBy>
  <cp:revision>2</cp:revision>
  <dcterms:created xsi:type="dcterms:W3CDTF">2023-03-31T08:28:00Z</dcterms:created>
  <dcterms:modified xsi:type="dcterms:W3CDTF">2023-03-31T08:28:00Z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DEC17D9BB88045C59D9EF757A7D5CBD1</vt:lpwstr>
  </property>
</Properties>
</file>