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6D4B3678" w14:textId="77777777" w:rsidR="00D70D66" w:rsidRDefault="00030404" w:rsidP="00D70D66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70D66">
              <w:rPr>
                <w:b/>
                <w:sz w:val="28"/>
              </w:rPr>
              <w:t>ЗАТВЕРДЖЕНО</w:t>
            </w:r>
          </w:p>
          <w:p w14:paraId="79759B4B" w14:textId="77777777" w:rsidR="00D70D66" w:rsidRDefault="00D70D66" w:rsidP="00D70D6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FD37645" w14:textId="77777777" w:rsidR="00D70D66" w:rsidRDefault="00D70D66" w:rsidP="00D70D6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5E6D0FCE" w14:textId="77777777" w:rsidR="00D70D66" w:rsidRDefault="00D70D66" w:rsidP="00D70D66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9042A67" w14:textId="07641317" w:rsidR="00D70D66" w:rsidRDefault="00801907" w:rsidP="00D70D66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D70D66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D70D66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76971E2A" w14:textId="4FDB7FB8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523F24D1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004391">
              <w:rPr>
                <w:b/>
                <w:caps/>
              </w:rPr>
              <w:t>00213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32CB2805" w14:textId="77777777" w:rsidR="004E05AA" w:rsidRDefault="00030404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Надання </w:t>
            </w:r>
            <w:r w:rsidR="00BD4752">
              <w:rPr>
                <w:b/>
                <w:u w:val="single"/>
              </w:rPr>
              <w:t>права користування чужою земельною ділянкою для забудови</w:t>
            </w:r>
          </w:p>
          <w:p w14:paraId="6D575691" w14:textId="32090A12" w:rsidR="005269F3" w:rsidRDefault="004E05AA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(</w:t>
            </w:r>
            <w:proofErr w:type="spellStart"/>
            <w:r>
              <w:rPr>
                <w:b/>
                <w:u w:val="single"/>
              </w:rPr>
              <w:t>суперфіцій</w:t>
            </w:r>
            <w:proofErr w:type="spellEnd"/>
            <w:r>
              <w:rPr>
                <w:b/>
                <w:u w:val="single"/>
              </w:rPr>
              <w:t>)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767CCB2A" w14:textId="14530036" w:rsidR="005269F3" w:rsidRPr="00FA59E5" w:rsidRDefault="00FA59E5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FA59E5">
              <w:rPr>
                <w:b/>
                <w:sz w:val="28"/>
                <w:szCs w:val="28"/>
              </w:rPr>
              <w:t>Жовківська міська рада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1331F4FF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F6084C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1A704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1A7042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1A7042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1A704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3B8F" w14:textId="77777777" w:rsidR="00B4273A" w:rsidRDefault="00B4273A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104BCC8" w14:textId="77777777" w:rsidR="00B4273A" w:rsidRDefault="00B4273A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C366E87" w14:textId="77777777" w:rsidR="00B4273A" w:rsidRDefault="00B4273A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B3C1D21" w:rsidR="005269F3" w:rsidRDefault="00B4273A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1A70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0964FFC4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D20F63">
                      <w:rPr>
                        <w:rStyle w:val="a7"/>
                      </w:rPr>
                      <w:t>Земельний кодекс України</w:t>
                    </w:r>
                    <w:r w:rsidR="00C561C7" w:rsidRPr="00D20F63">
                      <w:rPr>
                        <w:rStyle w:val="a7"/>
                      </w:rPr>
                      <w:t>, ст.12</w:t>
                    </w:r>
                    <w:r w:rsidR="004E05AA" w:rsidRPr="00D20F63">
                      <w:rPr>
                        <w:rStyle w:val="a7"/>
                      </w:rPr>
                      <w:t>, 102-1</w:t>
                    </w:r>
                    <w:r w:rsidR="00455278" w:rsidRPr="00D20F63">
                      <w:rPr>
                        <w:rStyle w:val="a7"/>
                      </w:rPr>
                      <w:t>.</w:t>
                    </w:r>
                  </w:hyperlink>
                </w:p>
                <w:p w14:paraId="0C2BECA3" w14:textId="7DF27D1E" w:rsidR="00D24CC2" w:rsidRDefault="004305EC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8B16DF">
                    <w:t xml:space="preserve">. </w:t>
                  </w:r>
                  <w:hyperlink r:id="rId6" w:anchor="Text" w:history="1">
                    <w:r w:rsidR="008B16DF" w:rsidRPr="00D20F63">
                      <w:rPr>
                        <w:rStyle w:val="a7"/>
                      </w:rPr>
                      <w:t xml:space="preserve">Закон України </w:t>
                    </w:r>
                    <w:r w:rsidR="004911B2" w:rsidRPr="00D20F63">
                      <w:rPr>
                        <w:rStyle w:val="a7"/>
                      </w:rPr>
                      <w:t>«</w:t>
                    </w:r>
                    <w:r w:rsidR="008B16DF" w:rsidRPr="00D20F63">
                      <w:rPr>
                        <w:rStyle w:val="a7"/>
                      </w:rPr>
                      <w:t>Про місцеве самоврядування в Україні</w:t>
                    </w:r>
                    <w:r w:rsidR="004911B2" w:rsidRPr="00D20F63">
                      <w:rPr>
                        <w:rStyle w:val="a7"/>
                      </w:rPr>
                      <w:t>»</w:t>
                    </w:r>
                    <w:r w:rsidR="00B4273A" w:rsidRPr="00D20F63">
                      <w:rPr>
                        <w:rStyle w:val="a7"/>
                      </w:rPr>
                      <w:t>.</w:t>
                    </w:r>
                  </w:hyperlink>
                </w:p>
                <w:p w14:paraId="665E6616" w14:textId="2387DA23" w:rsidR="00F5668B" w:rsidRPr="00455278" w:rsidRDefault="00F5668B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3. </w:t>
                  </w:r>
                  <w:hyperlink r:id="rId7" w:anchor="Text" w:history="1">
                    <w:r w:rsidRPr="00D20F63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5A76B534" w:rsidR="005269F3" w:rsidRDefault="00D7467E" w:rsidP="001A70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F6084C">
                    <w:t>с</w:t>
                  </w:r>
                  <w:r w:rsidR="0093152B">
                    <w:t>тративної послуги</w:t>
                  </w:r>
                  <w:r w:rsidR="00455278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7E2617D1" w:rsidR="005269F3" w:rsidRDefault="00A97F0C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9266D6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0ECDEED7" w:rsidR="00A97F0C" w:rsidRDefault="00A97F0C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4911B2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654DEB19" w:rsidR="00E9233E" w:rsidRDefault="0062195B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>.</w:t>
                  </w:r>
                  <w:bookmarkStart w:id="1" w:name="_dx_frag_StartFragment"/>
                  <w:bookmarkEnd w:id="1"/>
                  <w:r w:rsidR="0037730A">
                    <w:t xml:space="preserve"> </w:t>
                  </w:r>
                  <w:r w:rsidR="007F71CF">
                    <w:t>Копія в</w:t>
                  </w:r>
                  <w:r w:rsidR="000801C0">
                    <w:t>итяг</w:t>
                  </w:r>
                  <w:r w:rsidR="007F71CF">
                    <w:t>у</w:t>
                  </w:r>
                  <w:r w:rsidR="000801C0">
                    <w:t xml:space="preserve"> з Державного земельного кадастру </w:t>
                  </w:r>
                  <w:r>
                    <w:t xml:space="preserve">про </w:t>
                  </w:r>
                  <w:r w:rsidR="000801C0">
                    <w:t>земельну ділянку.</w:t>
                  </w:r>
                </w:p>
                <w:p w14:paraId="79410ABA" w14:textId="0437F56C" w:rsidR="007F71CF" w:rsidRDefault="007F71CF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Копія документа, що посвідчує право на земельну ділянку</w:t>
                  </w:r>
                  <w:r w:rsidR="008B1256">
                    <w:t>.</w:t>
                  </w:r>
                </w:p>
                <w:p w14:paraId="5A0B37C3" w14:textId="2C318B53" w:rsidR="001674D5" w:rsidRPr="00EA07D0" w:rsidRDefault="0062195B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245571">
                    <w:t xml:space="preserve">. </w:t>
                  </w:r>
                  <w:r w:rsidR="008B1256">
                    <w:t>Копія документа, що посвідчу</w:t>
                  </w:r>
                  <w:r w:rsidR="004911B2">
                    <w:t>є</w:t>
                  </w:r>
                  <w:r w:rsidR="008B1256">
                    <w:t xml:space="preserve"> право користування будівлями та спорудами </w:t>
                  </w:r>
                  <w:r w:rsidR="00285F6E">
                    <w:t>розташованими на земельній ділянці</w:t>
                  </w:r>
                  <w:r w:rsidR="00B34E00">
                    <w:t xml:space="preserve"> </w:t>
                  </w:r>
                  <w:r w:rsidR="008B1256">
                    <w:t>(у разі наявності).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502AF9EB" w:rsidR="005269F3" w:rsidRDefault="0093152B" w:rsidP="001A704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D7467E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12A9BEF1" w:rsidR="005269F3" w:rsidRDefault="004911B2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030404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7ECE8435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D7467E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576EE97E" w:rsidR="005269F3" w:rsidRDefault="00F7416F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7A145CF" w:rsidR="0093152B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</w:t>
                  </w:r>
                  <w:r w:rsidR="0030318D">
                    <w:t>щодо</w:t>
                  </w:r>
                  <w:r>
                    <w:t xml:space="preserve"> надання </w:t>
                  </w:r>
                  <w:r w:rsidR="0030318D">
                    <w:t xml:space="preserve">права користування чужою земельною ділянкою для забудови </w:t>
                  </w:r>
                  <w:r w:rsidR="003F0C53">
                    <w:t xml:space="preserve">                  </w:t>
                  </w:r>
                  <w:r w:rsidR="0030318D">
                    <w:t>(</w:t>
                  </w:r>
                  <w:proofErr w:type="spellStart"/>
                  <w:r w:rsidR="0030318D">
                    <w:t>суперфіцій</w:t>
                  </w:r>
                  <w:proofErr w:type="spellEnd"/>
                  <w:r w:rsidR="0030318D">
                    <w:t>).</w:t>
                  </w:r>
                </w:p>
                <w:p w14:paraId="0EE3D85C" w14:textId="02C8A26B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30318D">
                    <w:t>В</w:t>
                  </w:r>
                  <w:r>
                    <w:t>ідмов</w:t>
                  </w:r>
                  <w:r w:rsidR="0030318D">
                    <w:t>а</w:t>
                  </w:r>
                  <w:r>
                    <w:t xml:space="preserve"> в наданні </w:t>
                  </w:r>
                  <w:r w:rsidR="00C370BA">
                    <w:t xml:space="preserve"> </w:t>
                  </w:r>
                  <w:r w:rsidR="0030318D">
                    <w:t xml:space="preserve"> права користування чужою земельною ділянкою для забудови (</w:t>
                  </w:r>
                  <w:proofErr w:type="spellStart"/>
                  <w:r w:rsidR="0030318D">
                    <w:t>суперфіцій</w:t>
                  </w:r>
                  <w:proofErr w:type="spellEnd"/>
                  <w:r w:rsidR="0030318D">
                    <w:t>).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1A704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1A704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5BC9EF11" w14:textId="619E813C" w:rsidR="009A383E" w:rsidRDefault="009A383E">
      <w:pPr>
        <w:rPr>
          <w:b/>
          <w:sz w:val="28"/>
          <w:szCs w:val="28"/>
        </w:rPr>
      </w:pPr>
    </w:p>
    <w:p w14:paraId="18D0D5FB" w14:textId="1EADC957" w:rsidR="00E02AF5" w:rsidRDefault="00E02AF5">
      <w:pPr>
        <w:rPr>
          <w:b/>
          <w:sz w:val="28"/>
          <w:szCs w:val="28"/>
        </w:rPr>
      </w:pPr>
    </w:p>
    <w:p w14:paraId="0C11C934" w14:textId="77777777" w:rsidR="00E02AF5" w:rsidRDefault="00E02AF5">
      <w:pPr>
        <w:rPr>
          <w:b/>
          <w:sz w:val="28"/>
          <w:szCs w:val="28"/>
        </w:rPr>
      </w:pPr>
    </w:p>
    <w:p w14:paraId="32F6C709" w14:textId="403E83CE" w:rsidR="009A383E" w:rsidRDefault="009A383E">
      <w:pPr>
        <w:rPr>
          <w:b/>
          <w:sz w:val="28"/>
          <w:szCs w:val="28"/>
        </w:rPr>
      </w:pPr>
    </w:p>
    <w:p w14:paraId="39534004" w14:textId="49CBAC8C" w:rsidR="009A383E" w:rsidRDefault="009A383E">
      <w:pPr>
        <w:rPr>
          <w:b/>
          <w:sz w:val="28"/>
          <w:szCs w:val="28"/>
        </w:rPr>
      </w:pPr>
    </w:p>
    <w:p w14:paraId="25A7618F" w14:textId="2156779A" w:rsidR="009A383E" w:rsidRDefault="009A383E">
      <w:pPr>
        <w:rPr>
          <w:b/>
          <w:sz w:val="28"/>
          <w:szCs w:val="28"/>
        </w:rPr>
      </w:pPr>
    </w:p>
    <w:p w14:paraId="0D3721D2" w14:textId="171924B9" w:rsidR="009A383E" w:rsidRDefault="009A383E">
      <w:pPr>
        <w:rPr>
          <w:b/>
          <w:sz w:val="28"/>
          <w:szCs w:val="28"/>
        </w:rPr>
      </w:pPr>
    </w:p>
    <w:p w14:paraId="3AA27FDC" w14:textId="070FECAC" w:rsidR="009A383E" w:rsidRDefault="009A383E">
      <w:pPr>
        <w:rPr>
          <w:b/>
          <w:sz w:val="28"/>
          <w:szCs w:val="28"/>
        </w:rPr>
      </w:pPr>
    </w:p>
    <w:p w14:paraId="0B7C5FDA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9A383E">
        <w:rPr>
          <w:b/>
          <w:sz w:val="28"/>
          <w:szCs w:val="22"/>
        </w:rPr>
        <w:t>ЗАТВЕРДЖЕНО</w:t>
      </w:r>
    </w:p>
    <w:p w14:paraId="3D75EB43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9A383E">
        <w:rPr>
          <w:sz w:val="28"/>
          <w:szCs w:val="22"/>
        </w:rPr>
        <w:t>Рішенням виконавчого комітету</w:t>
      </w:r>
    </w:p>
    <w:p w14:paraId="6FCF449A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9A383E">
        <w:rPr>
          <w:sz w:val="28"/>
          <w:szCs w:val="22"/>
        </w:rPr>
        <w:t>Жовківської міської ради</w:t>
      </w:r>
    </w:p>
    <w:p w14:paraId="7D87AAEC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9A383E">
        <w:rPr>
          <w:bCs/>
          <w:sz w:val="28"/>
          <w:szCs w:val="22"/>
        </w:rPr>
        <w:t>Львівського району Львівської            області</w:t>
      </w:r>
    </w:p>
    <w:p w14:paraId="58B51DFD" w14:textId="17DD55F0" w:rsidR="009A383E" w:rsidRPr="009A383E" w:rsidRDefault="009A383E" w:rsidP="009A383E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9A383E">
        <w:rPr>
          <w:sz w:val="28"/>
          <w:szCs w:val="22"/>
        </w:rPr>
        <w:t xml:space="preserve">від </w:t>
      </w:r>
      <w:r w:rsidR="000F5087">
        <w:rPr>
          <w:sz w:val="28"/>
          <w:szCs w:val="22"/>
        </w:rPr>
        <w:t>17.11.2</w:t>
      </w:r>
      <w:r w:rsidRPr="009A383E">
        <w:rPr>
          <w:sz w:val="28"/>
          <w:szCs w:val="22"/>
        </w:rPr>
        <w:t>022 р. №</w:t>
      </w:r>
      <w:r w:rsidR="000F5087">
        <w:rPr>
          <w:sz w:val="28"/>
          <w:szCs w:val="22"/>
        </w:rPr>
        <w:t xml:space="preserve"> 20</w:t>
      </w:r>
    </w:p>
    <w:p w14:paraId="374C4F4C" w14:textId="77777777" w:rsidR="009A383E" w:rsidRP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058AEF07" w14:textId="77777777" w:rsidR="009A383E" w:rsidRP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E86D6C7" w14:textId="707D92B1" w:rsid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A383E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  <w:r>
        <w:rPr>
          <w:rFonts w:eastAsia="Calibri"/>
          <w:b/>
          <w:bCs/>
          <w:sz w:val="28"/>
          <w:szCs w:val="28"/>
          <w:lang w:eastAsia="ru-RU"/>
        </w:rPr>
        <w:t xml:space="preserve"> 00213</w:t>
      </w:r>
    </w:p>
    <w:p w14:paraId="3E009FE8" w14:textId="70C5C797" w:rsidR="009A383E" w:rsidRPr="009A383E" w:rsidRDefault="009A383E" w:rsidP="009A383E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A383E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9A383E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3903623F" w14:textId="77777777" w:rsidR="009A383E" w:rsidRP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1DCD1FE" w14:textId="77777777" w:rsidR="009A383E" w:rsidRPr="009A383E" w:rsidRDefault="009A383E" w:rsidP="009A383E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9A383E">
        <w:rPr>
          <w:b/>
          <w:sz w:val="28"/>
          <w:szCs w:val="28"/>
          <w:u w:val="single"/>
        </w:rPr>
        <w:t xml:space="preserve">Надання права користування чужою земельною ділянкою для забудови ( </w:t>
      </w:r>
      <w:proofErr w:type="spellStart"/>
      <w:r w:rsidRPr="009A383E">
        <w:rPr>
          <w:b/>
          <w:sz w:val="28"/>
          <w:szCs w:val="28"/>
          <w:u w:val="single"/>
        </w:rPr>
        <w:t>суперфікцій</w:t>
      </w:r>
      <w:proofErr w:type="spellEnd"/>
      <w:r w:rsidRPr="009A383E">
        <w:rPr>
          <w:b/>
          <w:sz w:val="28"/>
          <w:szCs w:val="28"/>
          <w:u w:val="single"/>
        </w:rPr>
        <w:t xml:space="preserve"> )</w:t>
      </w:r>
    </w:p>
    <w:p w14:paraId="1F70E593" w14:textId="77777777" w:rsidR="009A383E" w:rsidRPr="009A383E" w:rsidRDefault="009A383E" w:rsidP="009A383E">
      <w:pPr>
        <w:jc w:val="center"/>
        <w:rPr>
          <w:rFonts w:eastAsia="Calibri"/>
          <w:szCs w:val="24"/>
          <w:lang w:eastAsia="ru-RU"/>
        </w:rPr>
      </w:pPr>
      <w:r w:rsidRPr="009A383E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49240C3F" w14:textId="77777777" w:rsidR="009A383E" w:rsidRPr="009A383E" w:rsidRDefault="009A383E" w:rsidP="009A383E">
      <w:pPr>
        <w:jc w:val="center"/>
        <w:rPr>
          <w:rFonts w:eastAsia="Calibri"/>
          <w:szCs w:val="24"/>
          <w:lang w:eastAsia="ru-RU"/>
        </w:rPr>
      </w:pPr>
      <w:r w:rsidRPr="009A383E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9A383E">
        <w:rPr>
          <w:rFonts w:eastAsia="Calibri"/>
          <w:sz w:val="20"/>
          <w:lang w:eastAsia="ru-RU"/>
        </w:rPr>
        <w:t xml:space="preserve"> </w:t>
      </w:r>
      <w:r w:rsidRPr="009A383E">
        <w:rPr>
          <w:rFonts w:eastAsia="Calibri"/>
          <w:szCs w:val="24"/>
          <w:lang w:eastAsia="ru-RU"/>
        </w:rPr>
        <w:t xml:space="preserve">  </w:t>
      </w:r>
    </w:p>
    <w:p w14:paraId="06F6B08C" w14:textId="77777777" w:rsidR="009A383E" w:rsidRPr="009A383E" w:rsidRDefault="009A383E" w:rsidP="009A383E">
      <w:pPr>
        <w:jc w:val="center"/>
        <w:rPr>
          <w:rFonts w:eastAsia="Calibri"/>
          <w:szCs w:val="24"/>
          <w:lang w:eastAsia="ru-RU"/>
        </w:rPr>
      </w:pPr>
      <w:r w:rsidRPr="009A383E">
        <w:rPr>
          <w:rFonts w:eastAsia="Calibri"/>
          <w:szCs w:val="24"/>
          <w:lang w:eastAsia="ru-RU"/>
        </w:rPr>
        <w:t xml:space="preserve">                 </w:t>
      </w:r>
    </w:p>
    <w:p w14:paraId="40DF8E4D" w14:textId="77777777" w:rsidR="009A383E" w:rsidRPr="009A383E" w:rsidRDefault="009A383E" w:rsidP="009A383E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9A383E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9A383E">
        <w:rPr>
          <w:rFonts w:eastAsia="Calibri"/>
          <w:b/>
          <w:sz w:val="2"/>
          <w:szCs w:val="2"/>
          <w:lang w:eastAsia="ru-RU"/>
        </w:rPr>
        <w:t>.</w:t>
      </w:r>
    </w:p>
    <w:p w14:paraId="5B62F697" w14:textId="77777777" w:rsidR="009A383E" w:rsidRPr="009A383E" w:rsidRDefault="009A383E" w:rsidP="009A383E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0"/>
        <w:gridCol w:w="2020"/>
        <w:gridCol w:w="1671"/>
        <w:gridCol w:w="1996"/>
      </w:tblGrid>
      <w:tr w:rsidR="009A383E" w:rsidRPr="009A383E" w14:paraId="60FA063B" w14:textId="77777777" w:rsidTr="00E67466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7CB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5577E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419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3A68463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631915E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752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DC57E84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CBE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9F3F71A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F5B97CE" w14:textId="77777777" w:rsidR="009A383E" w:rsidRPr="009A383E" w:rsidRDefault="009A383E" w:rsidP="009A383E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07DBA13E" w14:textId="77777777" w:rsidR="009A383E" w:rsidRPr="009A383E" w:rsidRDefault="009A383E" w:rsidP="009A383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FC56E1D" w14:textId="77777777" w:rsidR="009A383E" w:rsidRPr="009A383E" w:rsidRDefault="009A383E" w:rsidP="009A383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241E16EB" w14:textId="77777777" w:rsidR="009A383E" w:rsidRPr="009A383E" w:rsidRDefault="009A383E" w:rsidP="009A383E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AAE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6DABFBA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9A383E" w:rsidRPr="009A383E" w14:paraId="27CCE037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018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0AD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5B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A1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22C6BCD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0FB" w14:textId="77777777" w:rsidR="009A383E" w:rsidRPr="009A383E" w:rsidRDefault="009A383E" w:rsidP="009A383E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39CF27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A383E" w:rsidRPr="009A383E" w14:paraId="63FF4A87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57AC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5C71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37B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B96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4B1FBC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C2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E2030DC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A383E" w:rsidRPr="009A383E" w14:paraId="04E2AC85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86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8B31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423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090E21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E96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F9B65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768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4D4FAE68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A383E" w:rsidRPr="009A383E" w14:paraId="42321720" w14:textId="77777777" w:rsidTr="00E67466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0A8A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07A7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25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2DE47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89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79672FC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95F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2FCAAD2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A383E" w:rsidRPr="009A383E" w14:paraId="1D822D18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27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369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05A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711AB67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7D0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F74D5A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0809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szCs w:val="24"/>
              </w:rPr>
              <w:t xml:space="preserve">Місячний термін або на першому засіданні </w:t>
            </w:r>
            <w:r w:rsidRPr="009A383E">
              <w:rPr>
                <w:szCs w:val="24"/>
              </w:rPr>
              <w:lastRenderedPageBreak/>
              <w:t>(слуханні) після закінчення цього строку</w:t>
            </w:r>
          </w:p>
        </w:tc>
      </w:tr>
      <w:tr w:rsidR="009A383E" w:rsidRPr="009A383E" w14:paraId="3001E373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3C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79E" w14:textId="77777777" w:rsidR="009A383E" w:rsidRPr="009A383E" w:rsidRDefault="009A383E" w:rsidP="009A383E">
            <w:pPr>
              <w:rPr>
                <w:color w:val="000000"/>
                <w:szCs w:val="24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надання права користування чужою земельною ділянкою для забудови (</w:t>
            </w:r>
            <w:proofErr w:type="spellStart"/>
            <w:r w:rsidRPr="009A383E">
              <w:rPr>
                <w:rFonts w:eastAsia="Calibri"/>
                <w:bCs/>
                <w:szCs w:val="24"/>
                <w:lang w:eastAsia="ru-RU"/>
              </w:rPr>
              <w:t>суперфікцій</w:t>
            </w:r>
            <w:proofErr w:type="spellEnd"/>
            <w:r w:rsidRPr="009A383E">
              <w:rPr>
                <w:rFonts w:eastAsia="Calibri"/>
                <w:bCs/>
                <w:szCs w:val="24"/>
                <w:lang w:eastAsia="ru-RU"/>
              </w:rPr>
              <w:t xml:space="preserve">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3C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BE9D1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39E577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30E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AC283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E083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A383E" w:rsidRPr="009A383E" w14:paraId="108BFAD2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EF2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E48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E3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B45A6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792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E9AC5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E684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A383E" w:rsidRPr="009A383E" w14:paraId="0FE57EAF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0BD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18F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33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AF368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6CC8116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5DE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4652D6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7808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A383E" w:rsidRPr="009A383E" w14:paraId="3F60D863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6C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D8AC962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467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80E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1D633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0A3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FA354A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9E6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</w:p>
          <w:p w14:paraId="24FE005E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 xml:space="preserve">   30-й день</w:t>
            </w:r>
          </w:p>
        </w:tc>
      </w:tr>
      <w:tr w:rsidR="009A383E" w:rsidRPr="009A383E" w14:paraId="0C14ADAA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1753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77F5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3AB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D3E11A0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6A8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BD2B480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788E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9A383E" w:rsidRPr="009A383E" w14:paraId="54AF4588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109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AB9E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2E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76D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827A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630B499F" w14:textId="77777777" w:rsidR="009A383E" w:rsidRPr="009A383E" w:rsidRDefault="009A383E" w:rsidP="009A383E">
      <w:pPr>
        <w:rPr>
          <w:rFonts w:eastAsia="Calibri"/>
          <w:szCs w:val="24"/>
          <w:lang w:eastAsia="ru-RU"/>
        </w:rPr>
      </w:pPr>
    </w:p>
    <w:p w14:paraId="43144316" w14:textId="77777777" w:rsidR="009A383E" w:rsidRPr="009A383E" w:rsidRDefault="009A383E" w:rsidP="009A383E">
      <w:pPr>
        <w:rPr>
          <w:rFonts w:eastAsia="Calibri"/>
          <w:szCs w:val="24"/>
          <w:lang w:eastAsia="ru-RU"/>
        </w:rPr>
      </w:pPr>
    </w:p>
    <w:p w14:paraId="08F73C7C" w14:textId="0FD804CA" w:rsidR="009A383E" w:rsidRDefault="009A383E">
      <w:pPr>
        <w:rPr>
          <w:b/>
          <w:sz w:val="28"/>
          <w:szCs w:val="28"/>
        </w:rPr>
      </w:pPr>
    </w:p>
    <w:p w14:paraId="6D3C8582" w14:textId="77777777" w:rsidR="009A383E" w:rsidRPr="00004391" w:rsidRDefault="009A383E">
      <w:pPr>
        <w:rPr>
          <w:b/>
          <w:sz w:val="28"/>
          <w:szCs w:val="28"/>
        </w:rPr>
      </w:pPr>
    </w:p>
    <w:sectPr w:rsidR="009A383E" w:rsidRPr="00004391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04391"/>
    <w:rsid w:val="00030404"/>
    <w:rsid w:val="000801C0"/>
    <w:rsid w:val="000F5087"/>
    <w:rsid w:val="001674D5"/>
    <w:rsid w:val="001A7042"/>
    <w:rsid w:val="00245571"/>
    <w:rsid w:val="00282929"/>
    <w:rsid w:val="00285F6E"/>
    <w:rsid w:val="002B10C2"/>
    <w:rsid w:val="0030318D"/>
    <w:rsid w:val="00332FF2"/>
    <w:rsid w:val="0037730A"/>
    <w:rsid w:val="003F0C53"/>
    <w:rsid w:val="004305EC"/>
    <w:rsid w:val="00455278"/>
    <w:rsid w:val="004911B2"/>
    <w:rsid w:val="004E05AA"/>
    <w:rsid w:val="00513DD1"/>
    <w:rsid w:val="005269F3"/>
    <w:rsid w:val="005C52E4"/>
    <w:rsid w:val="005E0E66"/>
    <w:rsid w:val="0062195B"/>
    <w:rsid w:val="0070169D"/>
    <w:rsid w:val="00744757"/>
    <w:rsid w:val="007F71CF"/>
    <w:rsid w:val="00801907"/>
    <w:rsid w:val="008B1256"/>
    <w:rsid w:val="008B16DF"/>
    <w:rsid w:val="009266D6"/>
    <w:rsid w:val="0093152B"/>
    <w:rsid w:val="00965100"/>
    <w:rsid w:val="009A383E"/>
    <w:rsid w:val="009A4C81"/>
    <w:rsid w:val="00A34A13"/>
    <w:rsid w:val="00A82C13"/>
    <w:rsid w:val="00A97F0C"/>
    <w:rsid w:val="00B34E00"/>
    <w:rsid w:val="00B4273A"/>
    <w:rsid w:val="00B73FFC"/>
    <w:rsid w:val="00BB0EB6"/>
    <w:rsid w:val="00BD4752"/>
    <w:rsid w:val="00C01B4D"/>
    <w:rsid w:val="00C370BA"/>
    <w:rsid w:val="00C561C7"/>
    <w:rsid w:val="00CC22E8"/>
    <w:rsid w:val="00D20F63"/>
    <w:rsid w:val="00D24CC2"/>
    <w:rsid w:val="00D70D66"/>
    <w:rsid w:val="00D7467E"/>
    <w:rsid w:val="00E02AF5"/>
    <w:rsid w:val="00E9233E"/>
    <w:rsid w:val="00EA07D0"/>
    <w:rsid w:val="00ED1B1F"/>
    <w:rsid w:val="00F5668B"/>
    <w:rsid w:val="00F574C1"/>
    <w:rsid w:val="00F6084C"/>
    <w:rsid w:val="00F7416F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523CE5BC-1017-4C69-BB0C-389B29C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20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3821</Words>
  <Characters>2179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Cnap</dc:creator>
  <cp:lastModifiedBy>Cnap</cp:lastModifiedBy>
  <cp:revision>3</cp:revision>
  <cp:lastPrinted>2022-08-08T13:28:00Z</cp:lastPrinted>
  <dcterms:created xsi:type="dcterms:W3CDTF">2023-02-02T08:51:00Z</dcterms:created>
  <dcterms:modified xsi:type="dcterms:W3CDTF">2023-02-02T08:53:00Z</dcterms:modified>
</cp:coreProperties>
</file>