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1CB8857F" w14:textId="77777777" w:rsidR="0099224C" w:rsidRDefault="0099224C" w:rsidP="0099224C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6DE60E1C" w14:textId="77777777" w:rsidR="0099224C" w:rsidRDefault="0099224C" w:rsidP="0099224C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2DB8321F" w14:textId="77777777" w:rsidR="0099224C" w:rsidRDefault="0099224C" w:rsidP="0099224C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0E67A31C" w14:textId="77777777" w:rsidR="0099224C" w:rsidRDefault="0099224C" w:rsidP="0099224C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38E92677" w14:textId="50CFD30E" w:rsidR="0099224C" w:rsidRDefault="00DE7C46" w:rsidP="0099224C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>в</w:t>
            </w:r>
            <w:r w:rsidR="0099224C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99224C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  <w:p w14:paraId="26CA18A0" w14:textId="321F7E8E" w:rsidR="00741589" w:rsidRDefault="00741589" w:rsidP="0099224C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1618BA3A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741589">
              <w:rPr>
                <w:b/>
                <w:caps/>
              </w:rPr>
              <w:t>00181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449B086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Затвердження </w:t>
            </w:r>
            <w:r w:rsidR="00584ED9">
              <w:rPr>
                <w:b/>
                <w:u w:val="single"/>
              </w:rPr>
              <w:t xml:space="preserve">технічної документації з </w:t>
            </w:r>
            <w:r w:rsidR="000A5BC0">
              <w:rPr>
                <w:b/>
                <w:u w:val="single"/>
              </w:rPr>
              <w:t>економічної оцінки земель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2C288035" w:rsidR="005269F3" w:rsidRPr="00FD6087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FD6087">
              <w:rPr>
                <w:b/>
                <w:sz w:val="28"/>
                <w:szCs w:val="28"/>
              </w:rPr>
              <w:t>Жовківськ</w:t>
            </w:r>
            <w:r w:rsidR="00FD6087" w:rsidRPr="00FD6087">
              <w:rPr>
                <w:b/>
                <w:sz w:val="28"/>
                <w:szCs w:val="28"/>
              </w:rPr>
              <w:t>а</w:t>
            </w:r>
            <w:r w:rsidRPr="00FD6087">
              <w:rPr>
                <w:b/>
                <w:sz w:val="28"/>
                <w:szCs w:val="28"/>
              </w:rPr>
              <w:t xml:space="preserve"> міськ</w:t>
            </w:r>
            <w:r w:rsidR="00FD6087" w:rsidRPr="00FD6087">
              <w:rPr>
                <w:b/>
                <w:sz w:val="28"/>
                <w:szCs w:val="28"/>
              </w:rPr>
              <w:t>а</w:t>
            </w:r>
            <w:r w:rsidRPr="00FD6087">
              <w:rPr>
                <w:b/>
                <w:sz w:val="28"/>
                <w:szCs w:val="28"/>
              </w:rPr>
              <w:t xml:space="preserve"> рад</w:t>
            </w:r>
            <w:r w:rsidR="00FD6087" w:rsidRPr="00FD6087">
              <w:rPr>
                <w:b/>
                <w:sz w:val="28"/>
                <w:szCs w:val="28"/>
              </w:rPr>
              <w:t>а</w:t>
            </w:r>
            <w:r w:rsidRPr="00FD6087">
              <w:rPr>
                <w:b/>
                <w:sz w:val="28"/>
                <w:szCs w:val="28"/>
              </w:rPr>
              <w:t xml:space="preserve">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28CB420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FD6087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CD5D1A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CD5D1A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CD5D1A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CD5D1A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DA406" w14:textId="77777777" w:rsidR="005C5A66" w:rsidRDefault="005C5A66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0D0A39B9" w14:textId="77777777" w:rsidR="005C5A66" w:rsidRDefault="005C5A66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52299F43" w14:textId="6B8A0D47" w:rsidR="005C5A66" w:rsidRDefault="005C5A66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</w:t>
                  </w:r>
                  <w:hyperlink r:id="rId5" w:history="1">
                    <w:r w:rsidRPr="00442909">
                      <w:rPr>
                        <w:rStyle w:val="a7"/>
                      </w:rPr>
                      <w:t>https://zhovkva-rada.gov.ua</w:t>
                    </w:r>
                  </w:hyperlink>
                </w:p>
                <w:p w14:paraId="5FF761D3" w14:textId="2A2C605E" w:rsidR="005269F3" w:rsidRDefault="005C5A66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32D187B9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CD5D1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16D5AA80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 xml:space="preserve">, </w:t>
                  </w:r>
                  <w:r w:rsidR="006A2BAB">
                    <w:t>ст.</w:t>
                  </w:r>
                  <w:r w:rsidR="00B9691A">
                    <w:t xml:space="preserve"> 12</w:t>
                  </w:r>
                  <w:r w:rsidR="000A5BC0">
                    <w:t>, 186.</w:t>
                  </w:r>
                </w:p>
                <w:p w14:paraId="44EFCCF2" w14:textId="604F58B9" w:rsidR="00B9691A" w:rsidRDefault="0037730A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Закон України </w:t>
                  </w:r>
                  <w:r w:rsidR="00214024">
                    <w:t>«</w:t>
                  </w:r>
                  <w:r w:rsidR="00030404">
                    <w:t xml:space="preserve">Про </w:t>
                  </w:r>
                  <w:r w:rsidR="00584ED9">
                    <w:t>оцінку земель</w:t>
                  </w:r>
                  <w:r w:rsidR="00214024">
                    <w:t>»</w:t>
                  </w:r>
                  <w:r w:rsidR="00584ED9">
                    <w:t xml:space="preserve"> </w:t>
                  </w:r>
                  <w:r w:rsidR="006A2BAB">
                    <w:t>ст.</w:t>
                  </w:r>
                  <w:r w:rsidR="00584ED9">
                    <w:t xml:space="preserve"> </w:t>
                  </w:r>
                  <w:r w:rsidR="000A5BC0">
                    <w:t xml:space="preserve">5, </w:t>
                  </w:r>
                  <w:r w:rsidR="00584ED9">
                    <w:t>23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7451002A" w14:textId="77777777" w:rsidR="00D24CC2" w:rsidRDefault="001707C7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B9691A">
                    <w:t xml:space="preserve">. Закон України </w:t>
                  </w:r>
                  <w:r w:rsidR="00214024">
                    <w:t>«</w:t>
                  </w:r>
                  <w:r w:rsidR="00845AA3">
                    <w:t>Про місцеве самоврядування в Україні</w:t>
                  </w:r>
                  <w:r w:rsidR="00214024">
                    <w:t>»</w:t>
                  </w:r>
                  <w:r w:rsidR="00B9691A">
                    <w:t xml:space="preserve"> ст.</w:t>
                  </w:r>
                  <w:r w:rsidR="00845AA3">
                    <w:t>26</w:t>
                  </w:r>
                  <w:r w:rsidR="00B9691A">
                    <w:t xml:space="preserve">. </w:t>
                  </w:r>
                </w:p>
                <w:p w14:paraId="665E6616" w14:textId="7B6A4746" w:rsidR="001707C7" w:rsidRPr="00584ED9" w:rsidRDefault="001707C7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60D61DC8" w:rsidR="005269F3" w:rsidRDefault="0093152B" w:rsidP="00CD5D1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</w:t>
                  </w:r>
                  <w:r w:rsidR="00FD6087">
                    <w:t xml:space="preserve">(клопотання) </w:t>
                  </w:r>
                  <w:r>
                    <w:t>одержувача адміні</w:t>
                  </w:r>
                  <w:r w:rsidR="00767499">
                    <w:t>с</w:t>
                  </w:r>
                  <w:r>
                    <w:t>тративної послуги</w:t>
                  </w:r>
                  <w:r w:rsidR="006A2BAB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</w:t>
                  </w:r>
                  <w:r>
                    <w:lastRenderedPageBreak/>
                    <w:t>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47C0F346" w:rsidR="005269F3" w:rsidRDefault="00A97F0C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FD6087">
                    <w:t xml:space="preserve"> Заява (клопотання) </w:t>
                  </w:r>
                  <w:r w:rsidR="00AE2B07">
                    <w:t xml:space="preserve"> </w:t>
                  </w:r>
                  <w:r w:rsidR="00B94409">
                    <w:t>про затвердження технічної документації</w:t>
                  </w:r>
                  <w:r w:rsidR="00744757">
                    <w:t>.</w:t>
                  </w:r>
                </w:p>
                <w:p w14:paraId="1CB2F4ED" w14:textId="245C1F62" w:rsidR="00A97F0C" w:rsidRDefault="00A97F0C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214024">
                    <w:t xml:space="preserve"> </w:t>
                  </w:r>
                  <w:r>
                    <w:rPr>
                      <w:color w:val="000000"/>
                    </w:rPr>
                    <w:t xml:space="preserve">Копія паспорта громадянина України та </w:t>
                  </w:r>
                  <w:r>
                    <w:rPr>
                      <w:color w:val="000000"/>
                    </w:rPr>
                    <w:lastRenderedPageBreak/>
                    <w:t>ідентифікаційного номера, копії установчих документів для юридичних осіб.</w:t>
                  </w:r>
                </w:p>
                <w:p w14:paraId="51816270" w14:textId="352BC58E" w:rsidR="004732C4" w:rsidRDefault="004732C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r>
                    <w:t xml:space="preserve"> Технічна документація з економічної оцінки земель (розроблена у відповідності до чинного законодавства ).</w:t>
                  </w:r>
                </w:p>
                <w:p w14:paraId="54C0F0E2" w14:textId="7D2CC518" w:rsidR="0049429D" w:rsidRDefault="004732C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 xml:space="preserve">4. </w:t>
                  </w:r>
                  <w:r w:rsidR="0049429D">
                    <w:t>Виписка з Єдиного державного реєстру юридичних осіб та фізичних осіб-підприємців.</w:t>
                  </w:r>
                </w:p>
                <w:p w14:paraId="5A0B37C3" w14:textId="4C420A6A" w:rsidR="00CC7D22" w:rsidRPr="00EA07D0" w:rsidRDefault="004732C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CC7D22">
                    <w:t>. Витяг з технічної документації про нормативно грошову оцінку земельної ділянки – з економічної оцінки земель.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1ED744A" w:rsidR="005269F3" w:rsidRDefault="0093152B" w:rsidP="00CD5D1A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FD6087">
                    <w:t xml:space="preserve"> заява (клопотання) </w:t>
                  </w:r>
                  <w:r>
                    <w:t>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51B1CDEF" w:rsidR="005269F3" w:rsidRDefault="00740736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  <w:szCs w:val="24"/>
                      <w:lang w:eastAsia="ru-RU"/>
                    </w:rPr>
                    <w:t xml:space="preserve">Протягом місяця з дня надходження технічної документації </w:t>
                  </w:r>
                  <w:r>
                    <w:t>або на першому засіданні (слуханні) після закінчення цього строку</w:t>
                  </w:r>
                  <w:r w:rsidR="00B15EC5">
                    <w:t>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48C13" w14:textId="308F65DD" w:rsidR="006F5A5E" w:rsidRPr="00F2177B" w:rsidRDefault="00F2177B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  <w:r w:rsidR="006F5A5E" w:rsidRPr="00F2177B">
                    <w:rPr>
                      <w:color w:val="000000"/>
                    </w:rPr>
                    <w:t xml:space="preserve">Надання недостовірних даних в </w:t>
                  </w:r>
                  <w:r w:rsidR="00FD6087">
                    <w:t xml:space="preserve"> заяві (клопотанні) </w:t>
                  </w:r>
                  <w:r w:rsidR="006F5A5E" w:rsidRPr="00F2177B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55DE5AEE" w14:textId="03DC814E" w:rsidR="005269F3" w:rsidRDefault="006F5A5E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2.</w:t>
                  </w:r>
                  <w:r w:rsidR="00F2177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Подання документів з порушенням вимог законодавства</w:t>
                  </w:r>
                  <w:r w:rsidR="00B15EC5">
                    <w:rPr>
                      <w:color w:val="000000"/>
                    </w:rPr>
                    <w:t>.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562B2EC2" w:rsidR="0093152B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F2177B">
                    <w:t xml:space="preserve"> </w:t>
                  </w:r>
                  <w:r w:rsidR="0063209B">
                    <w:t xml:space="preserve">Затвердження технічної документації з </w:t>
                  </w:r>
                  <w:r w:rsidR="00B15507">
                    <w:t>економічної оцінки земель</w:t>
                  </w:r>
                  <w:r w:rsidR="00AD13D4">
                    <w:t>.</w:t>
                  </w:r>
                </w:p>
                <w:p w14:paraId="0EE3D85C" w14:textId="2D363BCB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2.</w:t>
                  </w:r>
                  <w:r w:rsidR="00F2177B">
                    <w:t xml:space="preserve"> </w:t>
                  </w:r>
                  <w:r w:rsidR="00AD13D4">
                    <w:t xml:space="preserve">Відмова у затвердженні технічної документації з  </w:t>
                  </w:r>
                  <w:r w:rsidR="00B15507">
                    <w:t>економічної оцінки земель</w:t>
                  </w:r>
                  <w:r w:rsidR="00AD13D4">
                    <w:t>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CD5D1A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CD5D1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1321259F" w14:textId="27A77D0A" w:rsidR="000F6BA3" w:rsidRDefault="000F6BA3">
      <w:pPr>
        <w:rPr>
          <w:b/>
          <w:sz w:val="28"/>
          <w:szCs w:val="28"/>
        </w:rPr>
      </w:pPr>
    </w:p>
    <w:p w14:paraId="5F74BC40" w14:textId="77777777" w:rsidR="00CD5D1A" w:rsidRDefault="00CD5D1A">
      <w:pPr>
        <w:rPr>
          <w:b/>
          <w:sz w:val="28"/>
          <w:szCs w:val="28"/>
        </w:rPr>
      </w:pPr>
    </w:p>
    <w:p w14:paraId="7C26690B" w14:textId="6898CBCC" w:rsidR="000F6BA3" w:rsidRDefault="000F6BA3">
      <w:pPr>
        <w:rPr>
          <w:b/>
          <w:sz w:val="28"/>
          <w:szCs w:val="28"/>
        </w:rPr>
      </w:pPr>
    </w:p>
    <w:p w14:paraId="48CF343D" w14:textId="5013EDEA" w:rsidR="000F6BA3" w:rsidRDefault="000F6BA3">
      <w:pPr>
        <w:rPr>
          <w:b/>
          <w:sz w:val="28"/>
          <w:szCs w:val="28"/>
        </w:rPr>
      </w:pPr>
    </w:p>
    <w:p w14:paraId="279AF71C" w14:textId="7F06C37C" w:rsidR="000F6BA3" w:rsidRDefault="000F6BA3">
      <w:pPr>
        <w:rPr>
          <w:b/>
          <w:sz w:val="28"/>
          <w:szCs w:val="28"/>
        </w:rPr>
      </w:pPr>
    </w:p>
    <w:p w14:paraId="418675D7" w14:textId="5E639471" w:rsidR="000F6BA3" w:rsidRDefault="000F6BA3">
      <w:pPr>
        <w:rPr>
          <w:b/>
          <w:sz w:val="28"/>
          <w:szCs w:val="28"/>
        </w:rPr>
      </w:pPr>
    </w:p>
    <w:p w14:paraId="53794066" w14:textId="77777777" w:rsidR="000F6BA3" w:rsidRDefault="000F6BA3" w:rsidP="000F6BA3">
      <w:pPr>
        <w:tabs>
          <w:tab w:val="left" w:pos="5103"/>
        </w:tabs>
        <w:ind w:left="5103"/>
        <w:rPr>
          <w:b/>
          <w:szCs w:val="24"/>
        </w:rPr>
      </w:pPr>
      <w:r>
        <w:rPr>
          <w:b/>
          <w:szCs w:val="24"/>
        </w:rPr>
        <w:lastRenderedPageBreak/>
        <w:t>ЗАТВЕРДЖЕНО</w:t>
      </w:r>
    </w:p>
    <w:p w14:paraId="6DA8734D" w14:textId="77777777" w:rsidR="000F6BA3" w:rsidRDefault="000F6BA3" w:rsidP="000F6BA3">
      <w:pPr>
        <w:tabs>
          <w:tab w:val="left" w:pos="5103"/>
        </w:tabs>
        <w:ind w:left="5103"/>
        <w:rPr>
          <w:szCs w:val="24"/>
        </w:rPr>
      </w:pPr>
      <w:r>
        <w:rPr>
          <w:szCs w:val="24"/>
        </w:rPr>
        <w:t>Рішенням виконавчого комітету</w:t>
      </w:r>
    </w:p>
    <w:p w14:paraId="725C408A" w14:textId="77777777" w:rsidR="000F6BA3" w:rsidRDefault="000F6BA3" w:rsidP="000F6BA3">
      <w:pPr>
        <w:tabs>
          <w:tab w:val="left" w:pos="5103"/>
        </w:tabs>
        <w:ind w:left="5103"/>
        <w:rPr>
          <w:szCs w:val="24"/>
        </w:rPr>
      </w:pPr>
      <w:r>
        <w:rPr>
          <w:szCs w:val="24"/>
        </w:rPr>
        <w:t>Жовківської міської ради</w:t>
      </w:r>
    </w:p>
    <w:p w14:paraId="5824D9CE" w14:textId="77777777" w:rsidR="000F6BA3" w:rsidRDefault="000F6BA3" w:rsidP="000F6BA3">
      <w:pPr>
        <w:tabs>
          <w:tab w:val="left" w:pos="5103"/>
        </w:tabs>
        <w:ind w:left="5103"/>
        <w:rPr>
          <w:bCs/>
          <w:szCs w:val="24"/>
        </w:rPr>
      </w:pPr>
      <w:r>
        <w:rPr>
          <w:bCs/>
          <w:szCs w:val="24"/>
        </w:rPr>
        <w:t>Львівського району Львівської            області</w:t>
      </w:r>
    </w:p>
    <w:p w14:paraId="18C48E6D" w14:textId="262E61E7" w:rsidR="000F6BA3" w:rsidRDefault="000F6BA3" w:rsidP="000F6BA3">
      <w:pPr>
        <w:tabs>
          <w:tab w:val="left" w:pos="5103"/>
          <w:tab w:val="left" w:pos="5897"/>
        </w:tabs>
        <w:spacing w:line="360" w:lineRule="auto"/>
        <w:ind w:left="5103"/>
        <w:rPr>
          <w:szCs w:val="24"/>
        </w:rPr>
      </w:pPr>
      <w:r>
        <w:rPr>
          <w:szCs w:val="24"/>
        </w:rPr>
        <w:t xml:space="preserve">від </w:t>
      </w:r>
      <w:r w:rsidR="00DE7C46">
        <w:rPr>
          <w:szCs w:val="24"/>
        </w:rPr>
        <w:t>17.11.</w:t>
      </w:r>
      <w:r>
        <w:rPr>
          <w:szCs w:val="24"/>
        </w:rPr>
        <w:t>2022 р. №</w:t>
      </w:r>
      <w:r w:rsidR="00DE7C46">
        <w:rPr>
          <w:szCs w:val="24"/>
        </w:rPr>
        <w:t xml:space="preserve"> 20</w:t>
      </w:r>
    </w:p>
    <w:p w14:paraId="4798B63A" w14:textId="77777777" w:rsidR="000F6BA3" w:rsidRDefault="000F6BA3" w:rsidP="000F6BA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893A59D" w14:textId="77777777" w:rsidR="000F6BA3" w:rsidRDefault="000F6BA3" w:rsidP="000F6BA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3454A01" w14:textId="77777777" w:rsidR="000F6BA3" w:rsidRDefault="000F6BA3" w:rsidP="000F6BA3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 00181</w:t>
      </w:r>
    </w:p>
    <w:p w14:paraId="7434FDA0" w14:textId="77777777" w:rsidR="000F6BA3" w:rsidRDefault="000F6BA3" w:rsidP="000F6BA3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2FF2C73B" w14:textId="77777777" w:rsidR="000F6BA3" w:rsidRDefault="000F6BA3" w:rsidP="000F6BA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0FD1EFB0" w14:textId="77777777" w:rsidR="000F6BA3" w:rsidRDefault="000F6BA3" w:rsidP="000F6BA3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Затвердження технічної документації з економічної оцінки земель</w:t>
      </w:r>
    </w:p>
    <w:p w14:paraId="03E4F0D5" w14:textId="77777777" w:rsidR="000F6BA3" w:rsidRDefault="000F6BA3" w:rsidP="000F6BA3">
      <w:pPr>
        <w:jc w:val="center"/>
        <w:rPr>
          <w:rFonts w:eastAsia="Calibri"/>
          <w:sz w:val="20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00F7D035" w14:textId="77777777" w:rsidR="000F6BA3" w:rsidRDefault="000F6BA3" w:rsidP="000F6BA3">
      <w:pPr>
        <w:jc w:val="center"/>
        <w:rPr>
          <w:rFonts w:eastAsia="Calibri"/>
          <w:szCs w:val="24"/>
          <w:lang w:eastAsia="ru-RU"/>
        </w:rPr>
      </w:pPr>
    </w:p>
    <w:p w14:paraId="3DFB36E7" w14:textId="77777777" w:rsidR="000F6BA3" w:rsidRDefault="000F6BA3" w:rsidP="000F6BA3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697617DB" w14:textId="77777777" w:rsidR="000F6BA3" w:rsidRDefault="000F6BA3" w:rsidP="000F6BA3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0F6BA3" w14:paraId="59E616A5" w14:textId="77777777" w:rsidTr="000F6BA3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CF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8C53D58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77C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7F65D2E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1616E61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95A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3431853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0BB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3D3C43FA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C08AC31" w14:textId="77777777" w:rsidR="000F6BA3" w:rsidRDefault="000F6BA3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03C2B835" w14:textId="77777777" w:rsidR="000F6BA3" w:rsidRDefault="000F6BA3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60218C03" w14:textId="77777777" w:rsidR="000F6BA3" w:rsidRDefault="000F6BA3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0205493A" w14:textId="77777777" w:rsidR="000F6BA3" w:rsidRDefault="000F6BA3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C65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337AC9F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0F6BA3" w14:paraId="37151B98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8B5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4273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184F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313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199713E" w14:textId="77777777" w:rsidR="000F6BA3" w:rsidRDefault="000F6BA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13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92A4E93" w14:textId="77777777" w:rsidR="000F6BA3" w:rsidRDefault="000F6BA3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F6BA3" w14:paraId="7FEC00E8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66EB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0E6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24FE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B27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F4F30E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461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</w:p>
          <w:p w14:paraId="462476BD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F6BA3" w14:paraId="4654923F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B2BA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5985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5E3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46385C0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9E3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9C9A9B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98F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</w:p>
          <w:p w14:paraId="788FF91C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F6BA3" w14:paraId="7D7F067B" w14:textId="77777777" w:rsidTr="000F6BA3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4418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11F4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130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CE7A637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CA3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A7FF80B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BFE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</w:p>
          <w:p w14:paraId="49E1FBA0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F6BA3" w14:paraId="6A6DFA6A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A954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ACBE" w14:textId="77777777" w:rsidR="000F6BA3" w:rsidRDefault="000F6BA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DBD4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7650F9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07A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D6620FF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A6F5" w14:textId="77777777" w:rsidR="000F6BA3" w:rsidRDefault="000F6BA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F6BA3" w14:paraId="303EEC8C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A6A0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41B" w14:textId="77777777" w:rsidR="000F6BA3" w:rsidRDefault="000F6BA3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затвердження технічної документації з економічної оцінки земель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A54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A320D0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D2AE7E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71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2557121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EC9D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F6BA3" w14:paraId="1E790DEB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827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E446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 xml:space="preserve">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191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AE3CDF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Сесія Жовківської </w:t>
            </w:r>
            <w:r>
              <w:rPr>
                <w:rFonts w:eastAsia="Calibri"/>
                <w:szCs w:val="24"/>
                <w:lang w:eastAsia="ru-RU"/>
              </w:rPr>
              <w:lastRenderedPageBreak/>
              <w:t>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5D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B94D0F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EFE5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засіданні </w:t>
            </w:r>
            <w:r>
              <w:rPr>
                <w:szCs w:val="24"/>
              </w:rPr>
              <w:lastRenderedPageBreak/>
              <w:t>(слуханні) після закінчення цього строку</w:t>
            </w:r>
          </w:p>
        </w:tc>
      </w:tr>
      <w:tr w:rsidR="000F6BA3" w14:paraId="57054ABD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AF2A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9FA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CB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183457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40C6AA7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7A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38319A7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E4CD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F6BA3" w14:paraId="7F16C51C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C55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12B9E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708C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9B8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D974DA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2D4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25E1EF8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C4D" w14:textId="77777777" w:rsidR="000F6BA3" w:rsidRDefault="000F6BA3">
            <w:pPr>
              <w:rPr>
                <w:szCs w:val="24"/>
              </w:rPr>
            </w:pPr>
          </w:p>
          <w:p w14:paraId="2C02B642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0F6BA3" w14:paraId="04AD1E48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B9C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1C2E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C11D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4F65C6A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10C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4EB839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4BC2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0F6BA3" w14:paraId="2103814C" w14:textId="77777777" w:rsidTr="000F6BA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6A9B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37F" w14:textId="77777777" w:rsidR="000F6BA3" w:rsidRDefault="000F6BA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8E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C16" w14:textId="77777777" w:rsidR="000F6BA3" w:rsidRDefault="000F6BA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DDA3" w14:textId="77777777" w:rsidR="000F6BA3" w:rsidRDefault="000F6BA3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1E83F43D" w14:textId="77777777" w:rsidR="000F6BA3" w:rsidRDefault="000F6BA3" w:rsidP="000F6BA3">
      <w:pPr>
        <w:rPr>
          <w:rFonts w:eastAsia="Calibri"/>
          <w:szCs w:val="24"/>
          <w:lang w:eastAsia="ru-RU"/>
        </w:rPr>
      </w:pPr>
    </w:p>
    <w:p w14:paraId="473D8168" w14:textId="77777777" w:rsidR="000F6BA3" w:rsidRDefault="000F6BA3" w:rsidP="000F6BA3">
      <w:pPr>
        <w:rPr>
          <w:rFonts w:eastAsia="Calibri"/>
          <w:szCs w:val="24"/>
          <w:lang w:eastAsia="ru-RU"/>
        </w:rPr>
      </w:pPr>
    </w:p>
    <w:p w14:paraId="4C451D65" w14:textId="1C66D85E" w:rsidR="000F6BA3" w:rsidRDefault="000F6BA3" w:rsidP="00CD5D1A">
      <w:pPr>
        <w:jc w:val="both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14:paraId="2D429D00" w14:textId="77777777" w:rsidR="000F6BA3" w:rsidRPr="00A721D5" w:rsidRDefault="000F6BA3">
      <w:pPr>
        <w:rPr>
          <w:b/>
          <w:sz w:val="28"/>
          <w:szCs w:val="28"/>
        </w:rPr>
      </w:pPr>
    </w:p>
    <w:sectPr w:rsidR="000F6BA3" w:rsidRPr="00A721D5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45C"/>
    <w:multiLevelType w:val="hybridMultilevel"/>
    <w:tmpl w:val="3516E8C6"/>
    <w:lvl w:ilvl="0" w:tplc="0116E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4A0F"/>
    <w:multiLevelType w:val="hybridMultilevel"/>
    <w:tmpl w:val="E9980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30404"/>
    <w:rsid w:val="000801C0"/>
    <w:rsid w:val="000A5BC0"/>
    <w:rsid w:val="000F6BA3"/>
    <w:rsid w:val="00100609"/>
    <w:rsid w:val="001674D5"/>
    <w:rsid w:val="001707C7"/>
    <w:rsid w:val="00214024"/>
    <w:rsid w:val="00245571"/>
    <w:rsid w:val="00282929"/>
    <w:rsid w:val="00286E40"/>
    <w:rsid w:val="002B10C2"/>
    <w:rsid w:val="00332FF2"/>
    <w:rsid w:val="0037730A"/>
    <w:rsid w:val="003B2999"/>
    <w:rsid w:val="003C27D9"/>
    <w:rsid w:val="00433624"/>
    <w:rsid w:val="004732C4"/>
    <w:rsid w:val="0049429D"/>
    <w:rsid w:val="005269F3"/>
    <w:rsid w:val="00584ED9"/>
    <w:rsid w:val="005B4180"/>
    <w:rsid w:val="005C52E4"/>
    <w:rsid w:val="005C5A66"/>
    <w:rsid w:val="005E0E66"/>
    <w:rsid w:val="0063209B"/>
    <w:rsid w:val="00653FBB"/>
    <w:rsid w:val="006948F8"/>
    <w:rsid w:val="006A2BAB"/>
    <w:rsid w:val="006F5A5E"/>
    <w:rsid w:val="00727BF2"/>
    <w:rsid w:val="00740736"/>
    <w:rsid w:val="00741589"/>
    <w:rsid w:val="00744757"/>
    <w:rsid w:val="00767499"/>
    <w:rsid w:val="00845AA3"/>
    <w:rsid w:val="0093152B"/>
    <w:rsid w:val="00933552"/>
    <w:rsid w:val="0095510B"/>
    <w:rsid w:val="00965100"/>
    <w:rsid w:val="00980FDA"/>
    <w:rsid w:val="0099224C"/>
    <w:rsid w:val="009A4C81"/>
    <w:rsid w:val="00A721D5"/>
    <w:rsid w:val="00A97F0C"/>
    <w:rsid w:val="00AA2A95"/>
    <w:rsid w:val="00AD13D4"/>
    <w:rsid w:val="00AE2B07"/>
    <w:rsid w:val="00B15507"/>
    <w:rsid w:val="00B15EC5"/>
    <w:rsid w:val="00B72647"/>
    <w:rsid w:val="00B73FFC"/>
    <w:rsid w:val="00B94409"/>
    <w:rsid w:val="00B9691A"/>
    <w:rsid w:val="00BB0EB6"/>
    <w:rsid w:val="00C01B4D"/>
    <w:rsid w:val="00C370BA"/>
    <w:rsid w:val="00C37E0F"/>
    <w:rsid w:val="00C561C7"/>
    <w:rsid w:val="00CC22E8"/>
    <w:rsid w:val="00CC7D22"/>
    <w:rsid w:val="00CD5D1A"/>
    <w:rsid w:val="00D24CC2"/>
    <w:rsid w:val="00DE7C46"/>
    <w:rsid w:val="00E9233E"/>
    <w:rsid w:val="00EA07D0"/>
    <w:rsid w:val="00ED1B1F"/>
    <w:rsid w:val="00F20534"/>
    <w:rsid w:val="00F2177B"/>
    <w:rsid w:val="00F574C1"/>
    <w:rsid w:val="00F7416F"/>
    <w:rsid w:val="00FB3D3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167A5BC9-4748-40E9-A033-00DFD1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закрита згадка1"/>
    <w:basedOn w:val="a0"/>
    <w:uiPriority w:val="99"/>
    <w:semiHidden/>
    <w:unhideWhenUsed/>
    <w:rsid w:val="005C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hovkva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3675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51</cp:revision>
  <cp:lastPrinted>2022-08-08T13:43:00Z</cp:lastPrinted>
  <dcterms:created xsi:type="dcterms:W3CDTF">2022-07-26T05:45:00Z</dcterms:created>
  <dcterms:modified xsi:type="dcterms:W3CDTF">2022-11-29T12:53:00Z</dcterms:modified>
</cp:coreProperties>
</file>