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Pr="00A768FB" w:rsidRDefault="00C7448C" w:rsidP="008E2E35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01731B" w:rsidRPr="00B00BFC" w:rsidRDefault="0001731B" w:rsidP="0001731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B00BFC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B00BFC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00</w:t>
      </w:r>
      <w:r w:rsidR="00112960">
        <w:rPr>
          <w:b/>
          <w:color w:val="000000" w:themeColor="text1"/>
          <w:sz w:val="24"/>
          <w:szCs w:val="24"/>
          <w:lang w:eastAsia="uk-UA"/>
        </w:rPr>
        <w:t>9</w:t>
      </w:r>
      <w:r w:rsidR="00B279F6">
        <w:rPr>
          <w:b/>
          <w:color w:val="000000" w:themeColor="text1"/>
          <w:sz w:val="24"/>
          <w:szCs w:val="24"/>
          <w:lang w:eastAsia="uk-UA"/>
        </w:rPr>
        <w:t>2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Default="0058065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</w:t>
      </w:r>
      <w:r w:rsidR="00A768FB">
        <w:rPr>
          <w:b/>
          <w:color w:val="000000" w:themeColor="text1"/>
          <w:lang w:eastAsia="uk-UA"/>
        </w:rPr>
        <w:t xml:space="preserve">ої </w:t>
      </w:r>
      <w:r>
        <w:rPr>
          <w:b/>
          <w:color w:val="000000" w:themeColor="text1"/>
          <w:lang w:eastAsia="uk-UA"/>
        </w:rPr>
        <w:t>реєстраці</w:t>
      </w:r>
      <w:r w:rsidR="00A768FB">
        <w:rPr>
          <w:b/>
          <w:color w:val="000000" w:themeColor="text1"/>
          <w:lang w:eastAsia="uk-UA"/>
        </w:rPr>
        <w:t>ї</w:t>
      </w:r>
      <w:r w:rsidR="00112960">
        <w:rPr>
          <w:b/>
          <w:color w:val="000000" w:themeColor="text1"/>
          <w:lang w:eastAsia="uk-UA"/>
        </w:rPr>
        <w:t xml:space="preserve"> </w:t>
      </w:r>
      <w:r w:rsidR="00A768FB">
        <w:rPr>
          <w:b/>
          <w:color w:val="000000" w:themeColor="text1"/>
          <w:lang w:eastAsia="uk-UA"/>
        </w:rPr>
        <w:t xml:space="preserve">припинення </w:t>
      </w:r>
      <w:r w:rsidR="00112960">
        <w:rPr>
          <w:b/>
          <w:color w:val="000000" w:themeColor="text1"/>
          <w:lang w:eastAsia="uk-UA"/>
        </w:rPr>
        <w:t>відокремлен</w:t>
      </w:r>
      <w:r w:rsidR="00A768FB">
        <w:rPr>
          <w:b/>
          <w:color w:val="000000" w:themeColor="text1"/>
          <w:lang w:eastAsia="uk-UA"/>
        </w:rPr>
        <w:t>ого</w:t>
      </w:r>
      <w:r w:rsidR="00112960">
        <w:rPr>
          <w:b/>
          <w:color w:val="000000" w:themeColor="text1"/>
          <w:lang w:eastAsia="uk-UA"/>
        </w:rPr>
        <w:t xml:space="preserve"> підрозділ</w:t>
      </w:r>
      <w:r w:rsidR="00A768FB">
        <w:rPr>
          <w:b/>
          <w:color w:val="000000" w:themeColor="text1"/>
          <w:lang w:eastAsia="uk-UA"/>
        </w:rPr>
        <w:t>у</w:t>
      </w:r>
      <w:r w:rsidR="00112960">
        <w:rPr>
          <w:b/>
          <w:color w:val="000000" w:themeColor="text1"/>
          <w:lang w:eastAsia="uk-UA"/>
        </w:rPr>
        <w:t xml:space="preserve"> юридичної особи</w:t>
      </w:r>
      <w:r>
        <w:rPr>
          <w:b/>
          <w:color w:val="000000" w:themeColor="text1"/>
          <w:lang w:eastAsia="uk-UA"/>
        </w:rPr>
        <w:t xml:space="preserve">  (крім громадського формування та релігійної організації)</w:t>
      </w:r>
    </w:p>
    <w:p w:rsidR="00005F91" w:rsidRPr="00B00BFC" w:rsidRDefault="00005F91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005F91">
              <w:rPr>
                <w:sz w:val="24"/>
                <w:szCs w:val="24"/>
                <w:lang w:eastAsia="uk-UA"/>
              </w:rPr>
              <w:t>.</w:t>
            </w:r>
          </w:p>
          <w:p w:rsidR="00005F91" w:rsidRDefault="00005F9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005F9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005F91">
              <w:rPr>
                <w:sz w:val="24"/>
                <w:szCs w:val="24"/>
                <w:lang w:eastAsia="uk-UA"/>
              </w:rPr>
              <w:t>+38(097)</w:t>
            </w:r>
            <w:r>
              <w:rPr>
                <w:sz w:val="24"/>
                <w:szCs w:val="24"/>
                <w:lang w:eastAsia="uk-UA"/>
              </w:rPr>
              <w:t>097 9709301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005F91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proofErr w:type="spellStart"/>
            <w:r w:rsidR="00005F91" w:rsidRPr="00005F91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005F91" w:rsidRPr="00005F91">
              <w:rPr>
                <w:b/>
                <w:sz w:val="24"/>
                <w:szCs w:val="24"/>
                <w:lang w:eastAsia="uk-UA"/>
              </w:rPr>
              <w:t>.</w:t>
            </w:r>
            <w:r w:rsidR="00005F91">
              <w:rPr>
                <w:sz w:val="24"/>
                <w:szCs w:val="24"/>
                <w:lang w:eastAsia="uk-UA"/>
              </w:rPr>
              <w:t xml:space="preserve">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B00BFC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B00BFC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B00BFC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611035" w:rsidRPr="00B00BFC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611035" w:rsidRPr="00B00BFC">
              <w:rPr>
                <w:sz w:val="24"/>
                <w:szCs w:val="24"/>
                <w:lang w:val="ru-RU" w:eastAsia="uk-UA"/>
              </w:rPr>
              <w:t>.</w:t>
            </w:r>
            <w:r w:rsidR="00611035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B00BF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B00BFC">
                <w:rPr>
                  <w:rStyle w:val="ac"/>
                </w:rPr>
                <w:t xml:space="preserve">Закон України „Про </w:t>
              </w:r>
              <w:r w:rsidR="00611035" w:rsidRPr="00B00BFC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B00BFC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B00BFC">
                <w:rPr>
                  <w:rStyle w:val="ac"/>
                </w:rPr>
                <w:t>Постанова Кабінету Міністрів України від 04.12.2019 № 1137 «Питання Єдиного державного веб</w:t>
              </w:r>
              <w:r w:rsidR="00B37EBD" w:rsidRPr="00B00BFC">
                <w:rPr>
                  <w:rStyle w:val="ac"/>
                </w:rPr>
                <w:t xml:space="preserve"> </w:t>
              </w:r>
              <w:r w:rsidR="00E4268D" w:rsidRPr="00B00BFC">
                <w:rPr>
                  <w:rStyle w:val="ac"/>
                </w:rPr>
                <w:t>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B00BFC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B00BFC">
                <w:rPr>
                  <w:rStyle w:val="ac"/>
                  <w:sz w:val="24"/>
                  <w:szCs w:val="24"/>
                </w:rPr>
  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  </w:r>
            </w:hyperlink>
          </w:p>
          <w:p w:rsidR="00B00BFC" w:rsidRDefault="009C78EA" w:rsidP="00B60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1" w:anchor="Text" w:history="1">
              <w:r w:rsidRPr="00B00BFC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00BFC" w:rsidRDefault="00B00BFC" w:rsidP="00B604C1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B00BFC" w:rsidP="00B604C1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C78EA" w:rsidRPr="00B00BFC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B00BFC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</w:t>
              </w:r>
            </w:hyperlink>
            <w:bookmarkStart w:id="2" w:name="_GoBack"/>
            <w:bookmarkEnd w:id="2"/>
            <w:r w:rsidR="00FB2D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B00BFC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>Звернення уповноваженого представ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ника юридичної особи (далі – заявник)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</w:t>
            </w:r>
            <w:r w:rsidR="00B604C1">
              <w:rPr>
                <w:lang w:val="uk-UA"/>
              </w:rPr>
              <w:t>припинення</w:t>
            </w:r>
            <w:r>
              <w:rPr>
                <w:lang w:val="uk-UA"/>
              </w:rPr>
              <w:t xml:space="preserve"> відокремленого підрозділу;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Структура власності за формою та змістом, визначеними відповідно до законодавства;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Витяг, виписка чи інший документ з торговельного, банківського, судового реєстру тощо, що підтверджує реєстрацію особи – нерезидента в країні її місцезнаходження, - у разі, якщо засновником юридичної особи є юридична особа – нерезидент;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бенефіціарним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</w:t>
            </w:r>
            <w:r w:rsidR="00B604C1">
              <w:rPr>
                <w:lang w:val="uk-UA"/>
              </w:rPr>
              <w:t>.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</w:t>
            </w:r>
            <w:r w:rsidR="00F120DA">
              <w:rPr>
                <w:lang w:val="uk-UA"/>
              </w:rPr>
              <w:t>, фізичних осіб – підприємців та громадських формувань).</w:t>
            </w:r>
          </w:p>
          <w:p w:rsidR="00F120DA" w:rsidRDefault="00F120DA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005F91">
        <w:trPr>
          <w:trHeight w:val="60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B00BFC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електронній формі документи подаються з використанням Єдиного державного веб порталу електронних послуг, а щодо послуг, надання яких </w:t>
            </w:r>
            <w:r>
              <w:rPr>
                <w:sz w:val="24"/>
                <w:szCs w:val="24"/>
              </w:rPr>
              <w:lastRenderedPageBreak/>
              <w:t>зазначений веб портал не забезпечує, - через портал електронних сервісів*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5246" w:rsidRPr="00B00BFC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 w:rsidR="00B604C1">
              <w:rPr>
                <w:color w:val="000000" w:themeColor="text1"/>
                <w:lang w:val="uk-UA"/>
              </w:rPr>
              <w:t>.</w:t>
            </w:r>
          </w:p>
          <w:p w:rsidR="00825CEA" w:rsidRPr="00825CEA" w:rsidRDefault="002047F9" w:rsidP="00B604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825CEA">
              <w:rPr>
                <w:color w:val="000000" w:themeColor="text1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25CE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реєстрації, не усунуто підстави для зупинення розгляду документів протягом встановленого строку;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найменування вимогам закону; невідповідність відомостей, зазначених у заяві про державну реєстрацію, відомостям, зазначеним у документах, поданих для</w:t>
            </w:r>
            <w:r w:rsidR="00A33D82">
              <w:rPr>
                <w:color w:val="000000" w:themeColor="text1"/>
                <w:lang w:val="uk-UA"/>
              </w:rPr>
              <w:t xml:space="preserve">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</w:t>
            </w:r>
            <w:r>
              <w:rPr>
                <w:color w:val="000000" w:themeColor="text1"/>
                <w:lang w:val="uk-UA"/>
              </w:rPr>
              <w:lastRenderedPageBreak/>
              <w:t>юридичних осіб, фізичних осіб – підприємців та громадських формувань»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F708E">
              <w:rPr>
                <w:color w:val="000000" w:themeColor="text1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F708E" w:rsidRDefault="003F708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B94570" w:rsidRPr="003F2B80" w:rsidRDefault="00B94570" w:rsidP="00B604C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74379D" w:rsidRDefault="003F708E" w:rsidP="007043FC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*</w:t>
      </w:r>
      <w:r w:rsidRPr="003F708E">
        <w:rPr>
          <w:color w:val="000000" w:themeColor="text1"/>
          <w:sz w:val="20"/>
          <w:szCs w:val="20"/>
        </w:rPr>
        <w:t>Після доопрацювання Єдиного державного веб порталу електронних послуг та/або веб порталу електронних сервісів, які будуть забезпечувати можливість подання таких документів в електронній формі</w:t>
      </w:r>
      <w:r w:rsidR="00B604C1">
        <w:rPr>
          <w:color w:val="000000" w:themeColor="text1"/>
          <w:sz w:val="20"/>
          <w:szCs w:val="20"/>
        </w:rPr>
        <w:t>.</w:t>
      </w:r>
      <w:r w:rsidRPr="003F708E">
        <w:rPr>
          <w:color w:val="000000" w:themeColor="text1"/>
          <w:sz w:val="20"/>
          <w:szCs w:val="20"/>
        </w:rPr>
        <w:t xml:space="preserve"> </w:t>
      </w:r>
    </w:p>
    <w:p w:rsidR="00005F91" w:rsidRDefault="00005F91" w:rsidP="007043FC">
      <w:pPr>
        <w:rPr>
          <w:color w:val="000000" w:themeColor="text1"/>
          <w:sz w:val="20"/>
          <w:szCs w:val="20"/>
        </w:rPr>
      </w:pPr>
    </w:p>
    <w:p w:rsidR="00005F91" w:rsidRDefault="00005F91" w:rsidP="007043FC">
      <w:pPr>
        <w:rPr>
          <w:color w:val="000000" w:themeColor="text1"/>
          <w:sz w:val="20"/>
          <w:szCs w:val="20"/>
        </w:rPr>
      </w:pPr>
    </w:p>
    <w:p w:rsidR="00005F91" w:rsidRDefault="00005F91" w:rsidP="007043FC">
      <w:pPr>
        <w:rPr>
          <w:color w:val="000000" w:themeColor="text1"/>
          <w:sz w:val="20"/>
          <w:szCs w:val="20"/>
        </w:rPr>
      </w:pPr>
    </w:p>
    <w:p w:rsidR="00005F91" w:rsidRDefault="00005F91" w:rsidP="007043FC">
      <w:pPr>
        <w:rPr>
          <w:color w:val="000000" w:themeColor="text1"/>
          <w:sz w:val="20"/>
          <w:szCs w:val="20"/>
        </w:rPr>
      </w:pPr>
    </w:p>
    <w:p w:rsidR="00005F91" w:rsidRDefault="00005F91" w:rsidP="007043FC">
      <w:pPr>
        <w:rPr>
          <w:color w:val="000000" w:themeColor="text1"/>
        </w:rPr>
      </w:pPr>
    </w:p>
    <w:p w:rsidR="00005F91" w:rsidRDefault="00005F91" w:rsidP="007043FC">
      <w:pPr>
        <w:rPr>
          <w:color w:val="000000" w:themeColor="text1"/>
        </w:rPr>
      </w:pPr>
    </w:p>
    <w:p w:rsidR="0074379D" w:rsidRPr="00005F91" w:rsidRDefault="0074379D" w:rsidP="007043FC">
      <w:pPr>
        <w:rPr>
          <w:b/>
          <w:color w:val="000000" w:themeColor="text1"/>
        </w:rPr>
      </w:pPr>
      <w:bookmarkStart w:id="11" w:name="_Hlk114064686"/>
    </w:p>
    <w:bookmarkEnd w:id="11"/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005F91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01731B" w:rsidRPr="00B00BFC" w:rsidRDefault="0001731B" w:rsidP="0001731B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B00BFC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B00BFC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714CB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00</w:t>
      </w:r>
      <w:r w:rsidR="003F708E">
        <w:rPr>
          <w:b/>
          <w:lang w:eastAsia="uk-UA"/>
        </w:rPr>
        <w:t>9</w:t>
      </w:r>
      <w:r w:rsidR="00A13BFE">
        <w:rPr>
          <w:b/>
          <w:lang w:eastAsia="uk-UA"/>
        </w:rPr>
        <w:t>2</w:t>
      </w:r>
    </w:p>
    <w:p w:rsidR="00005F91" w:rsidRDefault="00005F91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5714CB" w:rsidRDefault="00314923" w:rsidP="0074379D">
      <w:pPr>
        <w:jc w:val="center"/>
        <w:rPr>
          <w:b/>
        </w:rPr>
      </w:pPr>
      <w:r>
        <w:rPr>
          <w:b/>
        </w:rPr>
        <w:t xml:space="preserve">з державної реєстрації </w:t>
      </w:r>
      <w:r w:rsidR="00A13BFE">
        <w:rPr>
          <w:b/>
        </w:rPr>
        <w:t xml:space="preserve">припинення </w:t>
      </w:r>
      <w:r w:rsidR="003F708E">
        <w:rPr>
          <w:b/>
        </w:rPr>
        <w:t>відокремлен</w:t>
      </w:r>
      <w:r w:rsidR="00A13BFE">
        <w:rPr>
          <w:b/>
        </w:rPr>
        <w:t>ого</w:t>
      </w:r>
      <w:r w:rsidR="003F708E">
        <w:rPr>
          <w:b/>
        </w:rPr>
        <w:t xml:space="preserve"> підрозділ</w:t>
      </w:r>
      <w:r w:rsidR="00A13BFE">
        <w:rPr>
          <w:b/>
        </w:rPr>
        <w:t>у</w:t>
      </w:r>
      <w:r w:rsidR="003F708E">
        <w:rPr>
          <w:b/>
        </w:rPr>
        <w:t xml:space="preserve"> юридичної особи (крім громадського формування та релігійної організації)</w:t>
      </w:r>
    </w:p>
    <w:p w:rsidR="00005F91" w:rsidRPr="00C50A7D" w:rsidRDefault="00005F91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2534"/>
        <w:gridCol w:w="2552"/>
      </w:tblGrid>
      <w:tr w:rsidR="004F2B86" w:rsidRPr="00166292" w:rsidTr="0000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00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14C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5714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3E0D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відокремленого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підрозділу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005F9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4F2B86"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005F91">
        <w:trPr>
          <w:trHeight w:val="7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987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1A04AB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58703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 про</w:t>
            </w:r>
            <w:proofErr w:type="gram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3F708E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F708E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3F70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708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05F91" w:rsidRDefault="00005F91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05F91" w:rsidRDefault="00005F91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05F91" w:rsidRDefault="00005F91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D25987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7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27505">
              <w:rPr>
                <w:sz w:val="24"/>
                <w:szCs w:val="24"/>
              </w:rPr>
              <w:t xml:space="preserve"> </w:t>
            </w:r>
            <w:r w:rsidR="0058703F">
              <w:rPr>
                <w:sz w:val="24"/>
                <w:szCs w:val="24"/>
              </w:rPr>
              <w:t xml:space="preserve">Державна реєстрація </w:t>
            </w:r>
            <w:r w:rsidR="001A04AB">
              <w:rPr>
                <w:sz w:val="24"/>
                <w:szCs w:val="24"/>
              </w:rPr>
              <w:t xml:space="preserve">припинення відокремленого </w:t>
            </w:r>
            <w:r w:rsidR="003F708E">
              <w:rPr>
                <w:sz w:val="24"/>
                <w:szCs w:val="24"/>
              </w:rPr>
              <w:t xml:space="preserve"> підрозділ</w:t>
            </w:r>
            <w:r w:rsidR="001A04AB">
              <w:rPr>
                <w:sz w:val="24"/>
                <w:szCs w:val="24"/>
              </w:rPr>
              <w:t>у</w:t>
            </w:r>
            <w:r w:rsidR="003F708E">
              <w:rPr>
                <w:sz w:val="24"/>
                <w:szCs w:val="24"/>
              </w:rPr>
              <w:t xml:space="preserve"> юридичної особи</w:t>
            </w:r>
          </w:p>
          <w:p w:rsidR="001A04AB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427505" w:rsidRDefault="00427505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Pr="00427505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  адрес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05F9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005F91">
              <w:rPr>
                <w:sz w:val="24"/>
                <w:szCs w:val="24"/>
                <w:lang w:val="ru-RU"/>
              </w:rPr>
              <w:t>______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005F91">
              <w:rPr>
                <w:sz w:val="24"/>
                <w:szCs w:val="24"/>
                <w:lang w:val="ru-RU"/>
              </w:rPr>
              <w:t>______</w:t>
            </w: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 w:rsidP="0058703F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00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005F91" w:rsidRDefault="00005F91" w:rsidP="007043FC">
      <w:pPr>
        <w:rPr>
          <w:color w:val="000000" w:themeColor="text1"/>
          <w:sz w:val="24"/>
          <w:szCs w:val="24"/>
        </w:rPr>
      </w:pPr>
    </w:p>
    <w:p w:rsidR="00005F91" w:rsidRDefault="00005F91" w:rsidP="007043FC">
      <w:pPr>
        <w:rPr>
          <w:color w:val="000000" w:themeColor="text1"/>
          <w:sz w:val="24"/>
          <w:szCs w:val="24"/>
        </w:rPr>
      </w:pPr>
    </w:p>
    <w:p w:rsidR="00005F91" w:rsidRDefault="00005F91" w:rsidP="007043FC">
      <w:pPr>
        <w:rPr>
          <w:color w:val="000000" w:themeColor="text1"/>
          <w:sz w:val="24"/>
          <w:szCs w:val="24"/>
        </w:rPr>
      </w:pPr>
    </w:p>
    <w:p w:rsidR="00005F91" w:rsidRDefault="00005F91" w:rsidP="007043FC">
      <w:pPr>
        <w:rPr>
          <w:color w:val="000000" w:themeColor="text1"/>
          <w:sz w:val="24"/>
          <w:szCs w:val="24"/>
        </w:rPr>
      </w:pPr>
    </w:p>
    <w:p w:rsidR="00005F91" w:rsidRPr="00005F91" w:rsidRDefault="00005F91" w:rsidP="00005F91">
      <w:pPr>
        <w:rPr>
          <w:b/>
          <w:color w:val="000000" w:themeColor="text1"/>
        </w:rPr>
      </w:pPr>
    </w:p>
    <w:p w:rsidR="00005F91" w:rsidRDefault="00005F91" w:rsidP="007043FC">
      <w:pPr>
        <w:rPr>
          <w:color w:val="000000" w:themeColor="text1"/>
          <w:sz w:val="24"/>
          <w:szCs w:val="24"/>
        </w:rPr>
      </w:pPr>
    </w:p>
    <w:sectPr w:rsidR="00005F91" w:rsidSect="00D73866">
      <w:headerReference w:type="default" r:id="rId13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6" w:rsidRDefault="006D1786">
      <w:r>
        <w:separator/>
      </w:r>
    </w:p>
  </w:endnote>
  <w:endnote w:type="continuationSeparator" w:id="0">
    <w:p w:rsidR="006D1786" w:rsidRDefault="006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6" w:rsidRDefault="006D1786">
      <w:r>
        <w:separator/>
      </w:r>
    </w:p>
  </w:footnote>
  <w:footnote w:type="continuationSeparator" w:id="0">
    <w:p w:rsidR="006D1786" w:rsidRDefault="006D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00BFC" w:rsidRPr="00B00BFC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hybridMultilevel"/>
    <w:tmpl w:val="AB7EA308"/>
    <w:lvl w:ilvl="0" w:tplc="CBA4E12A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5F91"/>
    <w:rsid w:val="00010AF8"/>
    <w:rsid w:val="00010AF9"/>
    <w:rsid w:val="0001370A"/>
    <w:rsid w:val="00017151"/>
    <w:rsid w:val="0001731B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3E0D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2960"/>
    <w:rsid w:val="00115B24"/>
    <w:rsid w:val="001218F6"/>
    <w:rsid w:val="001243CC"/>
    <w:rsid w:val="001249F7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04AB"/>
    <w:rsid w:val="001A3106"/>
    <w:rsid w:val="001B01B5"/>
    <w:rsid w:val="001B34C5"/>
    <w:rsid w:val="001C3C89"/>
    <w:rsid w:val="001C4A8F"/>
    <w:rsid w:val="001D2222"/>
    <w:rsid w:val="001D2AE7"/>
    <w:rsid w:val="001D308E"/>
    <w:rsid w:val="001D3B24"/>
    <w:rsid w:val="001D5657"/>
    <w:rsid w:val="001D69DA"/>
    <w:rsid w:val="001E0E70"/>
    <w:rsid w:val="001E1F5F"/>
    <w:rsid w:val="001E62B8"/>
    <w:rsid w:val="001F252B"/>
    <w:rsid w:val="00200BCD"/>
    <w:rsid w:val="002047F9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4923"/>
    <w:rsid w:val="0031780F"/>
    <w:rsid w:val="0032232E"/>
    <w:rsid w:val="0032419D"/>
    <w:rsid w:val="00344B7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B3D20"/>
    <w:rsid w:val="003C2706"/>
    <w:rsid w:val="003C6D5A"/>
    <w:rsid w:val="003D64D7"/>
    <w:rsid w:val="003E6B43"/>
    <w:rsid w:val="003F2B80"/>
    <w:rsid w:val="003F708E"/>
    <w:rsid w:val="004011F1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2E4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065A"/>
    <w:rsid w:val="005860F1"/>
    <w:rsid w:val="00586539"/>
    <w:rsid w:val="0058703F"/>
    <w:rsid w:val="00592154"/>
    <w:rsid w:val="0059459D"/>
    <w:rsid w:val="005959BD"/>
    <w:rsid w:val="005A3255"/>
    <w:rsid w:val="005B1B2C"/>
    <w:rsid w:val="005D005C"/>
    <w:rsid w:val="005E52B8"/>
    <w:rsid w:val="005F04BA"/>
    <w:rsid w:val="005F0C61"/>
    <w:rsid w:val="005F4971"/>
    <w:rsid w:val="00611035"/>
    <w:rsid w:val="006131D8"/>
    <w:rsid w:val="00621082"/>
    <w:rsid w:val="00622936"/>
    <w:rsid w:val="006345EB"/>
    <w:rsid w:val="006351A3"/>
    <w:rsid w:val="006415CA"/>
    <w:rsid w:val="00645246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1786"/>
    <w:rsid w:val="006D30B2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5CEA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36D"/>
    <w:rsid w:val="00962510"/>
    <w:rsid w:val="00965549"/>
    <w:rsid w:val="00975AB0"/>
    <w:rsid w:val="00976BE7"/>
    <w:rsid w:val="00981DCD"/>
    <w:rsid w:val="0098617B"/>
    <w:rsid w:val="009976FE"/>
    <w:rsid w:val="009A12E7"/>
    <w:rsid w:val="009A1DB3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4BD"/>
    <w:rsid w:val="00A07DA4"/>
    <w:rsid w:val="00A11390"/>
    <w:rsid w:val="00A13BFE"/>
    <w:rsid w:val="00A33D82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768FB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BFC"/>
    <w:rsid w:val="00B00CF3"/>
    <w:rsid w:val="00B03204"/>
    <w:rsid w:val="00B1083A"/>
    <w:rsid w:val="00B150B1"/>
    <w:rsid w:val="00B22818"/>
    <w:rsid w:val="00B22FA0"/>
    <w:rsid w:val="00B26E40"/>
    <w:rsid w:val="00B26E44"/>
    <w:rsid w:val="00B279F6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04C1"/>
    <w:rsid w:val="00B65315"/>
    <w:rsid w:val="00B66F74"/>
    <w:rsid w:val="00B70BAD"/>
    <w:rsid w:val="00B73B2F"/>
    <w:rsid w:val="00B73F02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E0852"/>
    <w:rsid w:val="00BE13CA"/>
    <w:rsid w:val="00BE5E7F"/>
    <w:rsid w:val="00BF7369"/>
    <w:rsid w:val="00C015B0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3C9D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3F6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B1F57"/>
  <w14:defaultImageDpi w14:val="0"/>
  <w15:docId w15:val="{9C7F22CE-1943-4D4F-8B31-BD474A6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5DE-B7AE-4331-8EF1-836B957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7752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2023-03-01T06:28:00Z</dcterms:created>
  <dcterms:modified xsi:type="dcterms:W3CDTF">2023-03-01T06:31:00Z</dcterms:modified>
</cp:coreProperties>
</file>