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6"/>
        <w:gridCol w:w="1142"/>
        <w:gridCol w:w="1560"/>
        <w:gridCol w:w="1805"/>
      </w:tblGrid>
      <w:tr w:rsidR="001371D1" w:rsidTr="00131BAC">
        <w:trPr>
          <w:trHeight w:hRule="exact" w:val="1428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240" w:lineRule="auto"/>
            </w:pPr>
            <w:r>
              <w:t>Назва адміністративної послуги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240" w:lineRule="auto"/>
              <w:jc w:val="right"/>
            </w:pPr>
            <w:r>
              <w:t>Коефіцієнт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314" w:lineRule="auto"/>
            </w:pPr>
            <w:r>
              <w:t>Вартість адміністративної послуги, грн.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1D1" w:rsidRDefault="003B504B">
            <w:pPr>
              <w:pStyle w:val="a4"/>
              <w:tabs>
                <w:tab w:val="left" w:leader="dot" w:pos="110"/>
              </w:tabs>
              <w:spacing w:after="320" w:line="228" w:lineRule="auto"/>
              <w:jc w:val="right"/>
            </w:pPr>
            <w:r>
              <w:tab/>
              <w:t xml:space="preserve"> 1</w:t>
            </w:r>
          </w:p>
          <w:p w:rsidR="001371D1" w:rsidRDefault="003B504B">
            <w:pPr>
              <w:pStyle w:val="a4"/>
              <w:spacing w:line="228" w:lineRule="auto"/>
            </w:pPr>
            <w:r>
              <w:t>Мінімальний прожитковий мінімум для працездатних осіб</w:t>
            </w:r>
          </w:p>
          <w:p w:rsidR="00131BAC" w:rsidRDefault="00131BAC">
            <w:pPr>
              <w:pStyle w:val="a4"/>
              <w:spacing w:line="228" w:lineRule="auto"/>
            </w:pPr>
          </w:p>
        </w:tc>
      </w:tr>
      <w:tr w:rsidR="001371D1">
        <w:trPr>
          <w:trHeight w:hRule="exact" w:val="288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1D1" w:rsidRDefault="003B504B">
            <w:pPr>
              <w:pStyle w:val="a4"/>
              <w:spacing w:line="240" w:lineRule="auto"/>
              <w:jc w:val="left"/>
            </w:pPr>
            <w:r>
              <w:rPr>
                <w:b w:val="0"/>
                <w:bCs w:val="0"/>
              </w:rPr>
              <w:t xml:space="preserve">а) за </w:t>
            </w:r>
            <w:r>
              <w:t>витяг з Державного земельного кадастру про: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1D1" w:rsidRDefault="003B504B">
            <w:pPr>
              <w:pStyle w:val="a4"/>
              <w:spacing w:line="240" w:lineRule="auto"/>
              <w:ind w:right="280"/>
              <w:jc w:val="right"/>
            </w:pPr>
            <w:r>
              <w:rPr>
                <w:b w:val="0"/>
                <w:bCs w:val="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1D1" w:rsidRDefault="003B504B">
            <w:pPr>
              <w:pStyle w:val="a4"/>
              <w:spacing w:line="240" w:lineRule="auto"/>
            </w:pPr>
            <w:r>
              <w:rPr>
                <w:b w:val="0"/>
                <w:bCs w:val="0"/>
              </w:rPr>
              <w:t>X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50D" w:rsidRDefault="003B504B" w:rsidP="005E450D">
            <w:pPr>
              <w:pStyle w:val="a4"/>
              <w:spacing w:line="211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E450D">
              <w:rPr>
                <w:sz w:val="32"/>
                <w:szCs w:val="32"/>
              </w:rPr>
              <w:t>684</w:t>
            </w:r>
            <w:r>
              <w:rPr>
                <w:sz w:val="32"/>
                <w:szCs w:val="32"/>
              </w:rPr>
              <w:t xml:space="preserve"> грн,</w:t>
            </w:r>
          </w:p>
          <w:p w:rsidR="001371D1" w:rsidRDefault="003B504B" w:rsidP="005E450D">
            <w:pPr>
              <w:pStyle w:val="a4"/>
              <w:spacing w:line="211" w:lineRule="auto"/>
            </w:pPr>
            <w:r>
              <w:rPr>
                <w:b w:val="0"/>
                <w:bCs w:val="0"/>
              </w:rPr>
              <w:t>ст. 7 Закону</w:t>
            </w:r>
          </w:p>
          <w:p w:rsidR="005E450D" w:rsidRDefault="003B504B" w:rsidP="005E450D">
            <w:pPr>
              <w:pStyle w:val="a4"/>
              <w:ind w:firstLine="3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України "Про Державний бюджет </w:t>
            </w:r>
            <w:r w:rsidR="005E450D">
              <w:rPr>
                <w:b w:val="0"/>
                <w:bCs w:val="0"/>
              </w:rPr>
              <w:t xml:space="preserve">України  </w:t>
            </w:r>
            <w:hyperlink r:id="rId6" w:history="1">
              <w:r w:rsidR="005E450D" w:rsidRPr="00CB28A7">
                <w:rPr>
                  <w:rStyle w:val="a6"/>
                  <w:b w:val="0"/>
                  <w:bCs w:val="0"/>
                </w:rPr>
                <w:t>https://zakon.rada.gov.ua/laws/show/2710-20#Text</w:t>
              </w:r>
            </w:hyperlink>
          </w:p>
          <w:p w:rsidR="005E450D" w:rsidRDefault="005E450D" w:rsidP="005E450D">
            <w:pPr>
              <w:pStyle w:val="a4"/>
              <w:ind w:firstLine="3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 2023</w:t>
            </w:r>
            <w:r w:rsidR="003B504B">
              <w:rPr>
                <w:b w:val="0"/>
                <w:bCs w:val="0"/>
              </w:rPr>
              <w:t>рік від</w:t>
            </w:r>
          </w:p>
          <w:p w:rsidR="005E450D" w:rsidRPr="005E450D" w:rsidRDefault="005E450D" w:rsidP="005E450D">
            <w:pPr>
              <w:pStyle w:val="a4"/>
              <w:ind w:firstLine="320"/>
              <w:rPr>
                <w:b w:val="0"/>
                <w:bCs w:val="0"/>
              </w:rPr>
            </w:pPr>
            <w:r w:rsidRPr="005E450D">
              <w:rPr>
                <w:b w:val="0"/>
                <w:bCs w:val="0"/>
              </w:rPr>
              <w:t>3 листопада 2022 року</w:t>
            </w:r>
          </w:p>
          <w:p w:rsidR="001371D1" w:rsidRDefault="005E450D" w:rsidP="005E450D">
            <w:pPr>
              <w:pStyle w:val="a4"/>
            </w:pPr>
            <w:r w:rsidRPr="005E450D">
              <w:rPr>
                <w:b w:val="0"/>
                <w:bCs w:val="0"/>
              </w:rPr>
              <w:t>№ 2710-IX</w:t>
            </w:r>
            <w:r>
              <w:rPr>
                <w:b w:val="0"/>
                <w:bCs w:val="0"/>
              </w:rPr>
              <w:t xml:space="preserve"> </w:t>
            </w:r>
            <w:r w:rsidR="003B504B">
              <w:rPr>
                <w:b w:val="0"/>
                <w:bCs w:val="0"/>
              </w:rPr>
              <w:t>прожитковий мінімум для працездатних осіб в розрахунку на</w:t>
            </w:r>
            <w:r>
              <w:rPr>
                <w:b w:val="0"/>
                <w:bCs w:val="0"/>
              </w:rPr>
              <w:t xml:space="preserve"> місяць у розмірі з 1 січня 2023</w:t>
            </w:r>
            <w:r w:rsidR="003B504B">
              <w:rPr>
                <w:b w:val="0"/>
                <w:bCs w:val="0"/>
              </w:rPr>
              <w:t xml:space="preserve"> року</w:t>
            </w:r>
          </w:p>
        </w:tc>
      </w:tr>
      <w:tr w:rsidR="001371D1">
        <w:trPr>
          <w:trHeight w:hRule="exact" w:val="57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1D1" w:rsidRDefault="003B504B">
            <w:pPr>
              <w:pStyle w:val="a4"/>
              <w:spacing w:line="259" w:lineRule="auto"/>
              <w:jc w:val="left"/>
            </w:pPr>
            <w:r>
              <w:t xml:space="preserve">земельну ділянку - </w:t>
            </w:r>
            <w:r>
              <w:rPr>
                <w:b w:val="0"/>
                <w:bCs w:val="0"/>
              </w:rPr>
              <w:t>0,05 розміру прожиткового мінімуму для працездатних осіб;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240" w:lineRule="auto"/>
              <w:ind w:firstLine="460"/>
              <w:jc w:val="left"/>
            </w:pPr>
            <w:r>
              <w:rPr>
                <w:b w:val="0"/>
                <w:bCs w:val="0"/>
              </w:rPr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5E450D">
            <w:pPr>
              <w:pStyle w:val="a4"/>
              <w:spacing w:line="240" w:lineRule="auto"/>
            </w:pPr>
            <w:r>
              <w:rPr>
                <w:b w:val="0"/>
                <w:bCs w:val="0"/>
              </w:rPr>
              <w:t>134,20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1D1" w:rsidRDefault="001371D1"/>
        </w:tc>
      </w:tr>
      <w:tr w:rsidR="001371D1">
        <w:trPr>
          <w:trHeight w:hRule="exact" w:val="56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1D1" w:rsidRDefault="003B504B">
            <w:pPr>
              <w:pStyle w:val="a4"/>
              <w:jc w:val="left"/>
            </w:pPr>
            <w:r>
              <w:t xml:space="preserve">обмеження у використанні земель </w:t>
            </w:r>
            <w:r>
              <w:rPr>
                <w:b w:val="0"/>
                <w:bCs w:val="0"/>
              </w:rPr>
              <w:t>- 0,055 розміру прожиткового мінімуму для працездатних осіб;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240" w:lineRule="auto"/>
              <w:ind w:right="280"/>
              <w:jc w:val="right"/>
            </w:pPr>
            <w:r>
              <w:rPr>
                <w:b w:val="0"/>
                <w:bCs w:val="0"/>
              </w:rPr>
              <w:t>0,055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5E450D">
            <w:pPr>
              <w:pStyle w:val="a4"/>
              <w:spacing w:line="240" w:lineRule="auto"/>
            </w:pPr>
            <w:r>
              <w:rPr>
                <w:b w:val="0"/>
                <w:bCs w:val="0"/>
              </w:rPr>
              <w:t>147,62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1D1" w:rsidRDefault="001371D1"/>
        </w:tc>
      </w:tr>
      <w:tr w:rsidR="001371D1">
        <w:trPr>
          <w:trHeight w:hRule="exact" w:val="5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1D1" w:rsidRDefault="003B504B">
            <w:pPr>
              <w:pStyle w:val="a4"/>
              <w:jc w:val="left"/>
            </w:pPr>
            <w:r>
              <w:t xml:space="preserve">землі в межах адміністративно-територіальних одиниць </w:t>
            </w:r>
            <w:r>
              <w:rPr>
                <w:b w:val="0"/>
                <w:bCs w:val="0"/>
              </w:rPr>
              <w:t xml:space="preserve">- 0,06 </w:t>
            </w:r>
            <w:r w:rsidR="00127139">
              <w:rPr>
                <w:b w:val="0"/>
                <w:bCs w:val="0"/>
              </w:rPr>
              <w:t>розміру прожиткового мінімуму для працездатних осіб;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240" w:lineRule="auto"/>
              <w:ind w:firstLine="460"/>
              <w:jc w:val="left"/>
            </w:pPr>
            <w:r>
              <w:rPr>
                <w:b w:val="0"/>
                <w:bCs w:val="0"/>
              </w:rPr>
              <w:t>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5E450D">
            <w:pPr>
              <w:pStyle w:val="a4"/>
              <w:spacing w:line="240" w:lineRule="auto"/>
            </w:pPr>
            <w:r>
              <w:rPr>
                <w:b w:val="0"/>
                <w:bCs w:val="0"/>
              </w:rPr>
              <w:t>161,04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1D1" w:rsidRDefault="001371D1"/>
        </w:tc>
      </w:tr>
      <w:tr w:rsidR="001371D1">
        <w:trPr>
          <w:trHeight w:hRule="exact" w:val="72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1D1" w:rsidRDefault="003B504B">
            <w:pPr>
              <w:pStyle w:val="a4"/>
              <w:spacing w:line="257" w:lineRule="auto"/>
              <w:jc w:val="left"/>
            </w:pPr>
            <w:r>
              <w:rPr>
                <w:b w:val="0"/>
                <w:bCs w:val="0"/>
              </w:rPr>
              <w:t xml:space="preserve">6) </w:t>
            </w:r>
            <w:r>
              <w:t xml:space="preserve">за довідку, що містить узагальнену інформацію про землі (території) - </w:t>
            </w:r>
            <w:r>
              <w:rPr>
                <w:b w:val="0"/>
                <w:bCs w:val="0"/>
              </w:rPr>
              <w:t>0,06 розміру прожиткового мінімуму для працездатних осіб;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240" w:lineRule="auto"/>
              <w:ind w:firstLine="460"/>
              <w:jc w:val="left"/>
            </w:pPr>
            <w:r>
              <w:rPr>
                <w:b w:val="0"/>
                <w:bCs w:val="0"/>
              </w:rPr>
              <w:t>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5E450D">
            <w:pPr>
              <w:pStyle w:val="a4"/>
              <w:spacing w:line="240" w:lineRule="auto"/>
            </w:pPr>
            <w:r>
              <w:rPr>
                <w:b w:val="0"/>
                <w:bCs w:val="0"/>
              </w:rPr>
              <w:t>161,04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1D1" w:rsidRDefault="001371D1"/>
        </w:tc>
      </w:tr>
      <w:tr w:rsidR="001371D1">
        <w:trPr>
          <w:trHeight w:hRule="exact" w:val="85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1D1" w:rsidRDefault="003B504B">
            <w:pPr>
              <w:pStyle w:val="a4"/>
              <w:jc w:val="left"/>
            </w:pPr>
            <w:r>
              <w:rPr>
                <w:b w:val="0"/>
                <w:bCs w:val="0"/>
              </w:rPr>
              <w:t xml:space="preserve">в) </w:t>
            </w:r>
            <w:r>
              <w:t xml:space="preserve">за викопіювання з картографічної основи Державного земельного кадастру, кадастрової карти (плану) - </w:t>
            </w:r>
            <w:r>
              <w:rPr>
                <w:b w:val="0"/>
                <w:bCs w:val="0"/>
              </w:rPr>
              <w:t>0,03 розміру прожиткового мінімуму для</w:t>
            </w:r>
            <w:r w:rsidR="00127139">
              <w:rPr>
                <w:b w:val="0"/>
                <w:bCs w:val="0"/>
              </w:rPr>
              <w:t xml:space="preserve"> працездатних осіб;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240" w:lineRule="auto"/>
              <w:ind w:firstLine="460"/>
              <w:jc w:val="left"/>
            </w:pPr>
            <w:r>
              <w:rPr>
                <w:b w:val="0"/>
                <w:bCs w:val="0"/>
              </w:rPr>
              <w:t>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5E450D">
            <w:pPr>
              <w:pStyle w:val="a4"/>
              <w:spacing w:line="240" w:lineRule="auto"/>
            </w:pPr>
            <w:r>
              <w:rPr>
                <w:b w:val="0"/>
                <w:bCs w:val="0"/>
              </w:rPr>
              <w:t>80,52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1D1" w:rsidRDefault="001371D1"/>
        </w:tc>
      </w:tr>
      <w:tr w:rsidR="001371D1">
        <w:trPr>
          <w:trHeight w:hRule="exact" w:val="70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1D1" w:rsidRDefault="003B504B">
            <w:pPr>
              <w:pStyle w:val="a4"/>
              <w:jc w:val="left"/>
            </w:pPr>
            <w:r>
              <w:rPr>
                <w:b w:val="0"/>
                <w:bCs w:val="0"/>
              </w:rPr>
              <w:t xml:space="preserve">г) </w:t>
            </w:r>
            <w:r>
              <w:t xml:space="preserve">за копію документа, що створюється під час ведення Державного земельного кадастру - </w:t>
            </w:r>
            <w:r>
              <w:rPr>
                <w:b w:val="0"/>
                <w:bCs w:val="0"/>
              </w:rPr>
              <w:t>0,03 розміру прожиткового мінімуму для працездатних осіб;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240" w:lineRule="auto"/>
              <w:ind w:firstLine="460"/>
              <w:jc w:val="left"/>
            </w:pPr>
            <w:r>
              <w:rPr>
                <w:b w:val="0"/>
                <w:bCs w:val="0"/>
              </w:rPr>
              <w:t>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5E450D">
            <w:pPr>
              <w:pStyle w:val="a4"/>
              <w:spacing w:line="240" w:lineRule="auto"/>
            </w:pPr>
            <w:r>
              <w:rPr>
                <w:b w:val="0"/>
                <w:bCs w:val="0"/>
              </w:rPr>
              <w:t>80,52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1D1" w:rsidRDefault="001371D1"/>
        </w:tc>
      </w:tr>
      <w:tr w:rsidR="001371D1">
        <w:trPr>
          <w:trHeight w:hRule="exact" w:val="144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1D1" w:rsidRDefault="003B504B">
            <w:pPr>
              <w:pStyle w:val="a4"/>
              <w:jc w:val="left"/>
            </w:pPr>
            <w:r>
              <w:rPr>
                <w:b w:val="0"/>
                <w:bCs w:val="0"/>
              </w:rPr>
              <w:t xml:space="preserve">д) </w:t>
            </w:r>
            <w:r>
              <w:t xml:space="preserve">за виправлення технічної помилки у відомостях Державного земельного кадастру не з вини органу, що здійснює його ведення </w:t>
            </w:r>
            <w:r>
              <w:rPr>
                <w:b w:val="0"/>
                <w:bCs w:val="0"/>
              </w:rPr>
              <w:t>- 0,01 розміру прожиткового мінімуму для працездатних осіб.</w:t>
            </w:r>
          </w:p>
          <w:p w:rsidR="001371D1" w:rsidRDefault="001371D1">
            <w:pPr>
              <w:pStyle w:val="a4"/>
              <w:jc w:val="lef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240" w:lineRule="auto"/>
              <w:ind w:firstLine="380"/>
              <w:jc w:val="left"/>
            </w:pPr>
            <w:r>
              <w:rPr>
                <w:b w:val="0"/>
                <w:bCs w:val="0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1D1" w:rsidRDefault="005E450D">
            <w:pPr>
              <w:pStyle w:val="a4"/>
              <w:spacing w:line="240" w:lineRule="auto"/>
            </w:pPr>
            <w:r>
              <w:rPr>
                <w:b w:val="0"/>
                <w:bCs w:val="0"/>
              </w:rPr>
              <w:t>26,84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1D1" w:rsidRDefault="001371D1"/>
        </w:tc>
      </w:tr>
    </w:tbl>
    <w:p w:rsidR="001371D1" w:rsidRDefault="001371D1">
      <w:pPr>
        <w:spacing w:after="699" w:line="1" w:lineRule="exact"/>
      </w:pPr>
    </w:p>
    <w:p w:rsidR="001371D1" w:rsidRPr="00127139" w:rsidRDefault="003B504B">
      <w:pPr>
        <w:pStyle w:val="1"/>
        <w:ind w:left="140"/>
        <w:rPr>
          <w:rFonts w:ascii="Times New Roman" w:hAnsi="Times New Roman" w:cs="Times New Roman"/>
          <w:sz w:val="22"/>
          <w:szCs w:val="22"/>
        </w:rPr>
      </w:pPr>
      <w:r w:rsidRPr="00127139">
        <w:rPr>
          <w:rFonts w:ascii="Times New Roman" w:hAnsi="Times New Roman" w:cs="Times New Roman"/>
          <w:sz w:val="22"/>
          <w:szCs w:val="22"/>
        </w:rPr>
        <w:t xml:space="preserve">Відповідно до </w:t>
      </w:r>
      <w:r w:rsidRPr="00127139">
        <w:rPr>
          <w:rFonts w:ascii="Times New Roman" w:hAnsi="Times New Roman" w:cs="Times New Roman"/>
          <w:i/>
          <w:iCs/>
          <w:sz w:val="22"/>
          <w:szCs w:val="22"/>
          <w:u w:val="single"/>
        </w:rPr>
        <w:t>ст. 41 Закону України « Про Державний земельний кадастр» та ст. 34 Закону України «Про державну реєстрацію речових прав на нерухоме майно та їх обтяжень»</w:t>
      </w:r>
      <w:r w:rsidRPr="00127139">
        <w:rPr>
          <w:rFonts w:ascii="Times New Roman" w:hAnsi="Times New Roman" w:cs="Times New Roman"/>
          <w:sz w:val="22"/>
          <w:szCs w:val="22"/>
        </w:rPr>
        <w:t xml:space="preserve"> за надання витягу з Державного земельного кадастру про земельну ділянку, що містить відомості Державного реєстру речових прав на нерухоме майно, </w:t>
      </w:r>
      <w:r w:rsidRPr="0012713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додатково сплачується адміністративний збір</w:t>
      </w:r>
      <w:r w:rsidRPr="00127139">
        <w:rPr>
          <w:rFonts w:ascii="Times New Roman" w:hAnsi="Times New Roman" w:cs="Times New Roman"/>
          <w:sz w:val="22"/>
          <w:szCs w:val="22"/>
        </w:rPr>
        <w:t xml:space="preserve"> за надання інформації з цього реєстру.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7"/>
        <w:gridCol w:w="1138"/>
        <w:gridCol w:w="3278"/>
      </w:tblGrid>
      <w:tr w:rsidR="001371D1">
        <w:trPr>
          <w:trHeight w:hRule="exact" w:val="1589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314" w:lineRule="auto"/>
            </w:pPr>
            <w:r>
              <w:t>ст. 6 Закону України «Про державну реєстрацію речових прав на нерухоме майно та їх обтяжень» - За отримання інформації з Державного реєстру прав у порядку, передбаченому статтею 32 цього Закону, справляється адміністративний збір у такому розмірі: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240" w:lineRule="auto"/>
            </w:pPr>
            <w:r>
              <w:t>Кофіцієнт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307" w:lineRule="auto"/>
            </w:pPr>
            <w:r>
              <w:t>Вартість додаткового адміністративного збору ст.</w:t>
            </w:r>
          </w:p>
          <w:p w:rsidR="001371D1" w:rsidRDefault="003B504B">
            <w:pPr>
              <w:pStyle w:val="a4"/>
              <w:spacing w:line="307" w:lineRule="auto"/>
            </w:pPr>
            <w:r>
              <w:t>6, ст. 7 «Про державну реєстрацію речових прав на нерухоме майно та їх обтяжень», грн.</w:t>
            </w:r>
          </w:p>
        </w:tc>
      </w:tr>
      <w:tr w:rsidR="001371D1">
        <w:trPr>
          <w:trHeight w:hRule="exact" w:val="1272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1D1" w:rsidRPr="00127139" w:rsidRDefault="003B504B">
            <w:pPr>
              <w:pStyle w:val="a4"/>
              <w:spacing w:line="326" w:lineRule="auto"/>
            </w:pPr>
            <w:r w:rsidRPr="00127139">
              <w:rPr>
                <w:rFonts w:eastAsia="Arial"/>
                <w:b w:val="0"/>
                <w:bCs w:val="0"/>
              </w:rPr>
              <w:t xml:space="preserve">0,025 прожиткового мінімуму для працездатних осіб - отримання інформації в паперовій формі </w:t>
            </w:r>
            <w:r w:rsidRPr="00127139">
              <w:rPr>
                <w:rFonts w:eastAsia="Arial"/>
                <w:b w:val="0"/>
                <w:bCs w:val="0"/>
                <w:i/>
                <w:iCs/>
              </w:rPr>
              <w:t>(Абзац другий частини шостої статті 34 із змінами, внесеними згідно із Законом № 340-ІХ від 05.12.2019)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Pr="00127139" w:rsidRDefault="003B504B">
            <w:pPr>
              <w:pStyle w:val="a4"/>
              <w:spacing w:line="240" w:lineRule="auto"/>
            </w:pPr>
            <w:r w:rsidRPr="00127139">
              <w:rPr>
                <w:b w:val="0"/>
                <w:bCs w:val="0"/>
              </w:rPr>
              <w:t>0,025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1D1" w:rsidRPr="00127139" w:rsidRDefault="005E450D">
            <w:pPr>
              <w:pStyle w:val="a4"/>
              <w:spacing w:line="240" w:lineRule="auto"/>
            </w:pPr>
            <w:r>
              <w:rPr>
                <w:b w:val="0"/>
                <w:bCs w:val="0"/>
              </w:rPr>
              <w:t>70,00</w:t>
            </w:r>
          </w:p>
        </w:tc>
      </w:tr>
      <w:tr w:rsidR="001371D1">
        <w:trPr>
          <w:trHeight w:hRule="exact" w:val="8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1D1" w:rsidRPr="00127139" w:rsidRDefault="003B504B">
            <w:pPr>
              <w:pStyle w:val="a4"/>
              <w:spacing w:line="338" w:lineRule="auto"/>
            </w:pPr>
            <w:r w:rsidRPr="00127139">
              <w:rPr>
                <w:rFonts w:eastAsia="Arial"/>
                <w:b w:val="0"/>
                <w:bCs w:val="0"/>
              </w:rPr>
              <w:t>0,0125 прожиткового мінімуму для працездатних осіб - отримання інформації в електронній формі</w:t>
            </w:r>
            <w:r w:rsidR="00222BE6">
              <w:rPr>
                <w:rFonts w:eastAsia="Arial"/>
                <w:b w:val="0"/>
                <w:bCs w:val="0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1D1" w:rsidRPr="00127139" w:rsidRDefault="003B504B">
            <w:pPr>
              <w:pStyle w:val="a4"/>
              <w:spacing w:line="240" w:lineRule="auto"/>
            </w:pPr>
            <w:r w:rsidRPr="00127139">
              <w:rPr>
                <w:b w:val="0"/>
                <w:bCs w:val="0"/>
              </w:rPr>
              <w:t>0,0125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1D1" w:rsidRPr="00127139" w:rsidRDefault="003B504B">
            <w:pPr>
              <w:pStyle w:val="a4"/>
              <w:spacing w:line="240" w:lineRule="auto"/>
            </w:pPr>
            <w:r w:rsidRPr="00127139">
              <w:rPr>
                <w:b w:val="0"/>
                <w:bCs w:val="0"/>
              </w:rPr>
              <w:t>30,00</w:t>
            </w:r>
          </w:p>
        </w:tc>
      </w:tr>
    </w:tbl>
    <w:p w:rsidR="001371D1" w:rsidRDefault="001371D1">
      <w:pPr>
        <w:spacing w:after="139" w:line="1" w:lineRule="exact"/>
      </w:pPr>
    </w:p>
    <w:p w:rsidR="001371D1" w:rsidRDefault="003B504B">
      <w:pPr>
        <w:pStyle w:val="20"/>
        <w:jc w:val="both"/>
      </w:pPr>
      <w:r>
        <w:t>ст. Закону України «Про державну реєстрацію речових прав на нерухоме майно та їх обтяжень» - адміністративний збір справляється у відповідному розмірі від прожиткового мінімуму для працездатних осіб, встановленого законом на 1 січня календарного року, в якому подаються відповідні документи для проведення державної реєстрації прав, та округлюється до найближчих 10 гривень.</w:t>
      </w:r>
    </w:p>
    <w:p w:rsidR="00131BAC" w:rsidRDefault="00131BAC">
      <w:pPr>
        <w:pStyle w:val="20"/>
        <w:jc w:val="both"/>
      </w:pPr>
    </w:p>
    <w:p w:rsidR="00131BAC" w:rsidRDefault="00131BAC">
      <w:pPr>
        <w:pStyle w:val="20"/>
        <w:jc w:val="both"/>
      </w:pP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31BAC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Призначення платежу: </w:t>
      </w: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31BA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«06-01 Надання відомостей з ДЗК у формі витягів з ДЗК про земельну ділянку»</w:t>
      </w: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31BA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0,05% (</w:t>
      </w:r>
      <w:r w:rsidR="005E45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134,20</w:t>
      </w:r>
      <w:r w:rsidRPr="00131BA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грн)</w:t>
      </w: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31BAC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Отримувач коштів: </w:t>
      </w: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31BAC">
        <w:rPr>
          <w:rFonts w:ascii="Times New Roman" w:eastAsia="Calibri" w:hAnsi="Times New Roman" w:cs="Times New Roman"/>
          <w:color w:val="auto"/>
          <w:lang w:eastAsia="en-US" w:bidi="ar-SA"/>
        </w:rPr>
        <w:t xml:space="preserve">ГУК Львів/Жовківська ТГ/22012500 </w:t>
      </w: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31BAC">
        <w:rPr>
          <w:rFonts w:ascii="Times New Roman" w:eastAsia="Calibri" w:hAnsi="Times New Roman" w:cs="Times New Roman"/>
          <w:color w:val="auto"/>
          <w:lang w:eastAsia="en-US" w:bidi="ar-SA"/>
        </w:rPr>
        <w:t>Код ЄДРПОУ 38008294</w:t>
      </w: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31BAC">
        <w:rPr>
          <w:rFonts w:ascii="Times New Roman" w:eastAsia="Calibri" w:hAnsi="Times New Roman" w:cs="Times New Roman"/>
          <w:color w:val="auto"/>
          <w:lang w:eastAsia="en-US" w:bidi="ar-SA"/>
        </w:rPr>
        <w:t xml:space="preserve">Номер рахунку : </w:t>
      </w:r>
      <w:r w:rsidRPr="00131BA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UA298999980334159879027013871</w:t>
      </w: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31BAC">
        <w:rPr>
          <w:rFonts w:ascii="Times New Roman" w:eastAsia="Calibri" w:hAnsi="Times New Roman" w:cs="Times New Roman"/>
          <w:color w:val="auto"/>
          <w:lang w:eastAsia="en-US" w:bidi="ar-SA"/>
        </w:rPr>
        <w:t>ККД: 22012500</w:t>
      </w: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31BAC">
        <w:rPr>
          <w:rFonts w:ascii="Times New Roman" w:eastAsia="Calibri" w:hAnsi="Times New Roman" w:cs="Times New Roman"/>
          <w:color w:val="auto"/>
          <w:lang w:eastAsia="en-US" w:bidi="ar-SA"/>
        </w:rPr>
        <w:t>ДОДАТКОВО до 06-01</w:t>
      </w: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31BAC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Призначення платежу: </w:t>
      </w: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31BA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«06-01 Надання відомостей з ДЗК у формі витягів з ДЗК про земельну ділянку з відомостями про РП (ДРРП)»</w:t>
      </w: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31BAC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0,025% - </w:t>
      </w:r>
      <w:r w:rsidR="005E450D">
        <w:rPr>
          <w:rFonts w:ascii="Times New Roman" w:eastAsia="Calibri" w:hAnsi="Times New Roman" w:cs="Times New Roman"/>
          <w:b/>
          <w:color w:val="auto"/>
          <w:lang w:eastAsia="en-US" w:bidi="ar-SA"/>
        </w:rPr>
        <w:t>7</w:t>
      </w:r>
      <w:bookmarkStart w:id="0" w:name="_GoBack"/>
      <w:bookmarkEnd w:id="0"/>
      <w:r w:rsidRPr="00131BAC">
        <w:rPr>
          <w:rFonts w:ascii="Times New Roman" w:eastAsia="Calibri" w:hAnsi="Times New Roman" w:cs="Times New Roman"/>
          <w:b/>
          <w:color w:val="auto"/>
          <w:lang w:eastAsia="en-US" w:bidi="ar-SA"/>
        </w:rPr>
        <w:t>0,00</w:t>
      </w:r>
      <w:r w:rsidRPr="00131BAC">
        <w:rPr>
          <w:rFonts w:ascii="Times New Roman" w:eastAsia="Calibri" w:hAnsi="Times New Roman" w:cs="Times New Roman"/>
          <w:color w:val="auto"/>
          <w:lang w:eastAsia="en-US" w:bidi="ar-SA"/>
        </w:rPr>
        <w:t>грн, паперова форма</w:t>
      </w: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31BAC">
        <w:rPr>
          <w:rFonts w:ascii="Times New Roman" w:eastAsia="Calibri" w:hAnsi="Times New Roman" w:cs="Times New Roman"/>
          <w:b/>
          <w:color w:val="auto"/>
          <w:lang w:eastAsia="en-US" w:bidi="ar-SA"/>
        </w:rPr>
        <w:t>0,0125% - 30,00</w:t>
      </w:r>
      <w:r w:rsidRPr="00131BAC">
        <w:rPr>
          <w:rFonts w:ascii="Times New Roman" w:eastAsia="Calibri" w:hAnsi="Times New Roman" w:cs="Times New Roman"/>
          <w:color w:val="auto"/>
          <w:lang w:eastAsia="en-US" w:bidi="ar-SA"/>
        </w:rPr>
        <w:t>грн, електронна форма</w:t>
      </w: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31BAC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Отримувач коштів: </w:t>
      </w: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31BAC">
        <w:rPr>
          <w:rFonts w:ascii="Times New Roman" w:eastAsia="Calibri" w:hAnsi="Times New Roman" w:cs="Times New Roman"/>
          <w:color w:val="auto"/>
          <w:lang w:eastAsia="en-US" w:bidi="ar-SA"/>
        </w:rPr>
        <w:t xml:space="preserve">ГУК Львів/Жовківська ТГ/ ККД 22012700 </w:t>
      </w: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31BAC">
        <w:rPr>
          <w:rFonts w:ascii="Times New Roman" w:eastAsia="Calibri" w:hAnsi="Times New Roman" w:cs="Times New Roman"/>
          <w:color w:val="auto"/>
          <w:lang w:eastAsia="en-US" w:bidi="ar-SA"/>
        </w:rPr>
        <w:t>Код ЄДРПОУ 38008294</w:t>
      </w: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31BAC">
        <w:rPr>
          <w:rFonts w:ascii="Times New Roman" w:eastAsia="Calibri" w:hAnsi="Times New Roman" w:cs="Times New Roman"/>
          <w:color w:val="auto"/>
          <w:lang w:eastAsia="en-US" w:bidi="ar-SA"/>
        </w:rPr>
        <w:t xml:space="preserve">Номер рахунку : </w:t>
      </w:r>
      <w:r w:rsidRPr="00131BA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UA628999980333249300041013871</w:t>
      </w:r>
    </w:p>
    <w:p w:rsidR="00131BAC" w:rsidRDefault="00131BAC">
      <w:pPr>
        <w:pStyle w:val="20"/>
        <w:jc w:val="both"/>
      </w:pPr>
    </w:p>
    <w:sectPr w:rsidR="00131BAC">
      <w:pgSz w:w="11900" w:h="16840"/>
      <w:pgMar w:top="651" w:right="709" w:bottom="651" w:left="1557" w:header="223" w:footer="22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A0" w:rsidRDefault="006B3BA0">
      <w:r>
        <w:separator/>
      </w:r>
    </w:p>
  </w:endnote>
  <w:endnote w:type="continuationSeparator" w:id="0">
    <w:p w:rsidR="006B3BA0" w:rsidRDefault="006B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A0" w:rsidRDefault="006B3BA0"/>
  </w:footnote>
  <w:footnote w:type="continuationSeparator" w:id="0">
    <w:p w:rsidR="006B3BA0" w:rsidRDefault="006B3B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D1"/>
    <w:rsid w:val="00127139"/>
    <w:rsid w:val="00131BAC"/>
    <w:rsid w:val="001371D1"/>
    <w:rsid w:val="00212D66"/>
    <w:rsid w:val="00222BE6"/>
    <w:rsid w:val="003B504B"/>
    <w:rsid w:val="004622A9"/>
    <w:rsid w:val="005B3294"/>
    <w:rsid w:val="005E450D"/>
    <w:rsid w:val="006B3BA0"/>
    <w:rsid w:val="00A378C8"/>
    <w:rsid w:val="00E7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D726"/>
  <w15:docId w15:val="{2DB95E6C-3FAB-4E65-89D4-7ADE7ABF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a4">
    <w:name w:val="Другое"/>
    <w:basedOn w:val="a"/>
    <w:link w:val="a3"/>
    <w:pPr>
      <w:spacing w:line="254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5"/>
    <w:pPr>
      <w:spacing w:after="520" w:line="324" w:lineRule="auto"/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line="314" w:lineRule="auto"/>
      <w:ind w:left="140" w:firstLine="220"/>
    </w:pPr>
    <w:rPr>
      <w:rFonts w:ascii="Times New Roman" w:eastAsia="Times New Roman" w:hAnsi="Times New Roman" w:cs="Times New Roman"/>
      <w:sz w:val="19"/>
      <w:szCs w:val="19"/>
    </w:rPr>
  </w:style>
  <w:style w:type="character" w:styleId="a6">
    <w:name w:val="Hyperlink"/>
    <w:basedOn w:val="a0"/>
    <w:uiPriority w:val="99"/>
    <w:unhideWhenUsed/>
    <w:rsid w:val="005E4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710-20#Tex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2291</Words>
  <Characters>1306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ARTLINE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Cnap</cp:lastModifiedBy>
  <cp:revision>3</cp:revision>
  <dcterms:created xsi:type="dcterms:W3CDTF">2023-01-04T08:18:00Z</dcterms:created>
  <dcterms:modified xsi:type="dcterms:W3CDTF">2023-01-04T08:27:00Z</dcterms:modified>
</cp:coreProperties>
</file>