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5" w:rsidRDefault="00527975" w:rsidP="005279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Додаток </w:t>
      </w:r>
    </w:p>
    <w:p w:rsidR="00527975" w:rsidRPr="00C33C71" w:rsidRDefault="00527975" w:rsidP="005279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до Положення про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обласну премію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імені Героя України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Степана Бандери</w:t>
      </w:r>
    </w:p>
    <w:p w:rsidR="00527975" w:rsidRPr="00F649C3" w:rsidRDefault="00527975" w:rsidP="0052797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7975" w:rsidRPr="00F649C3" w:rsidRDefault="00527975" w:rsidP="00527975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27975" w:rsidRPr="00F649C3" w:rsidRDefault="00527975" w:rsidP="00527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>БЛАНК</w:t>
      </w:r>
    </w:p>
    <w:p w:rsidR="00527975" w:rsidRPr="00F649C3" w:rsidRDefault="00527975" w:rsidP="00527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кандидата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присудження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Обласної премії</w:t>
      </w:r>
    </w:p>
    <w:p w:rsidR="00527975" w:rsidRPr="00F649C3" w:rsidRDefault="00527975" w:rsidP="00527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>імені Героя України Степана Бандери</w:t>
      </w:r>
    </w:p>
    <w:p w:rsidR="00527975" w:rsidRPr="00F649C3" w:rsidRDefault="00527975" w:rsidP="005279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975" w:rsidRPr="00F649C3" w:rsidRDefault="00527975" w:rsidP="005279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975" w:rsidRPr="00F649C3" w:rsidRDefault="00527975" w:rsidP="005279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кандидата: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роботи: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Посада: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27975" w:rsidRPr="00F649C3" w:rsidRDefault="00527975" w:rsidP="005279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Ел.п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>ошта</w:t>
      </w:r>
      <w:proofErr w:type="spellEnd"/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>соцмережі</w:t>
      </w:r>
      <w:proofErr w:type="spellEnd"/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ind w:hanging="3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проживання 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кандидата: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975" w:rsidRPr="00F649C3" w:rsidRDefault="00527975" w:rsidP="005279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>Номінація: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975" w:rsidRDefault="00527975" w:rsidP="00527975">
      <w:pPr>
        <w:ind w:left="7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269D" wp14:editId="0BDA3FD0">
                <wp:simplePos x="0" y="0"/>
                <wp:positionH relativeFrom="column">
                  <wp:posOffset>374015</wp:posOffset>
                </wp:positionH>
                <wp:positionV relativeFrom="paragraph">
                  <wp:posOffset>42708</wp:posOffset>
                </wp:positionV>
                <wp:extent cx="143409" cy="119037"/>
                <wp:effectExtent l="50800" t="25400" r="34925" b="7175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09" cy="119037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D52E" id="Frame 1" o:spid="_x0000_s1026" style="position:absolute;margin-left:29.45pt;margin-top:3.35pt;width:11.3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09,1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" path="m,l143409,r,119037l,119037,,xm14880,14880r,89277l128529,104157r,-89277l14880,14880xe" filled="f" strokecolor="black [3213]" strokeweight=".5pt">
                <v:stroke joinstyle="miter"/>
                <v:path arrowok="t" o:connecttype="custom" o:connectlocs="0,0;143409,0;143409,119037;0,119037;0,0;14880,14880;14880,104157;128529,104157;128529,14880;14880,14880" o:connectangles="0,0,0,0,0,0,0,0,0,0"/>
              </v:shape>
            </w:pict>
          </mc:Fallback>
        </mc:AlternateContent>
      </w:r>
      <w:r w:rsidRPr="00684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громадська</w:t>
      </w:r>
    </w:p>
    <w:p w:rsidR="00527975" w:rsidRPr="00C33C71" w:rsidRDefault="00527975" w:rsidP="0052797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EBBD2" wp14:editId="6C083609">
                <wp:simplePos x="0" y="0"/>
                <wp:positionH relativeFrom="column">
                  <wp:posOffset>364327</wp:posOffset>
                </wp:positionH>
                <wp:positionV relativeFrom="paragraph">
                  <wp:posOffset>27940</wp:posOffset>
                </wp:positionV>
                <wp:extent cx="143409" cy="119037"/>
                <wp:effectExtent l="50800" t="25400" r="34925" b="7175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09" cy="119037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B240" id="Frame 3" o:spid="_x0000_s1026" style="position:absolute;margin-left:28.7pt;margin-top:2.2pt;width:11.3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09,1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" path="m,l143409,r,119037l,119037,,xm14880,14880r,89277l128529,104157r,-89277l14880,14880xe" filled="f" strokecolor="black [3213]" strokeweight=".5pt">
                <v:stroke joinstyle="miter"/>
                <v:path arrowok="t" o:connecttype="custom" o:connectlocs="0,0;143409,0;143409,119037;0,119037;0,0;14880,14880;14880,104157;128529,104157;128529,14880;14880,14880" o:connectangles="0,0,0,0,0,0,0,0,0,0"/>
              </v:shape>
            </w:pict>
          </mc:Fallback>
        </mc:AlternateContent>
      </w:r>
      <w:r w:rsidRPr="00C33C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3C71">
        <w:rPr>
          <w:rFonts w:ascii="Times New Roman" w:eastAsia="Times New Roman" w:hAnsi="Times New Roman" w:cs="Times New Roman"/>
          <w:sz w:val="28"/>
          <w:szCs w:val="28"/>
        </w:rPr>
        <w:t xml:space="preserve">політична/науково-навчальна </w:t>
      </w:r>
    </w:p>
    <w:p w:rsidR="00527975" w:rsidRPr="00F649C3" w:rsidRDefault="00527975" w:rsidP="0052797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DF3CE" wp14:editId="3C4ED51E">
                <wp:simplePos x="0" y="0"/>
                <wp:positionH relativeFrom="column">
                  <wp:posOffset>366215</wp:posOffset>
                </wp:positionH>
                <wp:positionV relativeFrom="paragraph">
                  <wp:posOffset>27940</wp:posOffset>
                </wp:positionV>
                <wp:extent cx="143409" cy="119037"/>
                <wp:effectExtent l="50800" t="25400" r="34925" b="7175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09" cy="119037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E161" id="Frame 4" o:spid="_x0000_s1026" style="position:absolute;margin-left:28.85pt;margin-top:2.2pt;width:11.3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409,1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" path="m,l143409,r,119037l,119037,,xm14880,14880r,89277l128529,104157r,-89277l14880,14880xe" filled="f" strokecolor="black [3213]" strokeweight=".5pt">
                <v:stroke joinstyle="miter"/>
                <v:path arrowok="t" o:connecttype="custom" o:connectlocs="0,0;143409,0;143409,119037;0,119037;0,0;14880,14880;14880,104157;128529,104157;128529,14880;14880,14880" o:connectangles="0,0,0,0,0,0,0,0,0,0"/>
              </v:shape>
            </w:pict>
          </mc:Fallback>
        </mc:AlternateContent>
      </w:r>
      <w:r w:rsidRPr="00F64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національна державотворча діяльність.</w:t>
      </w:r>
    </w:p>
    <w:p w:rsidR="00527975" w:rsidRPr="00F649C3" w:rsidRDefault="00527975" w:rsidP="00527975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975" w:rsidRPr="00527975" w:rsidRDefault="00527975" w:rsidP="0052797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Інституція,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яка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 висуває кандидата: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27975" w:rsidRPr="00F649C3" w:rsidRDefault="00527975" w:rsidP="00527975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975" w:rsidRPr="00F649C3" w:rsidRDefault="00527975" w:rsidP="0052797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Уточнення щодо номінації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(якщо є)</w:t>
      </w: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975" w:rsidRPr="00C33C71" w:rsidRDefault="00527975" w:rsidP="0052797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9C3">
        <w:rPr>
          <w:rFonts w:ascii="Times New Roman" w:eastAsia="Times New Roman" w:hAnsi="Times New Roman" w:cs="Times New Roman"/>
          <w:b/>
          <w:sz w:val="28"/>
          <w:szCs w:val="28"/>
        </w:rPr>
        <w:t xml:space="preserve">Здобутки кандидата у відповідній сфері за останні 3 роки: </w:t>
      </w:r>
      <w:r w:rsidRPr="00F649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975" w:rsidRDefault="00527975" w:rsidP="00527975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975" w:rsidRPr="00C33C71" w:rsidRDefault="00527975" w:rsidP="0052797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</w:t>
      </w:r>
      <w:r w:rsidRPr="00A70D75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C33C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33C71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Pr="00C33C71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C33C71">
        <w:rPr>
          <w:rFonts w:ascii="Times New Roman" w:eastAsia="Times New Roman" w:hAnsi="Times New Roman" w:cs="Times New Roman"/>
          <w:sz w:val="24"/>
          <w:szCs w:val="24"/>
        </w:rPr>
        <w:t xml:space="preserve"> додається як мінімум  3 рекомендації</w:t>
      </w:r>
      <w:r w:rsidRPr="00C33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33C71">
        <w:rPr>
          <w:rFonts w:ascii="Times New Roman" w:eastAsia="Times New Roman" w:hAnsi="Times New Roman" w:cs="Times New Roman"/>
          <w:sz w:val="24"/>
          <w:szCs w:val="24"/>
        </w:rPr>
        <w:t xml:space="preserve"> авторитетних громадських, політичних і наукових діячів. </w:t>
      </w:r>
    </w:p>
    <w:p w:rsidR="00527975" w:rsidRDefault="00527975" w:rsidP="00527975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527975" w:rsidRDefault="00527975" w:rsidP="00527975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527975" w:rsidRPr="001A5755" w:rsidRDefault="00527975" w:rsidP="00527975">
      <w:pPr>
        <w:ind w:left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755">
        <w:rPr>
          <w:rFonts w:ascii="Times New Roman" w:eastAsia="Times New Roman" w:hAnsi="Times New Roman" w:cs="Times New Roman"/>
          <w:b/>
          <w:sz w:val="28"/>
          <w:szCs w:val="28"/>
        </w:rPr>
        <w:t>Особа, що висуває кандидата</w:t>
      </w:r>
      <w:r w:rsidRPr="001A57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:rsidR="00527975" w:rsidRPr="001A5755" w:rsidRDefault="00527975" w:rsidP="00527975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975" w:rsidRPr="001A5755" w:rsidRDefault="00527975" w:rsidP="00527975">
      <w:p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975" w:rsidRPr="001A5755" w:rsidRDefault="00527975" w:rsidP="00527975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5755">
        <w:rPr>
          <w:rFonts w:ascii="Times New Roman" w:eastAsia="Times New Roman" w:hAnsi="Times New Roman" w:cs="Times New Roman"/>
          <w:b/>
          <w:sz w:val="28"/>
          <w:szCs w:val="28"/>
        </w:rPr>
        <w:t>Підпис</w:t>
      </w:r>
      <w:r w:rsidRPr="001A575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Pr="001A575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527975" w:rsidRPr="001A5755" w:rsidRDefault="00527975" w:rsidP="00527975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7975" w:rsidRPr="001A5755" w:rsidRDefault="00527975" w:rsidP="00527975">
      <w:pPr>
        <w:pStyle w:val="a3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7975" w:rsidRPr="00C33C71" w:rsidRDefault="00527975" w:rsidP="00527975">
      <w:pPr>
        <w:pStyle w:val="a3"/>
        <w:ind w:left="709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1A57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Дата ________________</w:t>
      </w:r>
      <w:r>
        <w:rPr>
          <w:rFonts w:ascii="Times New Roman" w:eastAsia="Times New Roman" w:hAnsi="Times New Roman" w:cs="Times New Roman"/>
          <w:b/>
          <w:lang w:val="uk-UA"/>
        </w:rPr>
        <w:t>________________________________________________</w:t>
      </w:r>
    </w:p>
    <w:p w:rsidR="00527975" w:rsidRDefault="00527975" w:rsidP="0052797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7975" w:rsidRDefault="00527975" w:rsidP="0052797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7975" w:rsidRDefault="00527975" w:rsidP="0052797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7975" w:rsidRDefault="00527975" w:rsidP="00527975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7975" w:rsidRDefault="00527975" w:rsidP="0052797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975" w:rsidRDefault="00527975" w:rsidP="00527975">
      <w:pPr>
        <w:spacing w:line="240" w:lineRule="auto"/>
      </w:pPr>
    </w:p>
    <w:p w:rsidR="00063B30" w:rsidRDefault="00527975" w:rsidP="00527975">
      <w:r>
        <w:tab/>
      </w:r>
      <w:r>
        <w:tab/>
      </w:r>
      <w:r>
        <w:tab/>
      </w:r>
      <w:r>
        <w:tab/>
      </w:r>
      <w:r>
        <w:tab/>
      </w:r>
    </w:p>
    <w:sectPr w:rsidR="00063B30" w:rsidSect="0052797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B8" w:rsidRDefault="00C971B8" w:rsidP="00527975">
      <w:pPr>
        <w:spacing w:line="240" w:lineRule="auto"/>
      </w:pPr>
      <w:r>
        <w:separator/>
      </w:r>
    </w:p>
  </w:endnote>
  <w:endnote w:type="continuationSeparator" w:id="0">
    <w:p w:rsidR="00C971B8" w:rsidRDefault="00C971B8" w:rsidP="00527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B8" w:rsidRDefault="00C971B8" w:rsidP="00527975">
      <w:pPr>
        <w:spacing w:line="240" w:lineRule="auto"/>
      </w:pPr>
      <w:r>
        <w:separator/>
      </w:r>
    </w:p>
  </w:footnote>
  <w:footnote w:type="continuationSeparator" w:id="0">
    <w:p w:rsidR="00C971B8" w:rsidRDefault="00C971B8" w:rsidP="00527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4168"/>
      <w:docPartObj>
        <w:docPartGallery w:val="Page Numbers (Top of Page)"/>
        <w:docPartUnique/>
      </w:docPartObj>
    </w:sdtPr>
    <w:sdtEndPr/>
    <w:sdtContent>
      <w:p w:rsidR="00527975" w:rsidRDefault="005279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C0" w:rsidRPr="008048C0">
          <w:rPr>
            <w:noProof/>
            <w:lang w:val="uk-UA"/>
          </w:rPr>
          <w:t>2</w:t>
        </w:r>
        <w:r>
          <w:fldChar w:fldCharType="end"/>
        </w:r>
      </w:p>
    </w:sdtContent>
  </w:sdt>
  <w:p w:rsidR="00527975" w:rsidRDefault="005279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F28"/>
    <w:multiLevelType w:val="hybridMultilevel"/>
    <w:tmpl w:val="865604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DC2063E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b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5"/>
    <w:rsid w:val="00063B30"/>
    <w:rsid w:val="00356D37"/>
    <w:rsid w:val="00527975"/>
    <w:rsid w:val="008048C0"/>
    <w:rsid w:val="00C971B8"/>
    <w:rsid w:val="00E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D653-BA64-473A-90B7-049544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75"/>
    <w:pPr>
      <w:spacing w:line="276" w:lineRule="auto"/>
    </w:pPr>
    <w:rPr>
      <w:rFonts w:ascii="Arial" w:eastAsia="Arial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975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27975"/>
    <w:rPr>
      <w:rFonts w:ascii="Arial" w:eastAsia="Arial" w:hAnsi="Arial" w:cs="Arial"/>
      <w:sz w:val="22"/>
      <w:lang w:val="uk"/>
    </w:rPr>
  </w:style>
  <w:style w:type="paragraph" w:styleId="a6">
    <w:name w:val="footer"/>
    <w:basedOn w:val="a"/>
    <w:link w:val="a7"/>
    <w:uiPriority w:val="99"/>
    <w:unhideWhenUsed/>
    <w:rsid w:val="0052797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27975"/>
    <w:rPr>
      <w:rFonts w:ascii="Arial" w:eastAsia="Arial" w:hAnsi="Arial" w:cs="Arial"/>
      <w:sz w:val="22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rada50</dc:creator>
  <cp:keywords/>
  <dc:description/>
  <cp:lastModifiedBy>rada50</cp:lastModifiedBy>
  <cp:revision>2</cp:revision>
  <dcterms:created xsi:type="dcterms:W3CDTF">2022-05-31T10:31:00Z</dcterms:created>
  <dcterms:modified xsi:type="dcterms:W3CDTF">2022-05-31T10:31:00Z</dcterms:modified>
</cp:coreProperties>
</file>