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89" w:rsidRDefault="007E0989" w:rsidP="009B6157">
      <w:pPr>
        <w:ind w:left="-180"/>
        <w:jc w:val="center"/>
        <w:rPr>
          <w:kern w:val="0"/>
          <w:szCs w:val="24"/>
        </w:rPr>
      </w:pPr>
    </w:p>
    <w:p w:rsidR="00BB00FF" w:rsidRPr="003D0A21" w:rsidRDefault="003D0A21" w:rsidP="003D0A21">
      <w:pPr>
        <w:pStyle w:val="3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D0A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</w:t>
      </w:r>
      <w:r w:rsidR="00BB00FF" w:rsidRPr="003D0A21">
        <w:rPr>
          <w:rFonts w:ascii="Times New Roman" w:hAnsi="Times New Roman" w:cs="Times New Roman"/>
          <w:color w:val="000000" w:themeColor="text1"/>
          <w:sz w:val="26"/>
          <w:szCs w:val="26"/>
        </w:rPr>
        <w:t>Додаток 1</w:t>
      </w:r>
    </w:p>
    <w:p w:rsidR="00BB00FF" w:rsidRPr="003D0A21" w:rsidRDefault="00BB00FF" w:rsidP="003D0A21">
      <w:pPr>
        <w:rPr>
          <w:color w:val="000000" w:themeColor="text1"/>
          <w:sz w:val="26"/>
          <w:szCs w:val="26"/>
        </w:rPr>
      </w:pPr>
      <w:r w:rsidRPr="003D0A21">
        <w:rPr>
          <w:color w:val="000000" w:themeColor="text1"/>
          <w:sz w:val="26"/>
          <w:szCs w:val="26"/>
        </w:rPr>
        <w:t xml:space="preserve">                                                                                     до наказу відділу освіти</w:t>
      </w:r>
    </w:p>
    <w:p w:rsidR="00BB00FF" w:rsidRPr="003D0A21" w:rsidRDefault="00BB00FF" w:rsidP="003D0A21">
      <w:pPr>
        <w:rPr>
          <w:color w:val="000000" w:themeColor="text1"/>
          <w:sz w:val="26"/>
          <w:szCs w:val="26"/>
        </w:rPr>
      </w:pPr>
      <w:r w:rsidRPr="003D0A21">
        <w:rPr>
          <w:color w:val="000000" w:themeColor="text1"/>
          <w:sz w:val="26"/>
          <w:szCs w:val="26"/>
        </w:rPr>
        <w:t xml:space="preserve">                                                         </w:t>
      </w:r>
      <w:r w:rsidR="00C339CF">
        <w:rPr>
          <w:color w:val="000000" w:themeColor="text1"/>
          <w:sz w:val="26"/>
          <w:szCs w:val="26"/>
        </w:rPr>
        <w:t xml:space="preserve">               </w:t>
      </w:r>
      <w:r w:rsidR="00203448">
        <w:rPr>
          <w:color w:val="000000" w:themeColor="text1"/>
          <w:sz w:val="26"/>
          <w:szCs w:val="26"/>
        </w:rPr>
        <w:t xml:space="preserve">            «30» квітня 2021  №</w:t>
      </w:r>
      <w:r w:rsidR="00C339CF">
        <w:rPr>
          <w:color w:val="000000" w:themeColor="text1"/>
          <w:sz w:val="26"/>
          <w:szCs w:val="26"/>
        </w:rPr>
        <w:t>9</w:t>
      </w:r>
      <w:r w:rsidR="00203448">
        <w:rPr>
          <w:color w:val="000000" w:themeColor="text1"/>
          <w:sz w:val="26"/>
          <w:szCs w:val="26"/>
        </w:rPr>
        <w:t>3</w:t>
      </w:r>
      <w:r w:rsidR="00C339CF">
        <w:rPr>
          <w:color w:val="000000" w:themeColor="text1"/>
          <w:sz w:val="26"/>
          <w:szCs w:val="26"/>
        </w:rPr>
        <w:t>-ОД</w:t>
      </w:r>
      <w:r w:rsidRPr="003D0A21">
        <w:rPr>
          <w:color w:val="000000" w:themeColor="text1"/>
          <w:sz w:val="26"/>
          <w:szCs w:val="26"/>
        </w:rPr>
        <w:t xml:space="preserve">                     </w:t>
      </w:r>
    </w:p>
    <w:p w:rsidR="00BB00FF" w:rsidRPr="003D0A21" w:rsidRDefault="00BB00FF" w:rsidP="00BB00FF">
      <w:pPr>
        <w:ind w:firstLine="6096"/>
        <w:rPr>
          <w:color w:val="000000" w:themeColor="text1"/>
          <w:sz w:val="26"/>
          <w:szCs w:val="26"/>
        </w:rPr>
      </w:pPr>
    </w:p>
    <w:p w:rsidR="00BB00FF" w:rsidRPr="003D0A21" w:rsidRDefault="00BB00FF" w:rsidP="00C22769">
      <w:pPr>
        <w:jc w:val="center"/>
        <w:rPr>
          <w:color w:val="000000" w:themeColor="text1"/>
          <w:sz w:val="26"/>
          <w:szCs w:val="26"/>
        </w:rPr>
      </w:pPr>
      <w:r w:rsidRPr="003D0A21">
        <w:rPr>
          <w:color w:val="000000" w:themeColor="text1"/>
          <w:sz w:val="26"/>
          <w:szCs w:val="26"/>
        </w:rPr>
        <w:t>ОГОЛОШЕННЯ</w:t>
      </w:r>
    </w:p>
    <w:p w:rsidR="00203448" w:rsidRPr="00916560" w:rsidRDefault="00BB00FF" w:rsidP="00203448">
      <w:pPr>
        <w:pStyle w:val="rvps6"/>
        <w:spacing w:before="0" w:beforeAutospacing="0" w:after="0" w:afterAutospacing="0"/>
        <w:ind w:firstLine="567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3D0A21">
        <w:rPr>
          <w:color w:val="000000" w:themeColor="text1"/>
          <w:sz w:val="26"/>
          <w:szCs w:val="26"/>
        </w:rPr>
        <w:t xml:space="preserve"> конкурс</w:t>
      </w:r>
      <w:r w:rsidR="00BE47CE" w:rsidRPr="003D0A21">
        <w:rPr>
          <w:color w:val="000000" w:themeColor="text1"/>
          <w:sz w:val="26"/>
          <w:szCs w:val="26"/>
        </w:rPr>
        <w:t>у</w:t>
      </w:r>
      <w:r w:rsidRPr="003D0A21">
        <w:rPr>
          <w:color w:val="000000" w:themeColor="text1"/>
          <w:sz w:val="26"/>
          <w:szCs w:val="26"/>
        </w:rPr>
        <w:t xml:space="preserve"> на </w:t>
      </w:r>
      <w:r w:rsidRPr="00F972DF">
        <w:rPr>
          <w:color w:val="000000" w:themeColor="text1"/>
          <w:sz w:val="26"/>
          <w:szCs w:val="26"/>
        </w:rPr>
        <w:t xml:space="preserve">заміщення вакантної посади директора </w:t>
      </w:r>
      <w:r w:rsidR="00203448">
        <w:rPr>
          <w:color w:val="000000" w:themeColor="text1"/>
          <w:sz w:val="26"/>
          <w:szCs w:val="26"/>
        </w:rPr>
        <w:t xml:space="preserve">Кулявського </w:t>
      </w:r>
      <w:r w:rsidR="00203448" w:rsidRPr="00916560">
        <w:rPr>
          <w:color w:val="000000" w:themeColor="text1"/>
          <w:sz w:val="26"/>
          <w:szCs w:val="26"/>
        </w:rPr>
        <w:t xml:space="preserve">закладу загальної </w:t>
      </w:r>
      <w:r w:rsidR="00203448">
        <w:rPr>
          <w:color w:val="000000" w:themeColor="text1"/>
          <w:sz w:val="26"/>
          <w:szCs w:val="26"/>
        </w:rPr>
        <w:t>середньої освіти І- ступеня</w:t>
      </w:r>
      <w:r w:rsidR="00203448" w:rsidRPr="00916560">
        <w:rPr>
          <w:color w:val="000000" w:themeColor="text1"/>
          <w:sz w:val="26"/>
          <w:szCs w:val="26"/>
        </w:rPr>
        <w:t xml:space="preserve"> Жовківської міської ради Львівського району Львівської області</w:t>
      </w:r>
      <w:r w:rsidR="00203448" w:rsidRPr="00916560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BB00FF" w:rsidRPr="00F972DF" w:rsidRDefault="00BB00FF" w:rsidP="00F972DF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BB00FF" w:rsidRPr="00F972DF" w:rsidRDefault="00BB00FF" w:rsidP="00F972DF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203448" w:rsidRPr="00916560" w:rsidRDefault="00BB00FF" w:rsidP="00203448">
      <w:pPr>
        <w:pStyle w:val="rvps6"/>
        <w:spacing w:before="0" w:beforeAutospacing="0" w:after="0" w:afterAutospacing="0"/>
        <w:ind w:firstLine="567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F972DF">
        <w:rPr>
          <w:color w:val="000000" w:themeColor="text1"/>
          <w:sz w:val="26"/>
          <w:szCs w:val="26"/>
        </w:rPr>
        <w:t xml:space="preserve">Відповідно до </w:t>
      </w:r>
      <w:r w:rsidR="00E319A9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наказу відділу освіти</w:t>
      </w:r>
      <w:r w:rsidR="001A6A67" w:rsidRPr="00F972DF">
        <w:rPr>
          <w:color w:val="000000" w:themeColor="text1"/>
          <w:sz w:val="26"/>
          <w:szCs w:val="26"/>
        </w:rPr>
        <w:t xml:space="preserve"> Жовківської міської ради Львівського району Львівської області</w:t>
      </w:r>
      <w:r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E74CB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від 30.04.2021р.</w:t>
      </w:r>
      <w:r w:rsidR="00203448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№</w:t>
      </w:r>
      <w:r w:rsidR="00C339C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9</w:t>
      </w:r>
      <w:r w:rsidR="00203448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3</w:t>
      </w:r>
      <w:r w:rsidR="00C339C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-ОД</w:t>
      </w:r>
      <w:r w:rsidR="002E74CB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575372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«</w:t>
      </w:r>
      <w:r w:rsidR="002E74CB" w:rsidRPr="00F972DF">
        <w:rPr>
          <w:color w:val="000000" w:themeColor="text1"/>
          <w:sz w:val="26"/>
          <w:szCs w:val="26"/>
        </w:rPr>
        <w:t>Про оголошення конкурсу на</w:t>
      </w:r>
      <w:r w:rsidR="002E74CB" w:rsidRPr="00F972DF">
        <w:rPr>
          <w:b/>
          <w:color w:val="000000" w:themeColor="text1"/>
          <w:sz w:val="26"/>
          <w:szCs w:val="26"/>
        </w:rPr>
        <w:t xml:space="preserve"> </w:t>
      </w:r>
      <w:r w:rsidR="002E74CB" w:rsidRPr="00F972DF">
        <w:rPr>
          <w:color w:val="000000" w:themeColor="text1"/>
          <w:sz w:val="26"/>
          <w:szCs w:val="26"/>
        </w:rPr>
        <w:t>заміщення вакантної посади директора</w:t>
      </w:r>
      <w:r w:rsidR="00203448">
        <w:rPr>
          <w:color w:val="000000" w:themeColor="text1"/>
          <w:sz w:val="26"/>
          <w:szCs w:val="26"/>
        </w:rPr>
        <w:t xml:space="preserve"> Кулявського </w:t>
      </w:r>
      <w:r w:rsidR="00203448" w:rsidRPr="00916560">
        <w:rPr>
          <w:color w:val="000000" w:themeColor="text1"/>
          <w:sz w:val="26"/>
          <w:szCs w:val="26"/>
        </w:rPr>
        <w:t xml:space="preserve">закладу загальної </w:t>
      </w:r>
      <w:r w:rsidR="00203448">
        <w:rPr>
          <w:color w:val="000000" w:themeColor="text1"/>
          <w:sz w:val="26"/>
          <w:szCs w:val="26"/>
        </w:rPr>
        <w:t>середньої освіти І- ступеня</w:t>
      </w:r>
      <w:r w:rsidR="00203448" w:rsidRPr="00916560">
        <w:rPr>
          <w:color w:val="000000" w:themeColor="text1"/>
          <w:sz w:val="26"/>
          <w:szCs w:val="26"/>
        </w:rPr>
        <w:t xml:space="preserve"> Жовківської міської ради Львівського району Львівської області</w:t>
      </w:r>
      <w:r w:rsidRPr="00F972DF">
        <w:rPr>
          <w:b/>
          <w:color w:val="000000" w:themeColor="text1"/>
          <w:sz w:val="26"/>
          <w:szCs w:val="26"/>
        </w:rPr>
        <w:t>,</w:t>
      </w:r>
      <w:r w:rsidRPr="00F972DF">
        <w:rPr>
          <w:color w:val="000000" w:themeColor="text1"/>
          <w:sz w:val="26"/>
          <w:szCs w:val="26"/>
        </w:rPr>
        <w:t xml:space="preserve">  з метою публічного і прозорого призначення на посаду директора</w:t>
      </w:r>
      <w:r w:rsidR="00541D5E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03448">
        <w:rPr>
          <w:color w:val="000000" w:themeColor="text1"/>
          <w:sz w:val="26"/>
          <w:szCs w:val="26"/>
        </w:rPr>
        <w:t xml:space="preserve">Кулявського </w:t>
      </w:r>
      <w:r w:rsidR="00203448" w:rsidRPr="00916560">
        <w:rPr>
          <w:color w:val="000000" w:themeColor="text1"/>
          <w:sz w:val="26"/>
          <w:szCs w:val="26"/>
        </w:rPr>
        <w:t xml:space="preserve">закладу загальної </w:t>
      </w:r>
      <w:r w:rsidR="00203448">
        <w:rPr>
          <w:color w:val="000000" w:themeColor="text1"/>
          <w:sz w:val="26"/>
          <w:szCs w:val="26"/>
        </w:rPr>
        <w:t>середньої освіти І- ступеня</w:t>
      </w:r>
      <w:r w:rsidR="00203448" w:rsidRPr="00916560">
        <w:rPr>
          <w:color w:val="000000" w:themeColor="text1"/>
          <w:sz w:val="26"/>
          <w:szCs w:val="26"/>
        </w:rPr>
        <w:t xml:space="preserve"> Жовківської міської ради Львівського району Львівської області</w:t>
      </w:r>
      <w:r w:rsidR="00203448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F972DF">
        <w:rPr>
          <w:color w:val="000000" w:themeColor="text1"/>
          <w:sz w:val="26"/>
          <w:szCs w:val="26"/>
        </w:rPr>
        <w:t>оголошується конкурс на заміщення вакантної посади директора</w:t>
      </w:r>
      <w:r w:rsidR="00203448">
        <w:rPr>
          <w:color w:val="000000" w:themeColor="text1"/>
          <w:sz w:val="26"/>
          <w:szCs w:val="26"/>
        </w:rPr>
        <w:t xml:space="preserve"> Кулявського </w:t>
      </w:r>
      <w:r w:rsidR="00203448" w:rsidRPr="00916560">
        <w:rPr>
          <w:color w:val="000000" w:themeColor="text1"/>
          <w:sz w:val="26"/>
          <w:szCs w:val="26"/>
        </w:rPr>
        <w:t xml:space="preserve">закладу загальної </w:t>
      </w:r>
      <w:r w:rsidR="00203448">
        <w:rPr>
          <w:color w:val="000000" w:themeColor="text1"/>
          <w:sz w:val="26"/>
          <w:szCs w:val="26"/>
        </w:rPr>
        <w:t>середньої освіти І- ступеня</w:t>
      </w:r>
      <w:r w:rsidR="00203448" w:rsidRPr="00916560">
        <w:rPr>
          <w:color w:val="000000" w:themeColor="text1"/>
          <w:sz w:val="26"/>
          <w:szCs w:val="26"/>
        </w:rPr>
        <w:t xml:space="preserve"> Жовківської міської ради Львівського району Львівської області</w:t>
      </w:r>
      <w:r w:rsidR="00203448" w:rsidRPr="00916560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>.</w:t>
      </w:r>
    </w:p>
    <w:p w:rsidR="00BA07D2" w:rsidRPr="00F972DF" w:rsidRDefault="00BA07D2" w:rsidP="00F972DF">
      <w:pPr>
        <w:ind w:firstLine="708"/>
        <w:rPr>
          <w:color w:val="000000" w:themeColor="text1"/>
          <w:sz w:val="26"/>
          <w:szCs w:val="26"/>
          <w:lang w:val="ru-RU"/>
        </w:rPr>
      </w:pPr>
    </w:p>
    <w:p w:rsidR="00BB00FF" w:rsidRPr="00203448" w:rsidRDefault="00F957C0" w:rsidP="00203448">
      <w:pPr>
        <w:pStyle w:val="rvps6"/>
        <w:spacing w:before="0" w:beforeAutospacing="0" w:after="0" w:afterAutospacing="0"/>
        <w:ind w:firstLine="567"/>
        <w:jc w:val="both"/>
        <w:textAlignment w:val="baseline"/>
        <w:rPr>
          <w:bCs/>
          <w:color w:val="000000" w:themeColor="text1"/>
          <w:sz w:val="26"/>
          <w:szCs w:val="26"/>
          <w:bdr w:val="none" w:sz="0" w:space="0" w:color="auto" w:frame="1"/>
        </w:rPr>
      </w:pPr>
      <w:r w:rsidRPr="00F972DF">
        <w:rPr>
          <w:b/>
          <w:color w:val="000000" w:themeColor="text1"/>
          <w:sz w:val="26"/>
          <w:szCs w:val="26"/>
          <w:u w:val="single"/>
          <w:lang w:val="ru-RU"/>
        </w:rPr>
        <w:t>Найменування</w:t>
      </w:r>
      <w:r w:rsidR="000A3594" w:rsidRPr="00F972DF">
        <w:rPr>
          <w:b/>
          <w:color w:val="000000" w:themeColor="text1"/>
          <w:sz w:val="26"/>
          <w:szCs w:val="26"/>
          <w:u w:val="single"/>
          <w:lang w:val="ru-RU"/>
        </w:rPr>
        <w:t xml:space="preserve"> закладу</w:t>
      </w:r>
      <w:r w:rsidRPr="00F972DF">
        <w:rPr>
          <w:color w:val="000000" w:themeColor="text1"/>
          <w:sz w:val="26"/>
          <w:szCs w:val="26"/>
          <w:lang w:val="ru-RU"/>
        </w:rPr>
        <w:t>:</w:t>
      </w:r>
      <w:r w:rsidR="00203448" w:rsidRPr="00203448">
        <w:rPr>
          <w:color w:val="000000" w:themeColor="text1"/>
          <w:sz w:val="26"/>
          <w:szCs w:val="26"/>
        </w:rPr>
        <w:t xml:space="preserve"> </w:t>
      </w:r>
      <w:r w:rsidR="002E77F1">
        <w:rPr>
          <w:color w:val="000000" w:themeColor="text1"/>
          <w:sz w:val="26"/>
          <w:szCs w:val="26"/>
        </w:rPr>
        <w:t>Кулявський</w:t>
      </w:r>
      <w:r w:rsidR="00203448">
        <w:rPr>
          <w:color w:val="000000" w:themeColor="text1"/>
          <w:sz w:val="26"/>
          <w:szCs w:val="26"/>
        </w:rPr>
        <w:t xml:space="preserve"> </w:t>
      </w:r>
      <w:r w:rsidR="002E77F1">
        <w:rPr>
          <w:color w:val="000000" w:themeColor="text1"/>
          <w:sz w:val="26"/>
          <w:szCs w:val="26"/>
        </w:rPr>
        <w:t>заклад</w:t>
      </w:r>
      <w:bookmarkStart w:id="0" w:name="_GoBack"/>
      <w:bookmarkEnd w:id="0"/>
      <w:r w:rsidR="00203448" w:rsidRPr="00916560">
        <w:rPr>
          <w:color w:val="000000" w:themeColor="text1"/>
          <w:sz w:val="26"/>
          <w:szCs w:val="26"/>
        </w:rPr>
        <w:t xml:space="preserve"> загальної </w:t>
      </w:r>
      <w:r w:rsidR="00203448">
        <w:rPr>
          <w:color w:val="000000" w:themeColor="text1"/>
          <w:sz w:val="26"/>
          <w:szCs w:val="26"/>
        </w:rPr>
        <w:t>середньої освіти І- ступеня</w:t>
      </w:r>
      <w:r w:rsidR="00203448" w:rsidRPr="00916560">
        <w:rPr>
          <w:color w:val="000000" w:themeColor="text1"/>
          <w:sz w:val="26"/>
          <w:szCs w:val="26"/>
        </w:rPr>
        <w:t xml:space="preserve"> Жовківської міської ради Львівського району Львівської області</w:t>
      </w:r>
      <w:r w:rsidR="00203448">
        <w:rPr>
          <w:color w:val="000000" w:themeColor="text1"/>
          <w:sz w:val="26"/>
          <w:szCs w:val="26"/>
        </w:rPr>
        <w:t xml:space="preserve"> </w:t>
      </w:r>
      <w:r w:rsidRPr="00F972DF">
        <w:rPr>
          <w:color w:val="000000" w:themeColor="text1"/>
          <w:sz w:val="26"/>
          <w:szCs w:val="26"/>
        </w:rPr>
        <w:t>;</w:t>
      </w:r>
    </w:p>
    <w:p w:rsidR="00F957C0" w:rsidRPr="00443357" w:rsidRDefault="00F957C0" w:rsidP="00F972DF">
      <w:pPr>
        <w:ind w:firstLine="708"/>
        <w:rPr>
          <w:color w:val="000000" w:themeColor="text1"/>
          <w:sz w:val="26"/>
          <w:szCs w:val="26"/>
          <w:lang w:val="ru-RU"/>
        </w:rPr>
      </w:pPr>
      <w:r w:rsidRPr="00F972DF">
        <w:rPr>
          <w:b/>
          <w:color w:val="000000" w:themeColor="text1"/>
          <w:sz w:val="26"/>
          <w:szCs w:val="26"/>
          <w:u w:val="single"/>
          <w:lang w:val="ru-RU"/>
        </w:rPr>
        <w:t>Місцезнаходження</w:t>
      </w:r>
      <w:r w:rsidR="000A3594" w:rsidRPr="00F972DF">
        <w:rPr>
          <w:b/>
          <w:color w:val="000000" w:themeColor="text1"/>
          <w:sz w:val="26"/>
          <w:szCs w:val="26"/>
          <w:u w:val="single"/>
          <w:lang w:val="ru-RU"/>
        </w:rPr>
        <w:t xml:space="preserve"> закладу</w:t>
      </w:r>
      <w:r w:rsidRPr="00F972DF">
        <w:rPr>
          <w:color w:val="000000" w:themeColor="text1"/>
          <w:sz w:val="26"/>
          <w:szCs w:val="26"/>
          <w:lang w:val="ru-RU"/>
        </w:rPr>
        <w:t>:</w:t>
      </w:r>
      <w:r w:rsidR="00203448">
        <w:rPr>
          <w:color w:val="000000" w:themeColor="text1"/>
          <w:sz w:val="26"/>
          <w:szCs w:val="26"/>
          <w:lang w:val="ru-RU"/>
        </w:rPr>
        <w:t xml:space="preserve"> </w:t>
      </w:r>
      <w:r w:rsidR="00203448" w:rsidRPr="00443357">
        <w:rPr>
          <w:color w:val="000000" w:themeColor="text1"/>
          <w:sz w:val="26"/>
          <w:szCs w:val="26"/>
          <w:lang w:val="ru-RU"/>
        </w:rPr>
        <w:t xml:space="preserve">будинок </w:t>
      </w:r>
      <w:r w:rsidR="00580612" w:rsidRPr="00443357">
        <w:rPr>
          <w:color w:val="000000" w:themeColor="text1"/>
          <w:sz w:val="26"/>
          <w:szCs w:val="26"/>
          <w:lang w:val="ru-RU"/>
        </w:rPr>
        <w:t xml:space="preserve">37-А, вул. Б. Хмельницького, Львівський район,  </w:t>
      </w:r>
      <w:r w:rsidR="009143A2" w:rsidRPr="00443357">
        <w:rPr>
          <w:color w:val="000000" w:themeColor="text1"/>
          <w:sz w:val="26"/>
          <w:szCs w:val="26"/>
          <w:lang w:val="ru-RU"/>
        </w:rPr>
        <w:t>Львівська область</w:t>
      </w:r>
      <w:r w:rsidR="00443357" w:rsidRPr="00443357">
        <w:rPr>
          <w:color w:val="000000" w:themeColor="text1"/>
          <w:sz w:val="26"/>
          <w:szCs w:val="26"/>
          <w:lang w:val="ru-RU"/>
        </w:rPr>
        <w:t xml:space="preserve">, </w:t>
      </w:r>
      <w:r w:rsidR="00443357" w:rsidRPr="00443357">
        <w:rPr>
          <w:color w:val="212529"/>
          <w:sz w:val="26"/>
          <w:szCs w:val="26"/>
          <w:shd w:val="clear" w:color="auto" w:fill="FFFFFF"/>
        </w:rPr>
        <w:t>80332</w:t>
      </w:r>
      <w:r w:rsidR="00153284" w:rsidRPr="00443357">
        <w:rPr>
          <w:color w:val="000000" w:themeColor="text1"/>
          <w:sz w:val="26"/>
          <w:szCs w:val="26"/>
          <w:lang w:val="ru-RU"/>
        </w:rPr>
        <w:t>;</w:t>
      </w:r>
    </w:p>
    <w:p w:rsidR="003C0608" w:rsidRPr="00F972DF" w:rsidRDefault="00D16E49" w:rsidP="00F972D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  <w:sz w:val="26"/>
          <w:szCs w:val="26"/>
          <w:shd w:val="clear" w:color="auto" w:fill="FFFFFF"/>
        </w:rPr>
      </w:pPr>
      <w:r w:rsidRPr="00F972DF">
        <w:rPr>
          <w:b/>
          <w:color w:val="000000" w:themeColor="text1"/>
          <w:sz w:val="26"/>
          <w:szCs w:val="26"/>
          <w:u w:val="single"/>
          <w:lang w:val="ru-RU"/>
        </w:rPr>
        <w:t>Найменування посади:</w:t>
      </w:r>
      <w:r w:rsidRPr="00F972DF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C0608" w:rsidRPr="00F972DF">
        <w:rPr>
          <w:color w:val="000000" w:themeColor="text1"/>
          <w:sz w:val="26"/>
          <w:szCs w:val="26"/>
          <w:shd w:val="clear" w:color="auto" w:fill="FFFFFF"/>
        </w:rPr>
        <w:t>директор</w:t>
      </w:r>
    </w:p>
    <w:p w:rsidR="00153284" w:rsidRPr="00F972DF" w:rsidRDefault="00D16E49" w:rsidP="00F972D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>Умови оплати праці: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</w:p>
    <w:p w:rsidR="00D16E49" w:rsidRPr="00F972DF" w:rsidRDefault="00D16E49" w:rsidP="00F972DF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F972DF">
        <w:rPr>
          <w:color w:val="000000" w:themeColor="text1"/>
          <w:sz w:val="26"/>
          <w:szCs w:val="26"/>
        </w:rPr>
        <w:br/>
      </w:r>
      <w:r w:rsidRPr="00F972DF">
        <w:rPr>
          <w:color w:val="000000" w:themeColor="text1"/>
          <w:sz w:val="26"/>
          <w:szCs w:val="26"/>
          <w:shd w:val="clear" w:color="auto" w:fill="FFFFFF"/>
        </w:rPr>
        <w:t>          </w:t>
      </w:r>
      <w:r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>Призначення керівника</w:t>
      </w:r>
      <w:r w:rsidR="00DC3F80"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(директора)</w:t>
      </w:r>
      <w:r w:rsidRPr="00F972DF">
        <w:rPr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 закладу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 освіти здійснюєт</w:t>
      </w:r>
      <w:r w:rsidR="000A3594" w:rsidRPr="00F972DF">
        <w:rPr>
          <w:color w:val="000000" w:themeColor="text1"/>
          <w:sz w:val="26"/>
          <w:szCs w:val="26"/>
          <w:shd w:val="clear" w:color="auto" w:fill="FFFFFF"/>
        </w:rPr>
        <w:t xml:space="preserve">ься начальником відділу освіти Жовківської міської ради 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строком на шість років, а для особи, яка призначається на посаду керівника </w:t>
      </w:r>
      <w:r w:rsidR="00DC3F80" w:rsidRPr="00F972DF">
        <w:rPr>
          <w:color w:val="000000" w:themeColor="text1"/>
          <w:sz w:val="26"/>
          <w:szCs w:val="26"/>
          <w:shd w:val="clear" w:color="auto" w:fill="FFFFFF"/>
        </w:rPr>
        <w:t xml:space="preserve">(директора) </w:t>
      </w:r>
      <w:r w:rsidRPr="00F972DF">
        <w:rPr>
          <w:color w:val="000000" w:themeColor="text1"/>
          <w:sz w:val="26"/>
          <w:szCs w:val="26"/>
          <w:shd w:val="clear" w:color="auto" w:fill="FFFFFF"/>
        </w:rPr>
        <w:t xml:space="preserve">закладу загальної середньої освіти вперше – строком на два роки. Призначення керівника </w:t>
      </w:r>
      <w:r w:rsidR="00DC3F80" w:rsidRPr="00F972DF">
        <w:rPr>
          <w:color w:val="000000" w:themeColor="text1"/>
          <w:sz w:val="26"/>
          <w:szCs w:val="26"/>
          <w:shd w:val="clear" w:color="auto" w:fill="FFFFFF"/>
        </w:rPr>
        <w:t xml:space="preserve">(директора) </w:t>
      </w:r>
      <w:r w:rsidRPr="00F972DF">
        <w:rPr>
          <w:color w:val="000000" w:themeColor="text1"/>
          <w:sz w:val="26"/>
          <w:szCs w:val="26"/>
          <w:shd w:val="clear" w:color="auto" w:fill="FFFFFF"/>
        </w:rPr>
        <w:t>закладу освіти здійснюється за результатами конкурсного відбору шляхом укладення контракту.</w:t>
      </w:r>
    </w:p>
    <w:p w:rsidR="00984D57" w:rsidRPr="00F972DF" w:rsidRDefault="00984D57" w:rsidP="00F972DF">
      <w:pPr>
        <w:ind w:firstLine="708"/>
        <w:rPr>
          <w:color w:val="000000" w:themeColor="text1"/>
          <w:sz w:val="26"/>
          <w:szCs w:val="26"/>
          <w:lang w:val="ru-RU"/>
        </w:rPr>
      </w:pPr>
    </w:p>
    <w:p w:rsidR="00C405F4" w:rsidRPr="00F972DF" w:rsidRDefault="000A3594" w:rsidP="00443357">
      <w:pPr>
        <w:pStyle w:val="rvps6"/>
        <w:spacing w:before="0" w:beforeAutospacing="0" w:after="0" w:afterAutospacing="0"/>
        <w:ind w:firstLine="567"/>
        <w:jc w:val="both"/>
        <w:textAlignment w:val="baseline"/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</w:pPr>
      <w:r w:rsidRPr="00F972DF">
        <w:rPr>
          <w:b/>
          <w:color w:val="000000" w:themeColor="text1"/>
          <w:sz w:val="26"/>
          <w:szCs w:val="26"/>
          <w:u w:val="single"/>
        </w:rPr>
        <w:t>Кваліфікаційні в</w:t>
      </w:r>
      <w:r w:rsidR="00BB00FF" w:rsidRPr="00F972DF">
        <w:rPr>
          <w:b/>
          <w:color w:val="000000" w:themeColor="text1"/>
          <w:sz w:val="26"/>
          <w:szCs w:val="26"/>
          <w:u w:val="single"/>
        </w:rPr>
        <w:t xml:space="preserve">имоги до </w:t>
      </w:r>
      <w:r w:rsidR="005C0F02" w:rsidRPr="00F972DF">
        <w:rPr>
          <w:b/>
          <w:color w:val="000000" w:themeColor="text1"/>
          <w:sz w:val="26"/>
          <w:szCs w:val="26"/>
          <w:u w:val="single"/>
        </w:rPr>
        <w:t>керівника</w:t>
      </w:r>
      <w:r w:rsidR="005C0F02" w:rsidRPr="00F972DF">
        <w:rPr>
          <w:color w:val="000000" w:themeColor="text1"/>
          <w:sz w:val="26"/>
          <w:szCs w:val="26"/>
        </w:rPr>
        <w:t xml:space="preserve"> </w:t>
      </w:r>
      <w:r w:rsidR="00537023" w:rsidRPr="00F972DF">
        <w:rPr>
          <w:color w:val="000000" w:themeColor="text1"/>
          <w:sz w:val="26"/>
          <w:szCs w:val="26"/>
        </w:rPr>
        <w:t>(директора)</w:t>
      </w:r>
      <w:r w:rsidR="00443357">
        <w:rPr>
          <w:rFonts w:ascii="Segoe UI" w:hAnsi="Segoe UI" w:cs="Segoe UI"/>
          <w:color w:val="212529"/>
          <w:shd w:val="clear" w:color="auto" w:fill="FFFFFF"/>
        </w:rPr>
        <w:t xml:space="preserve"> </w:t>
      </w:r>
      <w:r w:rsidR="00443357">
        <w:rPr>
          <w:color w:val="000000" w:themeColor="text1"/>
          <w:sz w:val="26"/>
          <w:szCs w:val="26"/>
        </w:rPr>
        <w:t xml:space="preserve">Кулявського </w:t>
      </w:r>
      <w:r w:rsidR="00443357" w:rsidRPr="00916560">
        <w:rPr>
          <w:color w:val="000000" w:themeColor="text1"/>
          <w:sz w:val="26"/>
          <w:szCs w:val="26"/>
        </w:rPr>
        <w:t xml:space="preserve">закладу загальної </w:t>
      </w:r>
      <w:r w:rsidR="00443357">
        <w:rPr>
          <w:color w:val="000000" w:themeColor="text1"/>
          <w:sz w:val="26"/>
          <w:szCs w:val="26"/>
        </w:rPr>
        <w:t>середньої освіти І- ступеня</w:t>
      </w:r>
      <w:r w:rsidR="00443357" w:rsidRPr="00916560">
        <w:rPr>
          <w:color w:val="000000" w:themeColor="text1"/>
          <w:sz w:val="26"/>
          <w:szCs w:val="26"/>
        </w:rPr>
        <w:t xml:space="preserve"> Жовківської міської ради Львівського району Львівської області</w:t>
      </w:r>
      <w:r w:rsidR="00443357">
        <w:rPr>
          <w:color w:val="000000" w:themeColor="text1"/>
          <w:sz w:val="26"/>
          <w:szCs w:val="26"/>
        </w:rPr>
        <w:t>:</w:t>
      </w:r>
    </w:p>
    <w:p w:rsidR="00BB00FF" w:rsidRPr="00F972DF" w:rsidRDefault="00537023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громадянин</w:t>
      </w:r>
      <w:r w:rsidR="00BB00FF"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України;</w:t>
      </w:r>
    </w:p>
    <w:p w:rsidR="00BB00FF" w:rsidRPr="00F972DF" w:rsidRDefault="00BB00FF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вільно володіє державною мовою;</w:t>
      </w:r>
    </w:p>
    <w:p w:rsidR="008B36A9" w:rsidRPr="00F972DF" w:rsidRDefault="00BB00FF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має вищу освіту ступеня не нижче магістра (спеціаліста);</w:t>
      </w:r>
    </w:p>
    <w:p w:rsidR="00BB00FF" w:rsidRPr="004516B8" w:rsidRDefault="00BB00FF" w:rsidP="00F972DF">
      <w:pPr>
        <w:pStyle w:val="3"/>
        <w:keepLines w:val="0"/>
        <w:numPr>
          <w:ilvl w:val="0"/>
          <w:numId w:val="3"/>
        </w:numPr>
        <w:tabs>
          <w:tab w:val="left" w:pos="284"/>
        </w:tabs>
        <w:suppressAutoHyphens/>
        <w:spacing w:before="0"/>
        <w:ind w:left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F972DF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642C48" w:rsidRPr="00F972DF">
        <w:rPr>
          <w:rFonts w:ascii="Times New Roman" w:hAnsi="Times New Roman" w:cs="Times New Roman"/>
          <w:color w:val="000000" w:themeColor="text1"/>
          <w:kern w:val="0"/>
          <w:sz w:val="26"/>
          <w:szCs w:val="26"/>
          <w:shd w:val="clear" w:color="auto" w:fill="FFFFFF"/>
          <w:lang w:eastAsia="uk-UA"/>
        </w:rPr>
        <w:t xml:space="preserve">стаж педагогічної та/або науково-педагогічної роботи не менше трьох років (крім керівників приватних, корпоративних закладів освіти), організаторські здібності, стан </w:t>
      </w:r>
      <w:r w:rsidR="00642C48" w:rsidRPr="00F972DF">
        <w:rPr>
          <w:rFonts w:ascii="Times New Roman" w:hAnsi="Times New Roman" w:cs="Times New Roman"/>
          <w:color w:val="000000" w:themeColor="text1"/>
          <w:kern w:val="0"/>
          <w:sz w:val="26"/>
          <w:szCs w:val="26"/>
          <w:shd w:val="clear" w:color="auto" w:fill="FFFFFF"/>
          <w:lang w:eastAsia="uk-UA"/>
        </w:rPr>
        <w:lastRenderedPageBreak/>
        <w:t>фізичного і психічного здоров’я, що не перешкоджає виконанню професійних обов’язків</w:t>
      </w:r>
    </w:p>
    <w:p w:rsidR="00BB00FF" w:rsidRPr="00F972DF" w:rsidRDefault="00BB00FF" w:rsidP="00F972DF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bdr w:val="none" w:sz="0" w:space="0" w:color="auto" w:frame="1"/>
        </w:rPr>
      </w:pPr>
      <w:r w:rsidRPr="00F972DF">
        <w:rPr>
          <w:b/>
          <w:color w:val="000000" w:themeColor="text1"/>
          <w:sz w:val="26"/>
          <w:szCs w:val="26"/>
          <w:bdr w:val="none" w:sz="0" w:space="0" w:color="auto" w:frame="1"/>
        </w:rPr>
        <w:t>Для участі у конкурсі подають такі документи: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bookmarkStart w:id="1" w:name="n622"/>
      <w:bookmarkStart w:id="2" w:name="n632"/>
      <w:bookmarkEnd w:id="1"/>
      <w:bookmarkEnd w:id="2"/>
      <w:r w:rsidRPr="00F972DF">
        <w:rPr>
          <w:color w:val="000000" w:themeColor="text1"/>
          <w:kern w:val="0"/>
          <w:sz w:val="26"/>
          <w:szCs w:val="26"/>
          <w:lang w:val="ru-RU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 (Додаток 1</w:t>
      </w:r>
      <w:r w:rsidR="00943926" w:rsidRPr="00F972DF">
        <w:rPr>
          <w:color w:val="000000" w:themeColor="text1"/>
          <w:kern w:val="0"/>
          <w:sz w:val="26"/>
          <w:szCs w:val="26"/>
          <w:lang w:val="ru-RU"/>
        </w:rPr>
        <w:t xml:space="preserve"> Положення</w:t>
      </w:r>
      <w:r w:rsidRPr="00F972DF">
        <w:rPr>
          <w:color w:val="000000" w:themeColor="text1"/>
          <w:kern w:val="0"/>
          <w:sz w:val="26"/>
          <w:szCs w:val="26"/>
          <w:lang w:val="ru-RU"/>
        </w:rPr>
        <w:t>);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  <w:lang w:val="ru-RU"/>
        </w:rPr>
        <w:t>автобіографію та/або резюме (за вибором учасника конкурсу);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  <w:lang w:val="ru-RU"/>
        </w:rPr>
        <w:t>копію документа, що посвідчує особу та підтверджує громадянство України;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  <w:lang w:val="ru-RU"/>
        </w:rPr>
        <w:t>копію документа про вищу освіту не нижче ступеня магістра (спеціаліста);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  <w:lang w:val="ru-RU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  <w:lang w:val="ru-RU"/>
        </w:rPr>
        <w:t>довідку про відсутність судимості;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</w:rPr>
        <w:t>довідка про проходження попереднього (періодичного)  психіатричного огляду;</w:t>
      </w:r>
    </w:p>
    <w:p w:rsidR="005C0F02" w:rsidRPr="00F972DF" w:rsidRDefault="005C0F02" w:rsidP="00F972DF">
      <w:pPr>
        <w:numPr>
          <w:ilvl w:val="0"/>
          <w:numId w:val="6"/>
        </w:numPr>
        <w:shd w:val="clear" w:color="auto" w:fill="FFFFFF"/>
        <w:ind w:left="0"/>
        <w:jc w:val="left"/>
        <w:rPr>
          <w:color w:val="000000" w:themeColor="text1"/>
          <w:kern w:val="0"/>
          <w:sz w:val="26"/>
          <w:szCs w:val="26"/>
          <w:lang w:val="ru-RU"/>
        </w:rPr>
      </w:pPr>
      <w:r w:rsidRPr="00F972DF">
        <w:rPr>
          <w:color w:val="000000" w:themeColor="text1"/>
          <w:kern w:val="0"/>
          <w:sz w:val="26"/>
          <w:szCs w:val="26"/>
          <w:lang w:val="ru-RU"/>
        </w:rPr>
        <w:t>мотиваційний лист, складений у довільній формі.</w:t>
      </w:r>
    </w:p>
    <w:p w:rsidR="003D0A21" w:rsidRPr="00F972DF" w:rsidRDefault="005C0F02" w:rsidP="00F972DF">
      <w:pPr>
        <w:shd w:val="clear" w:color="auto" w:fill="FFFFFF"/>
        <w:suppressAutoHyphens/>
        <w:rPr>
          <w:color w:val="000000" w:themeColor="text1"/>
          <w:kern w:val="0"/>
          <w:sz w:val="26"/>
          <w:szCs w:val="26"/>
          <w:lang w:val="ru-RU" w:eastAsia="ar-SA"/>
        </w:rPr>
      </w:pPr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Особа може подати інші документи, які підтверджуватимуть її професійні та/або моральні якості.</w:t>
      </w:r>
    </w:p>
    <w:p w:rsidR="005C0F02" w:rsidRPr="00F972DF" w:rsidRDefault="005C0F02" w:rsidP="00F972DF">
      <w:pPr>
        <w:pStyle w:val="rvps6"/>
        <w:tabs>
          <w:tab w:val="left" w:pos="0"/>
          <w:tab w:val="left" w:pos="567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  <w:lang w:eastAsia="ar-SA"/>
        </w:rPr>
        <w:t xml:space="preserve"> </w:t>
      </w:r>
      <w:r w:rsidRPr="00F972DF">
        <w:rPr>
          <w:color w:val="000000" w:themeColor="text1"/>
          <w:sz w:val="26"/>
          <w:szCs w:val="26"/>
          <w:lang w:val="ru-RU" w:eastAsia="ar-SA"/>
        </w:rPr>
        <w:t>Визначені у цьому пункті документи подають особисто (або подає уповноважена згідно з довіреніст</w:t>
      </w:r>
      <w:r w:rsidR="00C439F2" w:rsidRPr="00F972DF">
        <w:rPr>
          <w:color w:val="000000" w:themeColor="text1"/>
          <w:sz w:val="26"/>
          <w:szCs w:val="26"/>
          <w:lang w:val="ru-RU" w:eastAsia="ar-SA"/>
        </w:rPr>
        <w:t>ю особа) до конкурсної комісії з</w:t>
      </w:r>
      <w:r w:rsidRPr="00F972DF">
        <w:rPr>
          <w:color w:val="000000" w:themeColor="text1"/>
          <w:sz w:val="26"/>
          <w:szCs w:val="26"/>
          <w:lang w:val="ru-RU" w:eastAsia="ar-SA"/>
        </w:rPr>
        <w:t xml:space="preserve"> </w:t>
      </w:r>
      <w:r w:rsidR="00C439F2" w:rsidRPr="00F972DF">
        <w:rPr>
          <w:color w:val="000000" w:themeColor="text1"/>
          <w:sz w:val="26"/>
          <w:szCs w:val="26"/>
        </w:rPr>
        <w:t>05 травня 2021 року по 26 травня  2021 року.</w:t>
      </w:r>
    </w:p>
    <w:p w:rsidR="003F69CF" w:rsidRPr="00F972DF" w:rsidRDefault="005C0F02" w:rsidP="00F972DF">
      <w:pPr>
        <w:shd w:val="clear" w:color="auto" w:fill="FFFFFF"/>
        <w:suppressAutoHyphens/>
        <w:rPr>
          <w:color w:val="000000" w:themeColor="text1"/>
          <w:kern w:val="0"/>
          <w:sz w:val="26"/>
          <w:szCs w:val="26"/>
          <w:lang w:val="ru-RU" w:eastAsia="ar-SA"/>
        </w:rPr>
      </w:pPr>
      <w:r w:rsidRPr="00F972DF">
        <w:rPr>
          <w:color w:val="000000" w:themeColor="text1"/>
          <w:kern w:val="0"/>
          <w:sz w:val="26"/>
          <w:szCs w:val="26"/>
          <w:lang w:val="ru-RU" w:eastAsia="ar-SA"/>
        </w:rPr>
        <w:t>Уповноважена особа приймає документи за описом, копію якого надає особі, яка їх подає.</w:t>
      </w:r>
    </w:p>
    <w:p w:rsidR="003D0A21" w:rsidRPr="00F972DF" w:rsidRDefault="003F69CF" w:rsidP="00F972DF">
      <w:pPr>
        <w:pStyle w:val="3"/>
        <w:shd w:val="clear" w:color="auto" w:fill="FFFFFF"/>
        <w:spacing w:before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0"/>
          <w:sz w:val="26"/>
          <w:szCs w:val="26"/>
          <w:lang w:eastAsia="uk-UA"/>
        </w:rPr>
      </w:pPr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Документи подаються до відділу о</w:t>
      </w:r>
      <w:r w:rsidR="00351351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світи Жовківської міської ради Л</w:t>
      </w:r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>ьвівського району Львівської області   за адресою:   вулиця  Є. Коновалья,4,  місто Жовква, Львівська</w:t>
      </w:r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область,</w:t>
      </w:r>
      <w:r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консультанту централізованої бухгалтерії відділу освіти Жовківської </w:t>
      </w:r>
      <w:r w:rsidR="003D0A21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міської ради </w:t>
      </w:r>
      <w:r w:rsidR="001A6C3D" w:rsidRPr="00F972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Вненкевич Галині Михайлівні, тел. 21-173, електронна пошта: </w:t>
      </w:r>
      <w:hyperlink r:id="rId5" w:history="1">
        <w:r w:rsidR="00DE7E29" w:rsidRPr="00F972DF">
          <w:rPr>
            <w:rStyle w:val="a8"/>
            <w:rFonts w:ascii="Times New Roman" w:eastAsia="Times New Roman" w:hAnsi="Times New Roman" w:cs="Times New Roman"/>
            <w:b/>
            <w:bCs/>
            <w:color w:val="000000" w:themeColor="text1"/>
            <w:spacing w:val="5"/>
            <w:kern w:val="0"/>
            <w:sz w:val="26"/>
            <w:szCs w:val="26"/>
            <w:lang w:eastAsia="uk-UA"/>
          </w:rPr>
          <w:t>zhovkva.vidosv@gmail.com</w:t>
        </w:r>
      </w:hyperlink>
    </w:p>
    <w:p w:rsidR="00080951" w:rsidRPr="00F972DF" w:rsidRDefault="00080951" w:rsidP="00F972DF">
      <w:pPr>
        <w:rPr>
          <w:color w:val="000000" w:themeColor="text1"/>
          <w:sz w:val="26"/>
          <w:szCs w:val="26"/>
        </w:rPr>
      </w:pPr>
    </w:p>
    <w:p w:rsidR="00DE7E29" w:rsidRPr="00F972DF" w:rsidRDefault="00080951" w:rsidP="00F972DF">
      <w:pPr>
        <w:rPr>
          <w:b/>
          <w:color w:val="000000" w:themeColor="text1"/>
          <w:sz w:val="26"/>
          <w:szCs w:val="26"/>
          <w:u w:val="single"/>
          <w:lang w:eastAsia="uk-UA"/>
        </w:rPr>
      </w:pPr>
      <w:r w:rsidRPr="00F972DF">
        <w:rPr>
          <w:b/>
          <w:color w:val="000000" w:themeColor="text1"/>
          <w:sz w:val="26"/>
          <w:szCs w:val="26"/>
          <w:u w:val="single"/>
        </w:rPr>
        <w:t>Конкурс складається з таких етапів:</w:t>
      </w:r>
    </w:p>
    <w:p w:rsidR="00DE7E29" w:rsidRPr="00F972DF" w:rsidRDefault="00080951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  <w:lang w:val="uk-UA"/>
        </w:rPr>
        <w:t>1)</w:t>
      </w:r>
      <w:r w:rsidR="00DE7E29" w:rsidRPr="00F972DF">
        <w:rPr>
          <w:color w:val="000000" w:themeColor="text1"/>
          <w:sz w:val="26"/>
          <w:szCs w:val="26"/>
        </w:rPr>
        <w:t>прийняття рішення про проведення конкурсу та затвердження складу конкурсної комісії;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2) оприлюднення оголошення про проведення конкурсу;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3) прийняття документів від осіб, які виявили бажання взяти участь у конкурсі;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4) перевірка поданих документів на відповідність установленим законодавством вимогам</w:t>
      </w:r>
      <w:r w:rsidR="00E47F31" w:rsidRPr="00F972DF">
        <w:rPr>
          <w:color w:val="000000" w:themeColor="text1"/>
          <w:sz w:val="26"/>
          <w:szCs w:val="26"/>
          <w:lang w:val="uk-UA"/>
        </w:rPr>
        <w:t xml:space="preserve"> </w:t>
      </w:r>
      <w:r w:rsidRPr="00F972DF">
        <w:rPr>
          <w:color w:val="000000" w:themeColor="text1"/>
          <w:sz w:val="26"/>
          <w:szCs w:val="26"/>
        </w:rPr>
        <w:t>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5) допущення кандидатів до участі у конкурсному відборі;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6) 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7) проведення конкурсного відбору;</w:t>
      </w:r>
    </w:p>
    <w:p w:rsidR="00DE7E29" w:rsidRPr="00F972DF" w:rsidRDefault="00DE7E29" w:rsidP="00F972DF">
      <w:pPr>
        <w:pStyle w:val="aa"/>
        <w:shd w:val="clear" w:color="auto" w:fill="FFFFFF"/>
        <w:spacing w:before="0" w:after="0"/>
        <w:jc w:val="both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8) визначення переможця конкурсу;</w:t>
      </w:r>
    </w:p>
    <w:p w:rsidR="003F69CF" w:rsidRPr="00F972DF" w:rsidRDefault="00DE7E29" w:rsidP="00F972DF">
      <w:pPr>
        <w:pStyle w:val="rvps6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F972DF">
        <w:rPr>
          <w:color w:val="000000" w:themeColor="text1"/>
          <w:sz w:val="26"/>
          <w:szCs w:val="26"/>
        </w:rPr>
        <w:t>9) оприлюднення результатів конкурсу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bCs/>
          <w:color w:val="000000" w:themeColor="text1"/>
          <w:kern w:val="0"/>
          <w:sz w:val="26"/>
          <w:szCs w:val="26"/>
          <w:lang w:eastAsia="uk-UA"/>
        </w:rPr>
        <w:t xml:space="preserve">Строк подання документів для участі в </w:t>
      </w:r>
      <w:r w:rsidR="00443507" w:rsidRPr="00CA4E14">
        <w:rPr>
          <w:bCs/>
          <w:color w:val="000000" w:themeColor="text1"/>
          <w:kern w:val="0"/>
          <w:sz w:val="26"/>
          <w:szCs w:val="26"/>
          <w:lang w:eastAsia="uk-UA"/>
        </w:rPr>
        <w:t xml:space="preserve">конкурсному відборі становить 21 календарний день </w:t>
      </w:r>
      <w:r w:rsidRPr="00DF2997">
        <w:rPr>
          <w:bCs/>
          <w:color w:val="000000" w:themeColor="text1"/>
          <w:kern w:val="0"/>
          <w:sz w:val="26"/>
          <w:szCs w:val="26"/>
          <w:lang w:eastAsia="uk-UA"/>
        </w:rPr>
        <w:t>з дня оприлюднення оголошення про проведення конкурсного відбору</w:t>
      </w:r>
      <w:r w:rsidRPr="00DF2997">
        <w:rPr>
          <w:b/>
          <w:bCs/>
          <w:color w:val="000000" w:themeColor="text1"/>
          <w:kern w:val="0"/>
          <w:sz w:val="26"/>
          <w:szCs w:val="26"/>
          <w:lang w:eastAsia="uk-UA"/>
        </w:rPr>
        <w:t>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Упродовж п’яти робочих днів з дня завершення строку подання документів для участі у конкурсі конкурсна комісія: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- перевіряє подані документи на відповідність установленим законодавством вимогам;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- 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- оприлюднює на офіційному сайті </w:t>
      </w:r>
      <w:r w:rsidR="007E787F" w:rsidRPr="00F972DF">
        <w:rPr>
          <w:color w:val="000000" w:themeColor="text1"/>
          <w:kern w:val="0"/>
          <w:sz w:val="26"/>
          <w:szCs w:val="26"/>
          <w:lang w:eastAsia="uk-UA"/>
        </w:rPr>
        <w:t xml:space="preserve">Жовківської міської ради, відділу освіти </w:t>
      </w:r>
      <w:r w:rsidR="002E36F1">
        <w:rPr>
          <w:color w:val="000000" w:themeColor="text1"/>
          <w:kern w:val="0"/>
          <w:sz w:val="26"/>
          <w:szCs w:val="26"/>
          <w:lang w:eastAsia="uk-UA"/>
        </w:rPr>
        <w:t xml:space="preserve">Жовківської міської ради </w:t>
      </w:r>
      <w:r w:rsidR="00BD39B9" w:rsidRPr="00F972DF">
        <w:rPr>
          <w:color w:val="000000" w:themeColor="text1"/>
          <w:kern w:val="0"/>
          <w:sz w:val="26"/>
          <w:szCs w:val="26"/>
          <w:lang w:eastAsia="uk-UA"/>
        </w:rPr>
        <w:t>перелік осіб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, яких допущено до участі у конкурсному відборі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lastRenderedPageBreak/>
        <w:t>Ознайомлення кандидатів із закладом загальної середньої освіти, його трудовим колективом та представниками батьківського самоврядування не пізніше 5 робочих днів до початку проведення конкурсного відбору.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Конкурсний відбір переможця конкурсу здійснюється за результатами:</w:t>
      </w:r>
    </w:p>
    <w:p w:rsidR="00C61B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- перевірки на знання </w:t>
      </w:r>
      <w:r w:rsidR="00443507" w:rsidRPr="00F972DF">
        <w:rPr>
          <w:color w:val="000000" w:themeColor="text1"/>
          <w:kern w:val="0"/>
          <w:sz w:val="26"/>
          <w:szCs w:val="26"/>
          <w:lang w:eastAsia="uk-UA"/>
        </w:rPr>
        <w:t xml:space="preserve">Конституції України, 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законодавства України у сфері загальної середньої освіти, зокрема Законів України </w:t>
      </w:r>
      <w:hyperlink r:id="rId6" w:tgtFrame="_blank" w:history="1">
        <w:r w:rsidRPr="00F972DF">
          <w:rPr>
            <w:color w:val="000000" w:themeColor="text1"/>
            <w:kern w:val="0"/>
            <w:sz w:val="26"/>
            <w:szCs w:val="26"/>
            <w:lang w:eastAsia="uk-UA"/>
          </w:rPr>
          <w:t>«Про освіту»</w:t>
        </w:r>
      </w:hyperlink>
      <w:r w:rsidRPr="00DF2997">
        <w:rPr>
          <w:color w:val="000000" w:themeColor="text1"/>
          <w:kern w:val="0"/>
          <w:sz w:val="26"/>
          <w:szCs w:val="26"/>
          <w:lang w:eastAsia="uk-UA"/>
        </w:rPr>
        <w:t>, </w:t>
      </w:r>
      <w:hyperlink r:id="rId7" w:tgtFrame="_blank" w:history="1">
        <w:r w:rsidRPr="00F972DF">
          <w:rPr>
            <w:color w:val="000000" w:themeColor="text1"/>
            <w:kern w:val="0"/>
            <w:sz w:val="26"/>
            <w:szCs w:val="26"/>
            <w:lang w:eastAsia="uk-UA"/>
          </w:rPr>
          <w:t>«Про</w:t>
        </w:r>
        <w:r w:rsidR="00443507" w:rsidRPr="00F972DF">
          <w:rPr>
            <w:color w:val="000000" w:themeColor="text1"/>
            <w:kern w:val="0"/>
            <w:sz w:val="26"/>
            <w:szCs w:val="26"/>
            <w:lang w:eastAsia="uk-UA"/>
          </w:rPr>
          <w:t xml:space="preserve"> повну</w:t>
        </w:r>
        <w:r w:rsidRPr="00F972DF">
          <w:rPr>
            <w:color w:val="000000" w:themeColor="text1"/>
            <w:kern w:val="0"/>
            <w:sz w:val="26"/>
            <w:szCs w:val="26"/>
            <w:lang w:eastAsia="uk-UA"/>
          </w:rPr>
          <w:t xml:space="preserve"> загальну середню освіту»</w:t>
        </w:r>
      </w:hyperlink>
      <w:r w:rsidR="00CF0A8F" w:rsidRPr="00F972DF">
        <w:rPr>
          <w:color w:val="000000" w:themeColor="text1"/>
          <w:kern w:val="0"/>
          <w:sz w:val="26"/>
          <w:szCs w:val="26"/>
          <w:lang w:eastAsia="uk-UA"/>
        </w:rPr>
        <w:t>,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- перевірки професійних компетентностей, що відбувається шляхом письмового вирішення ситуаційного</w:t>
      </w:r>
      <w:r w:rsidR="00CD0572">
        <w:rPr>
          <w:color w:val="000000" w:themeColor="text1"/>
          <w:kern w:val="0"/>
          <w:sz w:val="26"/>
          <w:szCs w:val="26"/>
          <w:lang w:eastAsia="uk-UA"/>
        </w:rPr>
        <w:t xml:space="preserve"> (их)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 завдання</w:t>
      </w:r>
      <w:r w:rsidR="00CD0572">
        <w:rPr>
          <w:color w:val="000000" w:themeColor="text1"/>
          <w:kern w:val="0"/>
          <w:sz w:val="26"/>
          <w:szCs w:val="26"/>
          <w:lang w:eastAsia="uk-UA"/>
        </w:rPr>
        <w:t xml:space="preserve"> (ь)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;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- 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CF0A8F" w:rsidRPr="00F972DF" w:rsidRDefault="00DF2997" w:rsidP="004F4CBC">
      <w:pPr>
        <w:shd w:val="clear" w:color="auto" w:fill="FFFFFF"/>
        <w:ind w:firstLine="708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 xml:space="preserve">Перевірка знання законодавства проводиться у формі письмового тестування. Перелік питань, зразок ситуаційного завдання та критерії оцінювання тестувань і завдань </w:t>
      </w:r>
      <w:r w:rsidR="007E787F" w:rsidRPr="00F972DF">
        <w:rPr>
          <w:color w:val="000000" w:themeColor="text1"/>
          <w:kern w:val="0"/>
          <w:sz w:val="26"/>
          <w:szCs w:val="26"/>
          <w:lang w:eastAsia="uk-UA"/>
        </w:rPr>
        <w:t xml:space="preserve">зазначені в </w:t>
      </w:r>
      <w:r w:rsidR="001A2796">
        <w:rPr>
          <w:color w:val="000000" w:themeColor="text1"/>
          <w:kern w:val="0"/>
          <w:sz w:val="26"/>
          <w:szCs w:val="26"/>
          <w:lang w:eastAsia="uk-UA"/>
        </w:rPr>
        <w:t xml:space="preserve">додатку №2,3,4 </w:t>
      </w:r>
      <w:r w:rsidR="00CD0572">
        <w:rPr>
          <w:color w:val="000000" w:themeColor="text1"/>
          <w:sz w:val="26"/>
          <w:szCs w:val="26"/>
        </w:rPr>
        <w:t>Положення</w:t>
      </w:r>
      <w:r w:rsidR="007E787F" w:rsidRPr="00F972DF">
        <w:rPr>
          <w:color w:val="000000" w:themeColor="text1"/>
          <w:sz w:val="26"/>
          <w:szCs w:val="26"/>
        </w:rPr>
        <w:t xml:space="preserve"> «</w:t>
      </w:r>
      <w:r w:rsidR="007E787F" w:rsidRPr="00F972DF">
        <w:rPr>
          <w:bCs/>
          <w:color w:val="000000" w:themeColor="text1"/>
          <w:sz w:val="26"/>
          <w:szCs w:val="26"/>
          <w:lang w:val="ru-RU"/>
        </w:rPr>
        <w:t xml:space="preserve">Про порядок проведення конкурсного відбору </w:t>
      </w:r>
      <w:r w:rsidR="007E787F" w:rsidRPr="00F972DF">
        <w:rPr>
          <w:color w:val="000000" w:themeColor="text1"/>
          <w:sz w:val="26"/>
          <w:szCs w:val="26"/>
          <w:lang w:val="ru-RU"/>
        </w:rPr>
        <w:t xml:space="preserve">керівників закладів загальної середньої  освіти </w:t>
      </w:r>
      <w:r w:rsidR="007E787F" w:rsidRPr="00F972DF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Жовківської міської ради», </w:t>
      </w:r>
      <w:r w:rsidR="007E787F" w:rsidRPr="00F972DF">
        <w:rPr>
          <w:rStyle w:val="rvts23"/>
          <w:bCs/>
          <w:color w:val="000000" w:themeColor="text1"/>
          <w:sz w:val="26"/>
          <w:szCs w:val="26"/>
          <w:bdr w:val="none" w:sz="0" w:space="0" w:color="auto" w:frame="1"/>
        </w:rPr>
        <w:t xml:space="preserve"> затвердженого </w:t>
      </w:r>
      <w:r w:rsidR="007E787F" w:rsidRPr="00F972DF">
        <w:rPr>
          <w:color w:val="000000" w:themeColor="text1"/>
          <w:sz w:val="26"/>
          <w:szCs w:val="26"/>
        </w:rPr>
        <w:t xml:space="preserve">рішенням сесії </w:t>
      </w:r>
      <w:r w:rsidR="00CD0572">
        <w:rPr>
          <w:color w:val="000000" w:themeColor="text1"/>
          <w:sz w:val="26"/>
          <w:szCs w:val="26"/>
        </w:rPr>
        <w:t xml:space="preserve"> Жовківської міської ради</w:t>
      </w:r>
      <w:r w:rsidR="007E787F" w:rsidRPr="00F972DF">
        <w:rPr>
          <w:color w:val="000000" w:themeColor="text1"/>
          <w:sz w:val="26"/>
          <w:szCs w:val="26"/>
        </w:rPr>
        <w:t xml:space="preserve"> </w:t>
      </w:r>
      <w:r w:rsidR="007E787F" w:rsidRPr="00F972DF">
        <w:rPr>
          <w:rStyle w:val="rvts23"/>
          <w:color w:val="000000" w:themeColor="text1"/>
          <w:sz w:val="26"/>
          <w:szCs w:val="26"/>
          <w:bdr w:val="none" w:sz="0" w:space="0" w:color="auto" w:frame="1"/>
        </w:rPr>
        <w:t>від 27 квітня 2021 року №5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Конкурсна комісія упродовж двох робочих днів з дня завершення конкурсного відбору визначає переможця конкурсу або визначає конкурс таким, що не відбувся.</w:t>
      </w:r>
    </w:p>
    <w:p w:rsidR="00DF2997" w:rsidRPr="00DF2997" w:rsidRDefault="00DF2997" w:rsidP="00F972DF">
      <w:pPr>
        <w:shd w:val="clear" w:color="auto" w:fill="FFFFFF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Загальна тривалість конкурсу не може перевищувати </w:t>
      </w:r>
      <w:r w:rsidRPr="00FA37AF">
        <w:rPr>
          <w:bCs/>
          <w:color w:val="000000" w:themeColor="text1"/>
          <w:kern w:val="0"/>
          <w:sz w:val="26"/>
          <w:szCs w:val="26"/>
          <w:lang w:eastAsia="uk-UA"/>
        </w:rPr>
        <w:t>двох місяців</w:t>
      </w:r>
      <w:r w:rsidRPr="00DF2997">
        <w:rPr>
          <w:color w:val="000000" w:themeColor="text1"/>
          <w:kern w:val="0"/>
          <w:sz w:val="26"/>
          <w:szCs w:val="26"/>
          <w:lang w:eastAsia="uk-UA"/>
        </w:rPr>
        <w:t> з дня його оголошення.</w:t>
      </w:r>
    </w:p>
    <w:p w:rsidR="00DF2997" w:rsidRPr="00DF2997" w:rsidRDefault="00DF2997" w:rsidP="007F03D6">
      <w:pPr>
        <w:shd w:val="clear" w:color="auto" w:fill="FFFFFF"/>
        <w:ind w:firstLine="708"/>
        <w:rPr>
          <w:color w:val="000000" w:themeColor="text1"/>
          <w:kern w:val="0"/>
          <w:sz w:val="26"/>
          <w:szCs w:val="26"/>
          <w:lang w:eastAsia="uk-UA"/>
        </w:rPr>
      </w:pPr>
      <w:r w:rsidRPr="00DF2997">
        <w:rPr>
          <w:color w:val="000000" w:themeColor="text1"/>
          <w:kern w:val="0"/>
          <w:sz w:val="26"/>
          <w:szCs w:val="26"/>
          <w:lang w:eastAsia="uk-UA"/>
        </w:rPr>
        <w:t>Про час і місце проведення конкурсу учасників буде повідомлено додатково.</w:t>
      </w:r>
    </w:p>
    <w:p w:rsidR="00BB00FF" w:rsidRPr="00F972DF" w:rsidRDefault="00BB00FF" w:rsidP="00F972DF">
      <w:pPr>
        <w:rPr>
          <w:color w:val="000000" w:themeColor="text1"/>
          <w:sz w:val="26"/>
          <w:szCs w:val="26"/>
        </w:rPr>
      </w:pPr>
    </w:p>
    <w:sectPr w:rsidR="00BB00FF" w:rsidRPr="00F972DF" w:rsidSect="00E65A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0563"/>
    <w:multiLevelType w:val="hybridMultilevel"/>
    <w:tmpl w:val="A870787E"/>
    <w:lvl w:ilvl="0" w:tplc="69960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306F3C"/>
    <w:multiLevelType w:val="hybridMultilevel"/>
    <w:tmpl w:val="1EDE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430B3"/>
    <w:multiLevelType w:val="hybridMultilevel"/>
    <w:tmpl w:val="01FA2D28"/>
    <w:lvl w:ilvl="0" w:tplc="48100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36D9D"/>
    <w:multiLevelType w:val="hybridMultilevel"/>
    <w:tmpl w:val="FCEE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26CAE"/>
    <w:multiLevelType w:val="hybridMultilevel"/>
    <w:tmpl w:val="8BA6F2D4"/>
    <w:lvl w:ilvl="0" w:tplc="27AA0F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C7D14"/>
    <w:multiLevelType w:val="multilevel"/>
    <w:tmpl w:val="83F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0D"/>
    <w:rsid w:val="0002555D"/>
    <w:rsid w:val="00080951"/>
    <w:rsid w:val="00082FC1"/>
    <w:rsid w:val="000918D6"/>
    <w:rsid w:val="000A3594"/>
    <w:rsid w:val="000A7EDA"/>
    <w:rsid w:val="000C5478"/>
    <w:rsid w:val="00101D5D"/>
    <w:rsid w:val="00141545"/>
    <w:rsid w:val="00145F46"/>
    <w:rsid w:val="00153284"/>
    <w:rsid w:val="00157E89"/>
    <w:rsid w:val="001677ED"/>
    <w:rsid w:val="00193A25"/>
    <w:rsid w:val="001A2796"/>
    <w:rsid w:val="001A6A67"/>
    <w:rsid w:val="001A6C3D"/>
    <w:rsid w:val="001C6F23"/>
    <w:rsid w:val="001D5FBC"/>
    <w:rsid w:val="001F1AE0"/>
    <w:rsid w:val="00203448"/>
    <w:rsid w:val="0020539A"/>
    <w:rsid w:val="00206C6E"/>
    <w:rsid w:val="00237BEB"/>
    <w:rsid w:val="002476E5"/>
    <w:rsid w:val="00250289"/>
    <w:rsid w:val="002562A7"/>
    <w:rsid w:val="002945DA"/>
    <w:rsid w:val="002B7E22"/>
    <w:rsid w:val="002C716F"/>
    <w:rsid w:val="002E36F1"/>
    <w:rsid w:val="002E74CB"/>
    <w:rsid w:val="002E77F1"/>
    <w:rsid w:val="002F34AF"/>
    <w:rsid w:val="003053A0"/>
    <w:rsid w:val="00306D45"/>
    <w:rsid w:val="00314577"/>
    <w:rsid w:val="0033478E"/>
    <w:rsid w:val="00351351"/>
    <w:rsid w:val="00361835"/>
    <w:rsid w:val="003C0608"/>
    <w:rsid w:val="003C384C"/>
    <w:rsid w:val="003C5A1B"/>
    <w:rsid w:val="003C7EE6"/>
    <w:rsid w:val="003D0A21"/>
    <w:rsid w:val="003E3070"/>
    <w:rsid w:val="003F69CF"/>
    <w:rsid w:val="00434E93"/>
    <w:rsid w:val="0044151C"/>
    <w:rsid w:val="00443357"/>
    <w:rsid w:val="00443507"/>
    <w:rsid w:val="004472C1"/>
    <w:rsid w:val="004516B8"/>
    <w:rsid w:val="0046106D"/>
    <w:rsid w:val="0048190A"/>
    <w:rsid w:val="004973AB"/>
    <w:rsid w:val="004B48C8"/>
    <w:rsid w:val="004C7F34"/>
    <w:rsid w:val="004D053E"/>
    <w:rsid w:val="004D2690"/>
    <w:rsid w:val="004E0BEA"/>
    <w:rsid w:val="004E7F8D"/>
    <w:rsid w:val="004F4CBC"/>
    <w:rsid w:val="00506E58"/>
    <w:rsid w:val="0051695C"/>
    <w:rsid w:val="00516F61"/>
    <w:rsid w:val="00537023"/>
    <w:rsid w:val="00541D5E"/>
    <w:rsid w:val="00551866"/>
    <w:rsid w:val="00575372"/>
    <w:rsid w:val="00580612"/>
    <w:rsid w:val="005A3B5E"/>
    <w:rsid w:val="005C0F02"/>
    <w:rsid w:val="005C67AA"/>
    <w:rsid w:val="005D749F"/>
    <w:rsid w:val="005E6B90"/>
    <w:rsid w:val="00607B3C"/>
    <w:rsid w:val="006112A1"/>
    <w:rsid w:val="00614CF4"/>
    <w:rsid w:val="0061724C"/>
    <w:rsid w:val="00642C48"/>
    <w:rsid w:val="00652136"/>
    <w:rsid w:val="00665C55"/>
    <w:rsid w:val="00681C0B"/>
    <w:rsid w:val="006B0910"/>
    <w:rsid w:val="006B7FF5"/>
    <w:rsid w:val="006C0590"/>
    <w:rsid w:val="006D6A36"/>
    <w:rsid w:val="006E54F3"/>
    <w:rsid w:val="006F7A9D"/>
    <w:rsid w:val="00717A50"/>
    <w:rsid w:val="00733D1B"/>
    <w:rsid w:val="00754C4F"/>
    <w:rsid w:val="007839A8"/>
    <w:rsid w:val="00794D9F"/>
    <w:rsid w:val="007A1833"/>
    <w:rsid w:val="007A4ECC"/>
    <w:rsid w:val="007B33B8"/>
    <w:rsid w:val="007E0989"/>
    <w:rsid w:val="007E6C0B"/>
    <w:rsid w:val="007E787F"/>
    <w:rsid w:val="007F03D6"/>
    <w:rsid w:val="007F7A07"/>
    <w:rsid w:val="0082550D"/>
    <w:rsid w:val="00872491"/>
    <w:rsid w:val="00885E01"/>
    <w:rsid w:val="008B1AA3"/>
    <w:rsid w:val="008B36A9"/>
    <w:rsid w:val="008B5848"/>
    <w:rsid w:val="008B795F"/>
    <w:rsid w:val="008C3CE9"/>
    <w:rsid w:val="008C6D33"/>
    <w:rsid w:val="008E6014"/>
    <w:rsid w:val="009143A2"/>
    <w:rsid w:val="00916560"/>
    <w:rsid w:val="00932ACB"/>
    <w:rsid w:val="00935CEB"/>
    <w:rsid w:val="00943926"/>
    <w:rsid w:val="009568C7"/>
    <w:rsid w:val="00984D57"/>
    <w:rsid w:val="009B2B08"/>
    <w:rsid w:val="009B6157"/>
    <w:rsid w:val="009D2B53"/>
    <w:rsid w:val="009D6970"/>
    <w:rsid w:val="009E46BC"/>
    <w:rsid w:val="00A005D8"/>
    <w:rsid w:val="00A16BFC"/>
    <w:rsid w:val="00A26ED4"/>
    <w:rsid w:val="00A32AB8"/>
    <w:rsid w:val="00A533A1"/>
    <w:rsid w:val="00AA2755"/>
    <w:rsid w:val="00AB5B9E"/>
    <w:rsid w:val="00AC2F37"/>
    <w:rsid w:val="00AC671A"/>
    <w:rsid w:val="00AC6732"/>
    <w:rsid w:val="00AD5676"/>
    <w:rsid w:val="00AE6783"/>
    <w:rsid w:val="00B1689A"/>
    <w:rsid w:val="00B36ECA"/>
    <w:rsid w:val="00B43F80"/>
    <w:rsid w:val="00B615B5"/>
    <w:rsid w:val="00B67C15"/>
    <w:rsid w:val="00BA04C1"/>
    <w:rsid w:val="00BA07D2"/>
    <w:rsid w:val="00BA4397"/>
    <w:rsid w:val="00BB00FF"/>
    <w:rsid w:val="00BB6992"/>
    <w:rsid w:val="00BD354A"/>
    <w:rsid w:val="00BD39B9"/>
    <w:rsid w:val="00BE47CE"/>
    <w:rsid w:val="00C14812"/>
    <w:rsid w:val="00C21476"/>
    <w:rsid w:val="00C215DD"/>
    <w:rsid w:val="00C22769"/>
    <w:rsid w:val="00C27928"/>
    <w:rsid w:val="00C27E4B"/>
    <w:rsid w:val="00C3374B"/>
    <w:rsid w:val="00C339CF"/>
    <w:rsid w:val="00C405F4"/>
    <w:rsid w:val="00C439F2"/>
    <w:rsid w:val="00C61B97"/>
    <w:rsid w:val="00C66C96"/>
    <w:rsid w:val="00CA4E14"/>
    <w:rsid w:val="00CD0572"/>
    <w:rsid w:val="00CD4577"/>
    <w:rsid w:val="00CE14A4"/>
    <w:rsid w:val="00CF037E"/>
    <w:rsid w:val="00CF0A8F"/>
    <w:rsid w:val="00D16E49"/>
    <w:rsid w:val="00D30745"/>
    <w:rsid w:val="00D427D2"/>
    <w:rsid w:val="00D577D2"/>
    <w:rsid w:val="00D62DCF"/>
    <w:rsid w:val="00D63CED"/>
    <w:rsid w:val="00D64E7D"/>
    <w:rsid w:val="00D7093F"/>
    <w:rsid w:val="00D7509C"/>
    <w:rsid w:val="00D95F35"/>
    <w:rsid w:val="00DB5C93"/>
    <w:rsid w:val="00DC30B2"/>
    <w:rsid w:val="00DC3F80"/>
    <w:rsid w:val="00DC7330"/>
    <w:rsid w:val="00DE0B10"/>
    <w:rsid w:val="00DE16D7"/>
    <w:rsid w:val="00DE5546"/>
    <w:rsid w:val="00DE672E"/>
    <w:rsid w:val="00DE7E29"/>
    <w:rsid w:val="00DF2997"/>
    <w:rsid w:val="00E20176"/>
    <w:rsid w:val="00E319A9"/>
    <w:rsid w:val="00E32D34"/>
    <w:rsid w:val="00E47F31"/>
    <w:rsid w:val="00E514F0"/>
    <w:rsid w:val="00E65A8B"/>
    <w:rsid w:val="00E66483"/>
    <w:rsid w:val="00E81066"/>
    <w:rsid w:val="00E90728"/>
    <w:rsid w:val="00EB2607"/>
    <w:rsid w:val="00EC06CB"/>
    <w:rsid w:val="00EF10BA"/>
    <w:rsid w:val="00EF52A6"/>
    <w:rsid w:val="00F0422E"/>
    <w:rsid w:val="00F20DC3"/>
    <w:rsid w:val="00F218C0"/>
    <w:rsid w:val="00F23329"/>
    <w:rsid w:val="00F516CD"/>
    <w:rsid w:val="00F957C0"/>
    <w:rsid w:val="00F972DF"/>
    <w:rsid w:val="00FA37AF"/>
    <w:rsid w:val="00FC46E7"/>
    <w:rsid w:val="00FC6747"/>
    <w:rsid w:val="00FF087A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9D10-C927-4DD8-971A-2A6F75B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0D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157"/>
    <w:pPr>
      <w:keepNext/>
      <w:jc w:val="center"/>
      <w:outlineLvl w:val="0"/>
    </w:pPr>
    <w:rPr>
      <w:kern w:val="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7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7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50D"/>
    <w:pPr>
      <w:tabs>
        <w:tab w:val="center" w:pos="4320"/>
        <w:tab w:val="right" w:pos="8640"/>
      </w:tabs>
    </w:pPr>
    <w:rPr>
      <w:noProof/>
    </w:rPr>
  </w:style>
  <w:style w:type="character" w:customStyle="1" w:styleId="a4">
    <w:name w:val="Верхній колонтитул Знак"/>
    <w:basedOn w:val="a0"/>
    <w:link w:val="a3"/>
    <w:rsid w:val="0082550D"/>
    <w:rPr>
      <w:rFonts w:ascii="Times New Roman" w:eastAsia="Times New Roman" w:hAnsi="Times New Roman" w:cs="Times New Roman"/>
      <w:noProof/>
      <w:kern w:val="24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50D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550D"/>
    <w:rPr>
      <w:rFonts w:ascii="Tahoma" w:eastAsia="Times New Roman" w:hAnsi="Tahoma" w:cs="Tahoma"/>
      <w:kern w:val="24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6BFC"/>
    <w:pPr>
      <w:suppressAutoHyphens/>
      <w:ind w:left="720"/>
      <w:contextualSpacing/>
      <w:jc w:val="left"/>
    </w:pPr>
    <w:rPr>
      <w:rFonts w:ascii="Journal" w:hAnsi="Journal" w:cs="Journal"/>
      <w:kern w:val="0"/>
      <w:sz w:val="26"/>
      <w:lang w:eastAsia="ar-SA"/>
    </w:rPr>
  </w:style>
  <w:style w:type="character" w:styleId="a8">
    <w:name w:val="Hyperlink"/>
    <w:basedOn w:val="a0"/>
    <w:uiPriority w:val="99"/>
    <w:unhideWhenUsed/>
    <w:rsid w:val="00D63CED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D63C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B6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7E0989"/>
    <w:pPr>
      <w:spacing w:after="0" w:line="240" w:lineRule="auto"/>
      <w:jc w:val="both"/>
    </w:pPr>
    <w:rPr>
      <w:rFonts w:ascii="Times New Roman" w:eastAsia="Times New Roman" w:hAnsi="Times New Roman" w:cs="Times New Roman"/>
      <w:kern w:val="2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478E"/>
    <w:rPr>
      <w:rFonts w:asciiTheme="majorHAnsi" w:eastAsiaTheme="majorEastAsia" w:hAnsiTheme="majorHAnsi" w:cstheme="majorBidi"/>
      <w:color w:val="365F91" w:themeColor="accent1" w:themeShade="BF"/>
      <w:kern w:val="2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78E"/>
    <w:rPr>
      <w:rFonts w:asciiTheme="majorHAnsi" w:eastAsiaTheme="majorEastAsia" w:hAnsiTheme="majorHAnsi" w:cstheme="majorBidi"/>
      <w:color w:val="243F60" w:themeColor="accent1" w:themeShade="7F"/>
      <w:kern w:val="24"/>
      <w:sz w:val="24"/>
      <w:szCs w:val="24"/>
      <w:lang w:eastAsia="ru-RU"/>
    </w:rPr>
  </w:style>
  <w:style w:type="paragraph" w:customStyle="1" w:styleId="rvps6">
    <w:name w:val="rvps6"/>
    <w:basedOn w:val="a"/>
    <w:rsid w:val="0033478E"/>
    <w:pPr>
      <w:spacing w:before="100" w:beforeAutospacing="1" w:after="100" w:afterAutospacing="1"/>
      <w:jc w:val="left"/>
    </w:pPr>
    <w:rPr>
      <w:kern w:val="0"/>
      <w:sz w:val="24"/>
      <w:szCs w:val="24"/>
      <w:lang w:eastAsia="uk-UA"/>
    </w:rPr>
  </w:style>
  <w:style w:type="character" w:customStyle="1" w:styleId="rvts23">
    <w:name w:val="rvts23"/>
    <w:uiPriority w:val="99"/>
    <w:rsid w:val="0033478E"/>
  </w:style>
  <w:style w:type="paragraph" w:customStyle="1" w:styleId="rvps2">
    <w:name w:val="rvps2"/>
    <w:basedOn w:val="a"/>
    <w:rsid w:val="00BB00FF"/>
    <w:pPr>
      <w:spacing w:before="100" w:beforeAutospacing="1" w:after="100" w:afterAutospacing="1"/>
      <w:jc w:val="left"/>
    </w:pPr>
    <w:rPr>
      <w:kern w:val="0"/>
      <w:sz w:val="24"/>
      <w:szCs w:val="24"/>
      <w:lang w:eastAsia="uk-UA"/>
    </w:rPr>
  </w:style>
  <w:style w:type="paragraph" w:styleId="aa">
    <w:name w:val="Normal (Web)"/>
    <w:basedOn w:val="a"/>
    <w:uiPriority w:val="99"/>
    <w:rsid w:val="00DE7E29"/>
    <w:pPr>
      <w:suppressAutoHyphens/>
      <w:spacing w:before="280" w:after="280"/>
      <w:jc w:val="left"/>
    </w:pPr>
    <w:rPr>
      <w:kern w:val="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3pha29uMC5yYWRhLmdvdi51YS9sYXdzL3Nob3cvNjUxLT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DovL3pha29uMC5yYWRhLmdvdi51YS9sYXdzL3Nob3cvMjE0NS0xOQ==/" TargetMode="External"/><Relationship Id="rId5" Type="http://schemas.openxmlformats.org/officeDocument/2006/relationships/hyperlink" Target="mailto:zhovkva.vidos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4808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4</cp:revision>
  <cp:lastPrinted>2021-04-29T12:14:00Z</cp:lastPrinted>
  <dcterms:created xsi:type="dcterms:W3CDTF">2021-04-30T06:55:00Z</dcterms:created>
  <dcterms:modified xsi:type="dcterms:W3CDTF">2021-04-30T07:37:00Z</dcterms:modified>
</cp:coreProperties>
</file>