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E74E9" w14:textId="77777777" w:rsidR="00F91ECD" w:rsidRPr="008B0B4E" w:rsidRDefault="002A3537"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r w:rsidRPr="008B0B4E">
        <w:rPr>
          <w:rFonts w:ascii="Times New Roman" w:eastAsia="Times New Roman" w:hAnsi="Times New Roman" w:cs="Times New Roman"/>
          <w:b/>
          <w:noProof w:val="0"/>
          <w:color w:val="1F3864"/>
          <w:sz w:val="24"/>
          <w:szCs w:val="24"/>
        </w:rPr>
        <w:t xml:space="preserve">Муніципальний енергетичний план </w:t>
      </w:r>
    </w:p>
    <w:p w14:paraId="4BF7DC58" w14:textId="57D951EB" w:rsidR="00F91ECD" w:rsidRPr="008B0B4E" w:rsidRDefault="00D96279"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r w:rsidRPr="008B0B4E">
        <w:rPr>
          <w:rFonts w:ascii="Times New Roman" w:eastAsia="Times New Roman" w:hAnsi="Times New Roman" w:cs="Times New Roman"/>
          <w:b/>
          <w:noProof w:val="0"/>
          <w:color w:val="1F3864"/>
          <w:sz w:val="24"/>
          <w:szCs w:val="24"/>
        </w:rPr>
        <w:t>Жовківської</w:t>
      </w:r>
      <w:r w:rsidR="002A3537" w:rsidRPr="008B0B4E">
        <w:rPr>
          <w:rFonts w:ascii="Times New Roman" w:eastAsia="Times New Roman" w:hAnsi="Times New Roman" w:cs="Times New Roman"/>
          <w:b/>
          <w:noProof w:val="0"/>
          <w:color w:val="1F3864"/>
          <w:sz w:val="24"/>
          <w:szCs w:val="24"/>
        </w:rPr>
        <w:t xml:space="preserve"> міської територіальної громади</w:t>
      </w:r>
    </w:p>
    <w:p w14:paraId="7ECD03AA" w14:textId="77777777" w:rsidR="00F91ECD" w:rsidRPr="008B0B4E" w:rsidRDefault="002A3537"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r w:rsidRPr="008B0B4E">
        <w:rPr>
          <w:rFonts w:ascii="Times New Roman" w:eastAsia="Times New Roman" w:hAnsi="Times New Roman" w:cs="Times New Roman"/>
          <w:b/>
          <w:noProof w:val="0"/>
          <w:color w:val="1F3864"/>
          <w:sz w:val="24"/>
          <w:szCs w:val="24"/>
        </w:rPr>
        <w:t>на період до 2030 року</w:t>
      </w:r>
    </w:p>
    <w:p w14:paraId="1A129FF3" w14:textId="77777777" w:rsidR="00607A02" w:rsidRPr="008B0B4E" w:rsidRDefault="00607A02"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p>
    <w:p w14:paraId="578EE53F" w14:textId="77777777" w:rsidR="00607A02" w:rsidRPr="008B0B4E" w:rsidRDefault="00607A02"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p>
    <w:p w14:paraId="1FFD9607" w14:textId="77777777" w:rsidR="00607A02" w:rsidRPr="008B0B4E" w:rsidRDefault="00607A02"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p>
    <w:p w14:paraId="5E7152D9" w14:textId="77777777" w:rsidR="00607A02" w:rsidRPr="008B0B4E" w:rsidRDefault="00607A02"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r w:rsidRPr="008B0B4E">
        <w:rPr>
          <w:rFonts w:ascii="Times New Roman" w:eastAsia="Times New Roman" w:hAnsi="Times New Roman" w:cs="Times New Roman"/>
          <w:b/>
          <w:noProof w:val="0"/>
          <w:color w:val="1F3864"/>
          <w:sz w:val="24"/>
          <w:szCs w:val="24"/>
        </w:rPr>
        <w:t xml:space="preserve">Додаток </w:t>
      </w:r>
      <w:r w:rsidR="003F75A7" w:rsidRPr="008B0B4E">
        <w:rPr>
          <w:rFonts w:ascii="Times New Roman" w:eastAsia="Times New Roman" w:hAnsi="Times New Roman" w:cs="Times New Roman"/>
          <w:b/>
          <w:noProof w:val="0"/>
          <w:color w:val="1F3864"/>
          <w:sz w:val="24"/>
          <w:szCs w:val="24"/>
        </w:rPr>
        <w:t>2</w:t>
      </w:r>
    </w:p>
    <w:p w14:paraId="3C843389" w14:textId="77777777" w:rsidR="00607A02" w:rsidRPr="008B0B4E" w:rsidRDefault="003F75A7" w:rsidP="004C79D8">
      <w:pPr>
        <w:pBdr>
          <w:top w:val="nil"/>
          <w:left w:val="nil"/>
          <w:bottom w:val="nil"/>
          <w:right w:val="nil"/>
          <w:between w:val="nil"/>
        </w:pBdr>
        <w:jc w:val="center"/>
        <w:rPr>
          <w:rFonts w:ascii="Times New Roman" w:eastAsia="Times New Roman" w:hAnsi="Times New Roman" w:cs="Times New Roman"/>
          <w:b/>
          <w:noProof w:val="0"/>
          <w:color w:val="1F3864"/>
          <w:sz w:val="24"/>
          <w:szCs w:val="24"/>
        </w:rPr>
      </w:pPr>
      <w:r w:rsidRPr="008B0B4E">
        <w:rPr>
          <w:rFonts w:ascii="Times New Roman" w:eastAsia="Times New Roman" w:hAnsi="Times New Roman" w:cs="Times New Roman"/>
          <w:b/>
          <w:noProof w:val="0"/>
          <w:color w:val="1F3864"/>
          <w:sz w:val="24"/>
          <w:szCs w:val="24"/>
        </w:rPr>
        <w:t>Вихідний стан енергетичного розвитку території територіальної громади</w:t>
      </w:r>
    </w:p>
    <w:p w14:paraId="49EEF4DB"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b/>
          <w:noProof w:val="0"/>
          <w:color w:val="000000"/>
          <w:sz w:val="24"/>
          <w:szCs w:val="24"/>
        </w:rPr>
      </w:pPr>
    </w:p>
    <w:p w14:paraId="6F3460B4"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b/>
          <w:noProof w:val="0"/>
          <w:color w:val="000000"/>
          <w:sz w:val="24"/>
          <w:szCs w:val="24"/>
        </w:rPr>
      </w:pPr>
    </w:p>
    <w:p w14:paraId="476ECFDA" w14:textId="77777777" w:rsidR="00D96279" w:rsidRPr="008B0B4E" w:rsidRDefault="00D96279" w:rsidP="004C79D8">
      <w:pPr>
        <w:pBdr>
          <w:top w:val="nil"/>
          <w:left w:val="nil"/>
          <w:bottom w:val="nil"/>
          <w:right w:val="nil"/>
          <w:between w:val="nil"/>
        </w:pBdr>
        <w:jc w:val="center"/>
        <w:rPr>
          <w:noProof w:val="0"/>
          <w:color w:val="000000"/>
          <w:sz w:val="24"/>
          <w:szCs w:val="24"/>
          <w:bdr w:val="none" w:sz="0" w:space="0" w:color="auto" w:frame="1"/>
        </w:rPr>
      </w:pPr>
    </w:p>
    <w:p w14:paraId="0128BEC8" w14:textId="77777777" w:rsidR="00D96279" w:rsidRPr="008B0B4E" w:rsidRDefault="00D96279" w:rsidP="004C79D8">
      <w:pPr>
        <w:pBdr>
          <w:top w:val="nil"/>
          <w:left w:val="nil"/>
          <w:bottom w:val="nil"/>
          <w:right w:val="nil"/>
          <w:between w:val="nil"/>
        </w:pBdr>
        <w:jc w:val="center"/>
        <w:rPr>
          <w:noProof w:val="0"/>
          <w:color w:val="000000"/>
          <w:sz w:val="24"/>
          <w:szCs w:val="24"/>
          <w:bdr w:val="none" w:sz="0" w:space="0" w:color="auto" w:frame="1"/>
        </w:rPr>
      </w:pPr>
    </w:p>
    <w:p w14:paraId="132BB74E"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b/>
          <w:noProof w:val="0"/>
          <w:color w:val="000000"/>
          <w:sz w:val="24"/>
          <w:szCs w:val="24"/>
        </w:rPr>
      </w:pPr>
      <w:r w:rsidRPr="008B0B4E">
        <w:rPr>
          <w:color w:val="000000"/>
          <w:sz w:val="24"/>
          <w:szCs w:val="24"/>
          <w:bdr w:val="none" w:sz="0" w:space="0" w:color="auto" w:frame="1"/>
        </w:rPr>
        <w:drawing>
          <wp:inline distT="0" distB="0" distL="0" distR="0" wp14:anchorId="269345F5" wp14:editId="7AEF9A32">
            <wp:extent cx="5488940" cy="3038475"/>
            <wp:effectExtent l="0" t="0" r="0" b="9525"/>
            <wp:docPr id="5578084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5636" b="43151"/>
                    <a:stretch/>
                  </pic:blipFill>
                  <pic:spPr bwMode="auto">
                    <a:xfrm>
                      <a:off x="0" y="0"/>
                      <a:ext cx="548894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0F23EB1B"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6FFF1986"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28832068"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71D1F851"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6B18AB06"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497EF53F" w14:textId="77777777" w:rsidR="00D96279" w:rsidRPr="008B0B4E" w:rsidRDefault="00D9627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r w:rsidRPr="008B0B4E">
        <w:rPr>
          <w:rFonts w:ascii="Times New Roman" w:eastAsia="Times New Roman" w:hAnsi="Times New Roman" w:cs="Times New Roman"/>
          <w:noProof w:val="0"/>
          <w:color w:val="000000"/>
          <w:sz w:val="24"/>
          <w:szCs w:val="24"/>
        </w:rPr>
        <w:t>:Жовква 2024 р.</w:t>
      </w:r>
    </w:p>
    <w:p w14:paraId="73C0D738" w14:textId="77777777" w:rsidR="00094E29" w:rsidRPr="008B0B4E" w:rsidRDefault="00094E29"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p>
    <w:p w14:paraId="6847762A" w14:textId="69A83B17" w:rsidR="00A90328" w:rsidRPr="008B0B4E" w:rsidRDefault="00A90328" w:rsidP="004C79D8">
      <w:pPr>
        <w:rPr>
          <w:rFonts w:ascii="Times New Roman" w:eastAsia="Times New Roman" w:hAnsi="Times New Roman" w:cs="Times New Roman"/>
          <w:noProof w:val="0"/>
          <w:color w:val="000000"/>
          <w:sz w:val="24"/>
          <w:szCs w:val="24"/>
        </w:rPr>
      </w:pPr>
    </w:p>
    <w:sdt>
      <w:sdtPr>
        <w:rPr>
          <w:rFonts w:ascii="Times New Roman" w:eastAsia="Calibri" w:hAnsi="Times New Roman" w:cs="Times New Roman"/>
          <w:b w:val="0"/>
          <w:bCs w:val="0"/>
          <w:noProof w:val="0"/>
          <w:color w:val="auto"/>
          <w:sz w:val="24"/>
          <w:szCs w:val="24"/>
          <w:lang w:eastAsia="zh-CN" w:bidi="hi-IN"/>
        </w:rPr>
        <w:id w:val="-1372152163"/>
        <w:docPartObj>
          <w:docPartGallery w:val="Table of Contents"/>
          <w:docPartUnique/>
        </w:docPartObj>
      </w:sdtPr>
      <w:sdtContent>
        <w:p w14:paraId="188D2890" w14:textId="77777777" w:rsidR="00A90328" w:rsidRPr="008B0B4E" w:rsidRDefault="00A90328" w:rsidP="004C79D8">
          <w:pPr>
            <w:pStyle w:val="TOCHeading"/>
            <w:jc w:val="center"/>
            <w:rPr>
              <w:rFonts w:ascii="Times New Roman" w:hAnsi="Times New Roman" w:cs="Times New Roman"/>
              <w:noProof w:val="0"/>
              <w:sz w:val="24"/>
              <w:szCs w:val="24"/>
            </w:rPr>
          </w:pPr>
          <w:r w:rsidRPr="008B0B4E">
            <w:rPr>
              <w:rFonts w:ascii="Times New Roman" w:hAnsi="Times New Roman" w:cs="Times New Roman"/>
              <w:noProof w:val="0"/>
              <w:sz w:val="24"/>
              <w:szCs w:val="24"/>
            </w:rPr>
            <w:t>Зміст</w:t>
          </w:r>
        </w:p>
        <w:p w14:paraId="7A59E716" w14:textId="77777777" w:rsidR="004D032C" w:rsidRPr="008B0B4E" w:rsidRDefault="00A90328" w:rsidP="004C79D8">
          <w:pPr>
            <w:pStyle w:val="TOC1"/>
            <w:tabs>
              <w:tab w:val="right" w:leader="dot" w:pos="10196"/>
            </w:tabs>
            <w:rPr>
              <w:rFonts w:ascii="Times New Roman" w:eastAsiaTheme="minorEastAsia" w:hAnsi="Times New Roman" w:cs="Times New Roman"/>
              <w:noProof w:val="0"/>
              <w:sz w:val="24"/>
              <w:szCs w:val="24"/>
              <w:lang w:eastAsia="uk-UA" w:bidi="ar-SA"/>
            </w:rPr>
          </w:pPr>
          <w:r w:rsidRPr="008B0B4E">
            <w:rPr>
              <w:rFonts w:ascii="Times New Roman" w:hAnsi="Times New Roman" w:cs="Times New Roman"/>
              <w:noProof w:val="0"/>
              <w:sz w:val="24"/>
              <w:szCs w:val="24"/>
            </w:rPr>
            <w:fldChar w:fldCharType="begin"/>
          </w:r>
          <w:r w:rsidRPr="008B0B4E">
            <w:rPr>
              <w:rFonts w:ascii="Times New Roman" w:hAnsi="Times New Roman" w:cs="Times New Roman"/>
              <w:noProof w:val="0"/>
              <w:sz w:val="24"/>
              <w:szCs w:val="24"/>
            </w:rPr>
            <w:instrText xml:space="preserve"> TOC \o "1-3" \h \z \u </w:instrText>
          </w:r>
          <w:r w:rsidRPr="008B0B4E">
            <w:rPr>
              <w:rFonts w:ascii="Times New Roman" w:hAnsi="Times New Roman" w:cs="Times New Roman"/>
              <w:noProof w:val="0"/>
              <w:sz w:val="24"/>
              <w:szCs w:val="24"/>
            </w:rPr>
            <w:fldChar w:fldCharType="separate"/>
          </w:r>
          <w:hyperlink w:anchor="_Toc179820186" w:history="1">
            <w:r w:rsidR="004D032C" w:rsidRPr="008B0B4E">
              <w:rPr>
                <w:rStyle w:val="Hyperlink"/>
                <w:rFonts w:ascii="Times New Roman" w:hAnsi="Times New Roman" w:cs="Times New Roman"/>
                <w:noProof w:val="0"/>
                <w:sz w:val="24"/>
                <w:szCs w:val="24"/>
              </w:rPr>
              <w:t xml:space="preserve">ПЕРЕЛІК </w:t>
            </w:r>
            <w:r w:rsidR="004D032C" w:rsidRPr="008B0B4E">
              <w:rPr>
                <w:rStyle w:val="Hyperlink"/>
                <w:rFonts w:ascii="Times New Roman" w:hAnsi="Times New Roman" w:cs="Times New Roman"/>
                <w:noProof w:val="0"/>
                <w:spacing w:val="-1"/>
                <w:sz w:val="24"/>
                <w:szCs w:val="24"/>
              </w:rPr>
              <w:t>СКОРОЧЕНЬ</w:t>
            </w:r>
            <w:r w:rsidR="004D032C" w:rsidRPr="008B0B4E">
              <w:rPr>
                <w:rFonts w:ascii="Times New Roman" w:hAnsi="Times New Roman" w:cs="Times New Roman"/>
                <w:noProof w:val="0"/>
                <w:webHidden/>
                <w:sz w:val="24"/>
                <w:szCs w:val="24"/>
              </w:rPr>
              <w:tab/>
            </w:r>
            <w:r w:rsidR="004D032C" w:rsidRPr="008B0B4E">
              <w:rPr>
                <w:rStyle w:val="Hyperlink"/>
                <w:rFonts w:ascii="Times New Roman" w:hAnsi="Times New Roman" w:cs="Times New Roman"/>
                <w:noProof w:val="0"/>
                <w:sz w:val="24"/>
                <w:szCs w:val="24"/>
              </w:rPr>
              <w:fldChar w:fldCharType="begin"/>
            </w:r>
            <w:r w:rsidR="004D032C" w:rsidRPr="008B0B4E">
              <w:rPr>
                <w:rFonts w:ascii="Times New Roman" w:hAnsi="Times New Roman" w:cs="Times New Roman"/>
                <w:noProof w:val="0"/>
                <w:webHidden/>
                <w:sz w:val="24"/>
                <w:szCs w:val="24"/>
              </w:rPr>
              <w:instrText xml:space="preserve"> PAGEREF _Toc179820186 \h </w:instrText>
            </w:r>
            <w:r w:rsidR="004D032C" w:rsidRPr="008B0B4E">
              <w:rPr>
                <w:rStyle w:val="Hyperlink"/>
                <w:rFonts w:ascii="Times New Roman" w:hAnsi="Times New Roman" w:cs="Times New Roman"/>
                <w:noProof w:val="0"/>
                <w:sz w:val="24"/>
                <w:szCs w:val="24"/>
              </w:rPr>
            </w:r>
            <w:r w:rsidR="004D032C"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w:t>
            </w:r>
            <w:r w:rsidR="004D032C" w:rsidRPr="008B0B4E">
              <w:rPr>
                <w:rStyle w:val="Hyperlink"/>
                <w:rFonts w:ascii="Times New Roman" w:hAnsi="Times New Roman" w:cs="Times New Roman"/>
                <w:noProof w:val="0"/>
                <w:sz w:val="24"/>
                <w:szCs w:val="24"/>
              </w:rPr>
              <w:fldChar w:fldCharType="end"/>
            </w:r>
          </w:hyperlink>
        </w:p>
        <w:p w14:paraId="660341D5" w14:textId="77777777" w:rsidR="004D032C" w:rsidRPr="008B0B4E" w:rsidRDefault="004D032C" w:rsidP="004C79D8">
          <w:pPr>
            <w:pStyle w:val="TOC1"/>
            <w:tabs>
              <w:tab w:val="right" w:leader="dot" w:pos="10196"/>
            </w:tabs>
            <w:rPr>
              <w:rFonts w:ascii="Times New Roman" w:eastAsiaTheme="minorEastAsia" w:hAnsi="Times New Roman" w:cs="Times New Roman"/>
              <w:noProof w:val="0"/>
              <w:sz w:val="24"/>
              <w:szCs w:val="24"/>
              <w:lang w:eastAsia="uk-UA" w:bidi="ar-SA"/>
            </w:rPr>
          </w:pPr>
          <w:hyperlink w:anchor="_Toc179820187" w:history="1">
            <w:r w:rsidRPr="008B0B4E">
              <w:rPr>
                <w:rStyle w:val="Hyperlink"/>
                <w:rFonts w:ascii="Times New Roman" w:hAnsi="Times New Roman" w:cs="Times New Roman"/>
                <w:noProof w:val="0"/>
                <w:spacing w:val="-1"/>
                <w:sz w:val="24"/>
                <w:szCs w:val="24"/>
              </w:rPr>
              <w:t>РЕЗЮМЕ</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_Toc179820187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5</w:t>
            </w:r>
            <w:r w:rsidRPr="008B0B4E">
              <w:rPr>
                <w:rStyle w:val="Hyperlink"/>
                <w:rFonts w:ascii="Times New Roman" w:hAnsi="Times New Roman" w:cs="Times New Roman"/>
                <w:noProof w:val="0"/>
                <w:sz w:val="24"/>
                <w:szCs w:val="24"/>
              </w:rPr>
              <w:fldChar w:fldCharType="end"/>
            </w:r>
          </w:hyperlink>
        </w:p>
        <w:p w14:paraId="2601788C"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188" w:history="1">
            <w:r w:rsidRPr="008B0B4E">
              <w:rPr>
                <w:rStyle w:val="Hyperlink"/>
                <w:rFonts w:ascii="Times New Roman" w:hAnsi="Times New Roman" w:cs="Times New Roman"/>
                <w:bCs/>
                <w:noProof w:val="0"/>
                <w:spacing w:val="-1"/>
                <w:sz w:val="24"/>
                <w:szCs w:val="24"/>
              </w:rPr>
              <w:t>1.</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ЗАГАЛЬНА ІНФОРМАЦІЯ ПРО ГРОМАДУ</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_Toc179820188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6</w:t>
            </w:r>
            <w:r w:rsidRPr="008B0B4E">
              <w:rPr>
                <w:rStyle w:val="Hyperlink"/>
                <w:rFonts w:ascii="Times New Roman" w:hAnsi="Times New Roman" w:cs="Times New Roman"/>
                <w:noProof w:val="0"/>
                <w:sz w:val="24"/>
                <w:szCs w:val="24"/>
              </w:rPr>
              <w:fldChar w:fldCharType="end"/>
            </w:r>
          </w:hyperlink>
        </w:p>
        <w:p w14:paraId="217A697B"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189" w:history="1">
            <w:r w:rsidRPr="008B0B4E">
              <w:rPr>
                <w:rStyle w:val="Hyperlink"/>
                <w:rFonts w:ascii="Times New Roman" w:hAnsi="Times New Roman" w:cs="Times New Roman"/>
                <w:bCs/>
                <w:noProof w:val="0"/>
                <w:spacing w:val="-1"/>
                <w:sz w:val="24"/>
                <w:szCs w:val="24"/>
                <w:lang w:bidi="hi-IN"/>
              </w:rPr>
              <w:t>1.1.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Короткий опис та кліматологічні характеристики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_Toc179820189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6</w:t>
            </w:r>
            <w:r w:rsidRPr="008B0B4E">
              <w:rPr>
                <w:rStyle w:val="Hyperlink"/>
                <w:rFonts w:ascii="Times New Roman" w:hAnsi="Times New Roman" w:cs="Times New Roman"/>
                <w:noProof w:val="0"/>
                <w:sz w:val="24"/>
                <w:szCs w:val="24"/>
              </w:rPr>
              <w:fldChar w:fldCharType="end"/>
            </w:r>
          </w:hyperlink>
        </w:p>
        <w:p w14:paraId="702D4642"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190" w:history="1">
            <w:r w:rsidRPr="008B0B4E">
              <w:rPr>
                <w:rStyle w:val="Hyperlink"/>
                <w:rFonts w:ascii="Times New Roman" w:hAnsi="Times New Roman" w:cs="Times New Roman"/>
                <w:noProof w:val="0"/>
                <w:sz w:val="24"/>
                <w:szCs w:val="24"/>
              </w:rPr>
              <w:t>1.1.1.</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Короткий опис громади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_Toc179820190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6</w:t>
            </w:r>
            <w:r w:rsidRPr="008B0B4E">
              <w:rPr>
                <w:rStyle w:val="Hyperlink"/>
                <w:rFonts w:ascii="Times New Roman" w:hAnsi="Times New Roman" w:cs="Times New Roman"/>
                <w:noProof w:val="0"/>
                <w:sz w:val="24"/>
                <w:szCs w:val="24"/>
              </w:rPr>
              <w:fldChar w:fldCharType="end"/>
            </w:r>
          </w:hyperlink>
        </w:p>
        <w:p w14:paraId="13ED431F"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191" w:history="1">
            <w:r w:rsidRPr="008B0B4E">
              <w:rPr>
                <w:rStyle w:val="Hyperlink"/>
                <w:rFonts w:ascii="Times New Roman" w:hAnsi="Times New Roman" w:cs="Times New Roman"/>
                <w:noProof w:val="0"/>
                <w:sz w:val="24"/>
                <w:szCs w:val="24"/>
              </w:rPr>
              <w:t>1.1.2.</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Кліматологічні характеристики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_Toc179820191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7</w:t>
            </w:r>
            <w:r w:rsidRPr="008B0B4E">
              <w:rPr>
                <w:rStyle w:val="Hyperlink"/>
                <w:rFonts w:ascii="Times New Roman" w:hAnsi="Times New Roman" w:cs="Times New Roman"/>
                <w:noProof w:val="0"/>
                <w:sz w:val="24"/>
                <w:szCs w:val="24"/>
              </w:rPr>
              <w:fldChar w:fldCharType="end"/>
            </w:r>
          </w:hyperlink>
        </w:p>
        <w:p w14:paraId="1034BA88"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192" w:history="1">
            <w:r w:rsidRPr="008B0B4E">
              <w:rPr>
                <w:rStyle w:val="Hyperlink"/>
                <w:rFonts w:ascii="Times New Roman" w:hAnsi="Times New Roman" w:cs="Times New Roman"/>
                <w:bCs/>
                <w:noProof w:val="0"/>
                <w:spacing w:val="-1"/>
                <w:sz w:val="24"/>
                <w:szCs w:val="24"/>
                <w:lang w:bidi="hi-IN"/>
              </w:rPr>
              <w:t>1.2.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Стисла характеристика економіки та промислового комплексу</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_Toc179820192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8</w:t>
            </w:r>
            <w:r w:rsidRPr="008B0B4E">
              <w:rPr>
                <w:rStyle w:val="Hyperlink"/>
                <w:rFonts w:ascii="Times New Roman" w:hAnsi="Times New Roman" w:cs="Times New Roman"/>
                <w:noProof w:val="0"/>
                <w:sz w:val="24"/>
                <w:szCs w:val="24"/>
              </w:rPr>
              <w:fldChar w:fldCharType="end"/>
            </w:r>
          </w:hyperlink>
        </w:p>
        <w:p w14:paraId="51E4A4B5"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193" w:history="1">
            <w:r w:rsidRPr="008B0B4E">
              <w:rPr>
                <w:rStyle w:val="Hyperlink"/>
                <w:rFonts w:ascii="Times New Roman" w:hAnsi="Times New Roman" w:cs="Times New Roman"/>
                <w:bCs/>
                <w:noProof w:val="0"/>
                <w:spacing w:val="-1"/>
                <w:sz w:val="24"/>
                <w:szCs w:val="24"/>
                <w:lang w:bidi="hi-IN"/>
              </w:rPr>
              <w:t>1.3.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раніше запланованих та реалізованих проєктів і програм</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_Toc179820193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11</w:t>
            </w:r>
            <w:r w:rsidRPr="008B0B4E">
              <w:rPr>
                <w:rStyle w:val="Hyperlink"/>
                <w:rFonts w:ascii="Times New Roman" w:hAnsi="Times New Roman" w:cs="Times New Roman"/>
                <w:noProof w:val="0"/>
                <w:sz w:val="24"/>
                <w:szCs w:val="24"/>
              </w:rPr>
              <w:fldChar w:fldCharType="end"/>
            </w:r>
          </w:hyperlink>
        </w:p>
        <w:p w14:paraId="4B8FA186"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194" w:history="1">
            <w:r w:rsidRPr="008B0B4E">
              <w:rPr>
                <w:rStyle w:val="Hyperlink"/>
                <w:rFonts w:ascii="Times New Roman" w:hAnsi="Times New Roman" w:cs="Times New Roman"/>
                <w:bCs/>
                <w:noProof w:val="0"/>
                <w:spacing w:val="-1"/>
                <w:sz w:val="24"/>
                <w:szCs w:val="24"/>
              </w:rPr>
              <w:t>2.</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Система теплопостачання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_Toc179820194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14</w:t>
            </w:r>
            <w:r w:rsidRPr="008B0B4E">
              <w:rPr>
                <w:rStyle w:val="Hyperlink"/>
                <w:rFonts w:ascii="Times New Roman" w:hAnsi="Times New Roman" w:cs="Times New Roman"/>
                <w:noProof w:val="0"/>
                <w:sz w:val="24"/>
                <w:szCs w:val="24"/>
              </w:rPr>
              <w:fldChar w:fldCharType="end"/>
            </w:r>
          </w:hyperlink>
        </w:p>
        <w:p w14:paraId="60346F7D"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195" w:history="1">
            <w:r w:rsidRPr="008B0B4E">
              <w:rPr>
                <w:rStyle w:val="Hyperlink"/>
                <w:rFonts w:ascii="Times New Roman" w:hAnsi="Times New Roman" w:cs="Times New Roman"/>
                <w:bCs/>
                <w:noProof w:val="0"/>
                <w:spacing w:val="-1"/>
                <w:sz w:val="24"/>
                <w:szCs w:val="24"/>
                <w:lang w:bidi="hi-IN"/>
              </w:rPr>
              <w:t>2.1.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Загальна характеристика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_Toc179820195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14</w:t>
            </w:r>
            <w:r w:rsidRPr="008B0B4E">
              <w:rPr>
                <w:rStyle w:val="Hyperlink"/>
                <w:rFonts w:ascii="Times New Roman" w:hAnsi="Times New Roman" w:cs="Times New Roman"/>
                <w:noProof w:val="0"/>
                <w:sz w:val="24"/>
                <w:szCs w:val="24"/>
              </w:rPr>
              <w:fldChar w:fldCharType="end"/>
            </w:r>
          </w:hyperlink>
        </w:p>
        <w:p w14:paraId="56A5F822"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196" w:history="1">
            <w:r w:rsidRPr="008B0B4E">
              <w:rPr>
                <w:rStyle w:val="Hyperlink"/>
                <w:rFonts w:ascii="Times New Roman" w:hAnsi="Times New Roman" w:cs="Times New Roman"/>
                <w:noProof w:val="0"/>
                <w:sz w:val="24"/>
                <w:szCs w:val="24"/>
              </w:rPr>
              <w:t>2.1.1.</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Теплові джерела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_Toc179820196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14</w:t>
            </w:r>
            <w:r w:rsidRPr="008B0B4E">
              <w:rPr>
                <w:rStyle w:val="Hyperlink"/>
                <w:rFonts w:ascii="Times New Roman" w:hAnsi="Times New Roman" w:cs="Times New Roman"/>
                <w:noProof w:val="0"/>
                <w:sz w:val="24"/>
                <w:szCs w:val="24"/>
              </w:rPr>
              <w:fldChar w:fldCharType="end"/>
            </w:r>
          </w:hyperlink>
        </w:p>
        <w:p w14:paraId="382D1581"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197" w:history="1">
            <w:r w:rsidRPr="008B0B4E">
              <w:rPr>
                <w:rStyle w:val="Hyperlink"/>
                <w:rFonts w:ascii="Times New Roman" w:hAnsi="Times New Roman" w:cs="Times New Roman"/>
                <w:noProof w:val="0"/>
                <w:sz w:val="24"/>
                <w:szCs w:val="24"/>
              </w:rPr>
              <w:t>2.1.2.</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Теплові мережі</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_Toc179820197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16</w:t>
            </w:r>
            <w:r w:rsidRPr="008B0B4E">
              <w:rPr>
                <w:rStyle w:val="Hyperlink"/>
                <w:rFonts w:ascii="Times New Roman" w:hAnsi="Times New Roman" w:cs="Times New Roman"/>
                <w:noProof w:val="0"/>
                <w:sz w:val="24"/>
                <w:szCs w:val="24"/>
              </w:rPr>
              <w:fldChar w:fldCharType="end"/>
            </w:r>
          </w:hyperlink>
        </w:p>
        <w:p w14:paraId="349ED7F2"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198" w:history="1">
            <w:r w:rsidRPr="008B0B4E">
              <w:rPr>
                <w:rStyle w:val="Hyperlink"/>
                <w:rFonts w:ascii="Times New Roman" w:hAnsi="Times New Roman" w:cs="Times New Roman"/>
                <w:noProof w:val="0"/>
                <w:sz w:val="24"/>
                <w:szCs w:val="24"/>
              </w:rPr>
              <w:t>2.1.3.</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Споживачі</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_Toc179820198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17</w:t>
            </w:r>
            <w:r w:rsidRPr="008B0B4E">
              <w:rPr>
                <w:rStyle w:val="Hyperlink"/>
                <w:rFonts w:ascii="Times New Roman" w:hAnsi="Times New Roman" w:cs="Times New Roman"/>
                <w:noProof w:val="0"/>
                <w:sz w:val="24"/>
                <w:szCs w:val="24"/>
              </w:rPr>
              <w:fldChar w:fldCharType="end"/>
            </w:r>
          </w:hyperlink>
        </w:p>
        <w:p w14:paraId="4CCF2FD6"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199" w:history="1">
            <w:r w:rsidRPr="008B0B4E">
              <w:rPr>
                <w:rStyle w:val="Hyperlink"/>
                <w:rFonts w:ascii="Times New Roman" w:hAnsi="Times New Roman" w:cs="Times New Roman"/>
                <w:bCs/>
                <w:noProof w:val="0"/>
                <w:spacing w:val="-1"/>
                <w:sz w:val="24"/>
                <w:szCs w:val="24"/>
                <w:lang w:bidi="hi-IN"/>
              </w:rPr>
              <w:t>2.2.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показників поточного стану системи теплопостачання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_Toc179820199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18</w:t>
            </w:r>
            <w:r w:rsidRPr="008B0B4E">
              <w:rPr>
                <w:rStyle w:val="Hyperlink"/>
                <w:rFonts w:ascii="Times New Roman" w:hAnsi="Times New Roman" w:cs="Times New Roman"/>
                <w:noProof w:val="0"/>
                <w:sz w:val="24"/>
                <w:szCs w:val="24"/>
              </w:rPr>
              <w:fldChar w:fldCharType="end"/>
            </w:r>
          </w:hyperlink>
        </w:p>
        <w:p w14:paraId="436B052D"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200" w:history="1">
            <w:r w:rsidRPr="008B0B4E">
              <w:rPr>
                <w:rStyle w:val="Hyperlink"/>
                <w:rFonts w:ascii="Times New Roman" w:hAnsi="Times New Roman" w:cs="Times New Roman"/>
                <w:noProof w:val="0"/>
                <w:sz w:val="24"/>
                <w:szCs w:val="24"/>
              </w:rPr>
              <w:t>2.2.1.</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Енергетична ефективність</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_Toc179820200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18</w:t>
            </w:r>
            <w:r w:rsidRPr="008B0B4E">
              <w:rPr>
                <w:rStyle w:val="Hyperlink"/>
                <w:rFonts w:ascii="Times New Roman" w:hAnsi="Times New Roman" w:cs="Times New Roman"/>
                <w:noProof w:val="0"/>
                <w:sz w:val="24"/>
                <w:szCs w:val="24"/>
              </w:rPr>
              <w:fldChar w:fldCharType="end"/>
            </w:r>
          </w:hyperlink>
        </w:p>
        <w:p w14:paraId="7BB2606B"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201" w:history="1">
            <w:r w:rsidRPr="008B0B4E">
              <w:rPr>
                <w:rStyle w:val="Hyperlink"/>
                <w:rFonts w:ascii="Times New Roman" w:hAnsi="Times New Roman" w:cs="Times New Roman"/>
                <w:noProof w:val="0"/>
                <w:sz w:val="24"/>
                <w:szCs w:val="24"/>
              </w:rPr>
              <w:t>2.2.2.</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Надійність системи теплопостачання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_Toc179820201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20</w:t>
            </w:r>
            <w:r w:rsidRPr="008B0B4E">
              <w:rPr>
                <w:rStyle w:val="Hyperlink"/>
                <w:rFonts w:ascii="Times New Roman" w:hAnsi="Times New Roman" w:cs="Times New Roman"/>
                <w:noProof w:val="0"/>
                <w:sz w:val="24"/>
                <w:szCs w:val="24"/>
              </w:rPr>
              <w:fldChar w:fldCharType="end"/>
            </w:r>
          </w:hyperlink>
        </w:p>
        <w:p w14:paraId="0529D73F" w14:textId="77777777" w:rsidR="004D032C" w:rsidRPr="008B0B4E" w:rsidRDefault="004D032C" w:rsidP="004C79D8">
          <w:pPr>
            <w:pStyle w:val="TOC3"/>
            <w:tabs>
              <w:tab w:val="left" w:pos="1320"/>
              <w:tab w:val="right" w:leader="dot" w:pos="10196"/>
            </w:tabs>
            <w:ind w:left="0"/>
            <w:rPr>
              <w:rFonts w:ascii="Times New Roman" w:eastAsiaTheme="minorEastAsia" w:hAnsi="Times New Roman" w:cs="Times New Roman"/>
              <w:noProof w:val="0"/>
              <w:sz w:val="24"/>
              <w:szCs w:val="24"/>
              <w:lang w:eastAsia="uk-UA" w:bidi="ar-SA"/>
            </w:rPr>
          </w:pPr>
          <w:hyperlink w:anchor="_Toc179820202" w:history="1">
            <w:r w:rsidRPr="008B0B4E">
              <w:rPr>
                <w:rStyle w:val="Hyperlink"/>
                <w:rFonts w:ascii="Times New Roman" w:hAnsi="Times New Roman" w:cs="Times New Roman"/>
                <w:noProof w:val="0"/>
                <w:sz w:val="24"/>
                <w:szCs w:val="24"/>
              </w:rPr>
              <w:t>2.2.3.</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z w:val="24"/>
                <w:szCs w:val="24"/>
              </w:rPr>
              <w:t>Якість погодного регулювання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_Toc179820202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20</w:t>
            </w:r>
            <w:r w:rsidRPr="008B0B4E">
              <w:rPr>
                <w:rStyle w:val="Hyperlink"/>
                <w:rFonts w:ascii="Times New Roman" w:hAnsi="Times New Roman" w:cs="Times New Roman"/>
                <w:noProof w:val="0"/>
                <w:sz w:val="24"/>
                <w:szCs w:val="24"/>
              </w:rPr>
              <w:fldChar w:fldCharType="end"/>
            </w:r>
          </w:hyperlink>
        </w:p>
        <w:p w14:paraId="31332E6E"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03" w:history="1">
            <w:r w:rsidRPr="008B0B4E">
              <w:rPr>
                <w:rStyle w:val="Hyperlink"/>
                <w:rFonts w:ascii="Times New Roman" w:hAnsi="Times New Roman" w:cs="Times New Roman"/>
                <w:bCs/>
                <w:noProof w:val="0"/>
                <w:spacing w:val="-1"/>
                <w:sz w:val="24"/>
                <w:szCs w:val="24"/>
                <w:lang w:bidi="hi-IN"/>
              </w:rPr>
              <w:t>2.3.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Оцінка перспективи розвитку СЦТ</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_Toc179820203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25</w:t>
            </w:r>
            <w:r w:rsidRPr="008B0B4E">
              <w:rPr>
                <w:rStyle w:val="Hyperlink"/>
                <w:rFonts w:ascii="Times New Roman" w:hAnsi="Times New Roman" w:cs="Times New Roman"/>
                <w:noProof w:val="0"/>
                <w:sz w:val="24"/>
                <w:szCs w:val="24"/>
              </w:rPr>
              <w:fldChar w:fldCharType="end"/>
            </w:r>
          </w:hyperlink>
        </w:p>
        <w:p w14:paraId="138901B0"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04" w:history="1">
            <w:r w:rsidRPr="008B0B4E">
              <w:rPr>
                <w:rStyle w:val="Hyperlink"/>
                <w:rFonts w:ascii="Times New Roman" w:hAnsi="Times New Roman" w:cs="Times New Roman"/>
                <w:bCs/>
                <w:noProof w:val="0"/>
                <w:spacing w:val="-1"/>
                <w:sz w:val="24"/>
                <w:szCs w:val="24"/>
              </w:rPr>
              <w:t>3.</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Аналіз транспортного сектору</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_Toc179820204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26</w:t>
            </w:r>
            <w:r w:rsidRPr="008B0B4E">
              <w:rPr>
                <w:rStyle w:val="Hyperlink"/>
                <w:rFonts w:ascii="Times New Roman" w:hAnsi="Times New Roman" w:cs="Times New Roman"/>
                <w:noProof w:val="0"/>
                <w:sz w:val="24"/>
                <w:szCs w:val="24"/>
              </w:rPr>
              <w:fldChar w:fldCharType="end"/>
            </w:r>
          </w:hyperlink>
        </w:p>
        <w:p w14:paraId="0A127A9B"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05" w:history="1">
            <w:r w:rsidRPr="008B0B4E">
              <w:rPr>
                <w:rStyle w:val="Hyperlink"/>
                <w:rFonts w:ascii="Times New Roman" w:hAnsi="Times New Roman" w:cs="Times New Roman"/>
                <w:bCs/>
                <w:noProof w:val="0"/>
                <w:spacing w:val="-1"/>
                <w:sz w:val="24"/>
                <w:szCs w:val="24"/>
                <w:lang w:bidi="hi-IN"/>
              </w:rPr>
              <w:t>3.1.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Технічні показники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_Toc179820205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26</w:t>
            </w:r>
            <w:r w:rsidRPr="008B0B4E">
              <w:rPr>
                <w:rStyle w:val="Hyperlink"/>
                <w:rFonts w:ascii="Times New Roman" w:hAnsi="Times New Roman" w:cs="Times New Roman"/>
                <w:noProof w:val="0"/>
                <w:sz w:val="24"/>
                <w:szCs w:val="24"/>
              </w:rPr>
              <w:fldChar w:fldCharType="end"/>
            </w:r>
          </w:hyperlink>
        </w:p>
        <w:p w14:paraId="01F65298"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06" w:history="1">
            <w:r w:rsidRPr="008B0B4E">
              <w:rPr>
                <w:rStyle w:val="Hyperlink"/>
                <w:rFonts w:ascii="Times New Roman" w:hAnsi="Times New Roman" w:cs="Times New Roman"/>
                <w:bCs/>
                <w:noProof w:val="0"/>
                <w:spacing w:val="-1"/>
                <w:sz w:val="24"/>
                <w:szCs w:val="24"/>
                <w:lang w:bidi="hi-IN"/>
              </w:rPr>
              <w:t>3.2.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Операційні показники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_Toc179820206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27</w:t>
            </w:r>
            <w:r w:rsidRPr="008B0B4E">
              <w:rPr>
                <w:rStyle w:val="Hyperlink"/>
                <w:rFonts w:ascii="Times New Roman" w:hAnsi="Times New Roman" w:cs="Times New Roman"/>
                <w:noProof w:val="0"/>
                <w:sz w:val="24"/>
                <w:szCs w:val="24"/>
              </w:rPr>
              <w:fldChar w:fldCharType="end"/>
            </w:r>
          </w:hyperlink>
        </w:p>
        <w:p w14:paraId="61CB533B"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07" w:history="1">
            <w:r w:rsidRPr="008B0B4E">
              <w:rPr>
                <w:rStyle w:val="Hyperlink"/>
                <w:rFonts w:ascii="Times New Roman" w:hAnsi="Times New Roman" w:cs="Times New Roman"/>
                <w:bCs/>
                <w:noProof w:val="0"/>
                <w:spacing w:val="-1"/>
                <w:sz w:val="24"/>
                <w:szCs w:val="24"/>
                <w:lang w:bidi="hi-IN"/>
              </w:rPr>
              <w:t>3.3.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Паливо і тарифи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_Toc179820207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29</w:t>
            </w:r>
            <w:r w:rsidRPr="008B0B4E">
              <w:rPr>
                <w:rStyle w:val="Hyperlink"/>
                <w:rFonts w:ascii="Times New Roman" w:hAnsi="Times New Roman" w:cs="Times New Roman"/>
                <w:noProof w:val="0"/>
                <w:sz w:val="24"/>
                <w:szCs w:val="24"/>
              </w:rPr>
              <w:fldChar w:fldCharType="end"/>
            </w:r>
          </w:hyperlink>
        </w:p>
        <w:p w14:paraId="5044D940"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08" w:history="1">
            <w:r w:rsidRPr="008B0B4E">
              <w:rPr>
                <w:rStyle w:val="Hyperlink"/>
                <w:rFonts w:ascii="Times New Roman" w:hAnsi="Times New Roman" w:cs="Times New Roman"/>
                <w:bCs/>
                <w:noProof w:val="0"/>
                <w:spacing w:val="-1"/>
                <w:sz w:val="24"/>
                <w:szCs w:val="24"/>
                <w:lang w:bidi="hi-IN"/>
              </w:rPr>
              <w:t>3.4.</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Система управління та експлуатації</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_Toc179820208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30</w:t>
            </w:r>
            <w:r w:rsidRPr="008B0B4E">
              <w:rPr>
                <w:rStyle w:val="Hyperlink"/>
                <w:rFonts w:ascii="Times New Roman" w:hAnsi="Times New Roman" w:cs="Times New Roman"/>
                <w:noProof w:val="0"/>
                <w:sz w:val="24"/>
                <w:szCs w:val="24"/>
              </w:rPr>
              <w:fldChar w:fldCharType="end"/>
            </w:r>
          </w:hyperlink>
        </w:p>
        <w:p w14:paraId="7C4F3C6B"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09" w:history="1">
            <w:r w:rsidRPr="008B0B4E">
              <w:rPr>
                <w:rStyle w:val="Hyperlink"/>
                <w:rFonts w:ascii="Times New Roman" w:hAnsi="Times New Roman" w:cs="Times New Roman"/>
                <w:bCs/>
                <w:noProof w:val="0"/>
                <w:spacing w:val="-1"/>
                <w:sz w:val="24"/>
                <w:szCs w:val="24"/>
              </w:rPr>
              <w:t>4.</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Вуличне освітлення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_Toc179820209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30</w:t>
            </w:r>
            <w:r w:rsidRPr="008B0B4E">
              <w:rPr>
                <w:rStyle w:val="Hyperlink"/>
                <w:rFonts w:ascii="Times New Roman" w:hAnsi="Times New Roman" w:cs="Times New Roman"/>
                <w:noProof w:val="0"/>
                <w:sz w:val="24"/>
                <w:szCs w:val="24"/>
              </w:rPr>
              <w:fldChar w:fldCharType="end"/>
            </w:r>
          </w:hyperlink>
        </w:p>
        <w:p w14:paraId="06CDE2B7"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0" w:history="1">
            <w:r w:rsidRPr="008B0B4E">
              <w:rPr>
                <w:rStyle w:val="Hyperlink"/>
                <w:rFonts w:ascii="Times New Roman" w:hAnsi="Times New Roman" w:cs="Times New Roman"/>
                <w:bCs/>
                <w:noProof w:val="0"/>
                <w:spacing w:val="-1"/>
                <w:sz w:val="24"/>
                <w:szCs w:val="24"/>
                <w:lang w:bidi="hi-IN"/>
              </w:rPr>
              <w:t>4.1.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Загальна характеристика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_Toc179820210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30</w:t>
            </w:r>
            <w:r w:rsidRPr="008B0B4E">
              <w:rPr>
                <w:rStyle w:val="Hyperlink"/>
                <w:rFonts w:ascii="Times New Roman" w:hAnsi="Times New Roman" w:cs="Times New Roman"/>
                <w:noProof w:val="0"/>
                <w:sz w:val="24"/>
                <w:szCs w:val="24"/>
              </w:rPr>
              <w:fldChar w:fldCharType="end"/>
            </w:r>
          </w:hyperlink>
        </w:p>
        <w:p w14:paraId="237F341D"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1" w:history="1">
            <w:r w:rsidRPr="008B0B4E">
              <w:rPr>
                <w:rStyle w:val="Hyperlink"/>
                <w:rFonts w:ascii="Times New Roman" w:hAnsi="Times New Roman" w:cs="Times New Roman"/>
                <w:bCs/>
                <w:noProof w:val="0"/>
                <w:spacing w:val="-1"/>
                <w:sz w:val="24"/>
                <w:szCs w:val="24"/>
                <w:lang w:bidi="hi-IN"/>
              </w:rPr>
              <w:t>4.2.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поточного стану системи вуличного освітлення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_Toc179820211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31</w:t>
            </w:r>
            <w:r w:rsidRPr="008B0B4E">
              <w:rPr>
                <w:rStyle w:val="Hyperlink"/>
                <w:rFonts w:ascii="Times New Roman" w:hAnsi="Times New Roman" w:cs="Times New Roman"/>
                <w:noProof w:val="0"/>
                <w:sz w:val="24"/>
                <w:szCs w:val="24"/>
              </w:rPr>
              <w:fldChar w:fldCharType="end"/>
            </w:r>
          </w:hyperlink>
        </w:p>
        <w:p w14:paraId="61FF07C3"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2" w:history="1">
            <w:r w:rsidRPr="008B0B4E">
              <w:rPr>
                <w:rStyle w:val="Hyperlink"/>
                <w:rFonts w:ascii="Times New Roman" w:hAnsi="Times New Roman" w:cs="Times New Roman"/>
                <w:bCs/>
                <w:noProof w:val="0"/>
                <w:spacing w:val="-1"/>
                <w:sz w:val="24"/>
                <w:szCs w:val="24"/>
                <w:lang w:bidi="hi-IN"/>
              </w:rPr>
              <w:t>4.3.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Оцінка перспективи розвитку</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_Toc179820212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33</w:t>
            </w:r>
            <w:r w:rsidRPr="008B0B4E">
              <w:rPr>
                <w:rStyle w:val="Hyperlink"/>
                <w:rFonts w:ascii="Times New Roman" w:hAnsi="Times New Roman" w:cs="Times New Roman"/>
                <w:noProof w:val="0"/>
                <w:sz w:val="24"/>
                <w:szCs w:val="24"/>
              </w:rPr>
              <w:fldChar w:fldCharType="end"/>
            </w:r>
          </w:hyperlink>
        </w:p>
        <w:p w14:paraId="0FD9ABC5"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13" w:history="1">
            <w:r w:rsidRPr="008B0B4E">
              <w:rPr>
                <w:rStyle w:val="Hyperlink"/>
                <w:rFonts w:ascii="Times New Roman" w:hAnsi="Times New Roman" w:cs="Times New Roman"/>
                <w:bCs/>
                <w:noProof w:val="0"/>
                <w:spacing w:val="-1"/>
                <w:sz w:val="24"/>
                <w:szCs w:val="24"/>
              </w:rPr>
              <w:t>5.</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Поводження з твердими побутовими відходами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_Toc179820213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34</w:t>
            </w:r>
            <w:r w:rsidRPr="008B0B4E">
              <w:rPr>
                <w:rStyle w:val="Hyperlink"/>
                <w:rFonts w:ascii="Times New Roman" w:hAnsi="Times New Roman" w:cs="Times New Roman"/>
                <w:noProof w:val="0"/>
                <w:sz w:val="24"/>
                <w:szCs w:val="24"/>
              </w:rPr>
              <w:fldChar w:fldCharType="end"/>
            </w:r>
          </w:hyperlink>
        </w:p>
        <w:p w14:paraId="2C9F5592"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4" w:history="1">
            <w:r w:rsidRPr="008B0B4E">
              <w:rPr>
                <w:rStyle w:val="Hyperlink"/>
                <w:rFonts w:ascii="Times New Roman" w:hAnsi="Times New Roman" w:cs="Times New Roman"/>
                <w:bCs/>
                <w:noProof w:val="0"/>
                <w:spacing w:val="-1"/>
                <w:sz w:val="24"/>
                <w:szCs w:val="24"/>
                <w:lang w:bidi="hi-IN"/>
              </w:rPr>
              <w:t>5.1.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Загальні характеристики сектору поводження з ТПВ</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_Toc179820214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34</w:t>
            </w:r>
            <w:r w:rsidRPr="008B0B4E">
              <w:rPr>
                <w:rStyle w:val="Hyperlink"/>
                <w:rFonts w:ascii="Times New Roman" w:hAnsi="Times New Roman" w:cs="Times New Roman"/>
                <w:noProof w:val="0"/>
                <w:sz w:val="24"/>
                <w:szCs w:val="24"/>
              </w:rPr>
              <w:fldChar w:fldCharType="end"/>
            </w:r>
          </w:hyperlink>
        </w:p>
        <w:p w14:paraId="77A293EF"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5" w:history="1">
            <w:r w:rsidRPr="008B0B4E">
              <w:rPr>
                <w:rStyle w:val="Hyperlink"/>
                <w:rFonts w:ascii="Times New Roman" w:hAnsi="Times New Roman" w:cs="Times New Roman"/>
                <w:bCs/>
                <w:noProof w:val="0"/>
                <w:spacing w:val="-1"/>
                <w:sz w:val="24"/>
                <w:szCs w:val="24"/>
                <w:lang w:bidi="hi-IN"/>
              </w:rPr>
              <w:t>5.2.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системи сортування сміття у споживачів та полігонів</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_Toc179820215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35</w:t>
            </w:r>
            <w:r w:rsidRPr="008B0B4E">
              <w:rPr>
                <w:rStyle w:val="Hyperlink"/>
                <w:rFonts w:ascii="Times New Roman" w:hAnsi="Times New Roman" w:cs="Times New Roman"/>
                <w:noProof w:val="0"/>
                <w:sz w:val="24"/>
                <w:szCs w:val="24"/>
              </w:rPr>
              <w:fldChar w:fldCharType="end"/>
            </w:r>
          </w:hyperlink>
        </w:p>
        <w:p w14:paraId="3312261F"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6" w:history="1">
            <w:r w:rsidRPr="008B0B4E">
              <w:rPr>
                <w:rStyle w:val="Hyperlink"/>
                <w:rFonts w:ascii="Times New Roman" w:hAnsi="Times New Roman" w:cs="Times New Roman"/>
                <w:bCs/>
                <w:noProof w:val="0"/>
                <w:spacing w:val="-1"/>
                <w:sz w:val="24"/>
                <w:szCs w:val="24"/>
                <w:lang w:bidi="hi-IN"/>
              </w:rPr>
              <w:t>5.3.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Технічно-матеріальне оснащення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_Toc179820216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36</w:t>
            </w:r>
            <w:r w:rsidRPr="008B0B4E">
              <w:rPr>
                <w:rStyle w:val="Hyperlink"/>
                <w:rFonts w:ascii="Times New Roman" w:hAnsi="Times New Roman" w:cs="Times New Roman"/>
                <w:noProof w:val="0"/>
                <w:sz w:val="24"/>
                <w:szCs w:val="24"/>
              </w:rPr>
              <w:fldChar w:fldCharType="end"/>
            </w:r>
          </w:hyperlink>
        </w:p>
        <w:p w14:paraId="5A4D351F"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7" w:history="1">
            <w:r w:rsidRPr="008B0B4E">
              <w:rPr>
                <w:rStyle w:val="Hyperlink"/>
                <w:rFonts w:ascii="Times New Roman" w:hAnsi="Times New Roman" w:cs="Times New Roman"/>
                <w:bCs/>
                <w:noProof w:val="0"/>
                <w:spacing w:val="-1"/>
                <w:sz w:val="24"/>
                <w:szCs w:val="24"/>
                <w:lang w:bidi="hi-IN"/>
              </w:rPr>
              <w:t>5.4.</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Збирання та заготівля вторинної сировини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_Toc179820217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37</w:t>
            </w:r>
            <w:r w:rsidRPr="008B0B4E">
              <w:rPr>
                <w:rStyle w:val="Hyperlink"/>
                <w:rFonts w:ascii="Times New Roman" w:hAnsi="Times New Roman" w:cs="Times New Roman"/>
                <w:noProof w:val="0"/>
                <w:sz w:val="24"/>
                <w:szCs w:val="24"/>
              </w:rPr>
              <w:fldChar w:fldCharType="end"/>
            </w:r>
          </w:hyperlink>
        </w:p>
        <w:p w14:paraId="5EFBD980"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18" w:history="1">
            <w:r w:rsidRPr="008B0B4E">
              <w:rPr>
                <w:rStyle w:val="Hyperlink"/>
                <w:rFonts w:ascii="Times New Roman" w:hAnsi="Times New Roman" w:cs="Times New Roman"/>
                <w:bCs/>
                <w:noProof w:val="0"/>
                <w:spacing w:val="-1"/>
                <w:sz w:val="24"/>
                <w:szCs w:val="24"/>
              </w:rPr>
              <w:t>6.</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Населення та будівлі</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_Toc179820218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38</w:t>
            </w:r>
            <w:r w:rsidRPr="008B0B4E">
              <w:rPr>
                <w:rStyle w:val="Hyperlink"/>
                <w:rFonts w:ascii="Times New Roman" w:hAnsi="Times New Roman" w:cs="Times New Roman"/>
                <w:noProof w:val="0"/>
                <w:sz w:val="24"/>
                <w:szCs w:val="24"/>
              </w:rPr>
              <w:fldChar w:fldCharType="end"/>
            </w:r>
          </w:hyperlink>
        </w:p>
        <w:p w14:paraId="7ED3EB46"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19" w:history="1">
            <w:r w:rsidRPr="008B0B4E">
              <w:rPr>
                <w:rStyle w:val="Hyperlink"/>
                <w:rFonts w:ascii="Times New Roman" w:hAnsi="Times New Roman" w:cs="Times New Roman"/>
                <w:bCs/>
                <w:noProof w:val="0"/>
                <w:spacing w:val="-1"/>
                <w:sz w:val="24"/>
                <w:szCs w:val="24"/>
                <w:lang w:bidi="hi-IN"/>
              </w:rPr>
              <w:t>6.1.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динаміки населення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_Toc179820219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38</w:t>
            </w:r>
            <w:r w:rsidRPr="008B0B4E">
              <w:rPr>
                <w:rStyle w:val="Hyperlink"/>
                <w:rFonts w:ascii="Times New Roman" w:hAnsi="Times New Roman" w:cs="Times New Roman"/>
                <w:noProof w:val="0"/>
                <w:sz w:val="24"/>
                <w:szCs w:val="24"/>
              </w:rPr>
              <w:fldChar w:fldCharType="end"/>
            </w:r>
          </w:hyperlink>
        </w:p>
        <w:p w14:paraId="22F5CC3A"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0" w:history="1">
            <w:r w:rsidRPr="008B0B4E">
              <w:rPr>
                <w:rStyle w:val="Hyperlink"/>
                <w:rFonts w:ascii="Times New Roman" w:hAnsi="Times New Roman" w:cs="Times New Roman"/>
                <w:bCs/>
                <w:noProof w:val="0"/>
                <w:spacing w:val="-1"/>
                <w:sz w:val="24"/>
                <w:szCs w:val="24"/>
                <w:lang w:bidi="hi-IN"/>
              </w:rPr>
              <w:t>6.2.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домогосподарств</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_Toc179820220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39</w:t>
            </w:r>
            <w:r w:rsidRPr="008B0B4E">
              <w:rPr>
                <w:rStyle w:val="Hyperlink"/>
                <w:rFonts w:ascii="Times New Roman" w:hAnsi="Times New Roman" w:cs="Times New Roman"/>
                <w:noProof w:val="0"/>
                <w:sz w:val="24"/>
                <w:szCs w:val="24"/>
              </w:rPr>
              <w:fldChar w:fldCharType="end"/>
            </w:r>
          </w:hyperlink>
        </w:p>
        <w:p w14:paraId="4AA880D8"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1" w:history="1">
            <w:r w:rsidRPr="008B0B4E">
              <w:rPr>
                <w:rStyle w:val="Hyperlink"/>
                <w:rFonts w:ascii="Times New Roman" w:hAnsi="Times New Roman" w:cs="Times New Roman"/>
                <w:bCs/>
                <w:noProof w:val="0"/>
                <w:spacing w:val="-1"/>
                <w:sz w:val="24"/>
                <w:szCs w:val="24"/>
                <w:lang w:bidi="hi-IN"/>
              </w:rPr>
              <w:t>6.3.</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бюджетних будівель</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_Toc179820221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40</w:t>
            </w:r>
            <w:r w:rsidRPr="008B0B4E">
              <w:rPr>
                <w:rStyle w:val="Hyperlink"/>
                <w:rFonts w:ascii="Times New Roman" w:hAnsi="Times New Roman" w:cs="Times New Roman"/>
                <w:noProof w:val="0"/>
                <w:sz w:val="24"/>
                <w:szCs w:val="24"/>
              </w:rPr>
              <w:fldChar w:fldCharType="end"/>
            </w:r>
          </w:hyperlink>
        </w:p>
        <w:p w14:paraId="3D63CC04"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2" w:history="1">
            <w:r w:rsidRPr="008B0B4E">
              <w:rPr>
                <w:rStyle w:val="Hyperlink"/>
                <w:rFonts w:ascii="Times New Roman" w:hAnsi="Times New Roman" w:cs="Times New Roman"/>
                <w:bCs/>
                <w:noProof w:val="0"/>
                <w:spacing w:val="-1"/>
                <w:sz w:val="24"/>
                <w:szCs w:val="24"/>
                <w:lang w:bidi="hi-IN"/>
              </w:rPr>
              <w:t>6.4.</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Перспективи нового будівництва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_Toc179820222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43</w:t>
            </w:r>
            <w:r w:rsidRPr="008B0B4E">
              <w:rPr>
                <w:rStyle w:val="Hyperlink"/>
                <w:rFonts w:ascii="Times New Roman" w:hAnsi="Times New Roman" w:cs="Times New Roman"/>
                <w:noProof w:val="0"/>
                <w:sz w:val="24"/>
                <w:szCs w:val="24"/>
              </w:rPr>
              <w:fldChar w:fldCharType="end"/>
            </w:r>
          </w:hyperlink>
        </w:p>
        <w:p w14:paraId="38967E5C"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23" w:history="1">
            <w:r w:rsidRPr="008B0B4E">
              <w:rPr>
                <w:rStyle w:val="Hyperlink"/>
                <w:rFonts w:ascii="Times New Roman" w:hAnsi="Times New Roman" w:cs="Times New Roman"/>
                <w:bCs/>
                <w:noProof w:val="0"/>
                <w:spacing w:val="-1"/>
                <w:sz w:val="24"/>
                <w:szCs w:val="24"/>
              </w:rPr>
              <w:t>7.</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Аналіз показників газорозподільчої системи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_Toc179820223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45</w:t>
            </w:r>
            <w:r w:rsidRPr="008B0B4E">
              <w:rPr>
                <w:rStyle w:val="Hyperlink"/>
                <w:rFonts w:ascii="Times New Roman" w:hAnsi="Times New Roman" w:cs="Times New Roman"/>
                <w:noProof w:val="0"/>
                <w:sz w:val="24"/>
                <w:szCs w:val="24"/>
              </w:rPr>
              <w:fldChar w:fldCharType="end"/>
            </w:r>
          </w:hyperlink>
        </w:p>
        <w:p w14:paraId="007A5F26"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4" w:history="1">
            <w:r w:rsidRPr="008B0B4E">
              <w:rPr>
                <w:rStyle w:val="Hyperlink"/>
                <w:rFonts w:ascii="Times New Roman" w:hAnsi="Times New Roman" w:cs="Times New Roman"/>
                <w:bCs/>
                <w:noProof w:val="0"/>
                <w:spacing w:val="-1"/>
                <w:sz w:val="24"/>
                <w:szCs w:val="24"/>
                <w:lang w:bidi="hi-IN"/>
              </w:rPr>
              <w:t>7.1.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Загальна характеристика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_Toc179820224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45</w:t>
            </w:r>
            <w:r w:rsidRPr="008B0B4E">
              <w:rPr>
                <w:rStyle w:val="Hyperlink"/>
                <w:rFonts w:ascii="Times New Roman" w:hAnsi="Times New Roman" w:cs="Times New Roman"/>
                <w:noProof w:val="0"/>
                <w:sz w:val="24"/>
                <w:szCs w:val="24"/>
              </w:rPr>
              <w:fldChar w:fldCharType="end"/>
            </w:r>
          </w:hyperlink>
        </w:p>
        <w:p w14:paraId="71A0F278"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5" w:history="1">
            <w:r w:rsidRPr="008B0B4E">
              <w:rPr>
                <w:rStyle w:val="Hyperlink"/>
                <w:rFonts w:ascii="Times New Roman" w:hAnsi="Times New Roman" w:cs="Times New Roman"/>
                <w:bCs/>
                <w:noProof w:val="0"/>
                <w:spacing w:val="-1"/>
                <w:sz w:val="24"/>
                <w:szCs w:val="24"/>
                <w:lang w:bidi="hi-IN"/>
              </w:rPr>
              <w:t>7.2.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споживання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_Toc179820225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45</w:t>
            </w:r>
            <w:r w:rsidRPr="008B0B4E">
              <w:rPr>
                <w:rStyle w:val="Hyperlink"/>
                <w:rFonts w:ascii="Times New Roman" w:hAnsi="Times New Roman" w:cs="Times New Roman"/>
                <w:noProof w:val="0"/>
                <w:sz w:val="24"/>
                <w:szCs w:val="24"/>
              </w:rPr>
              <w:fldChar w:fldCharType="end"/>
            </w:r>
          </w:hyperlink>
        </w:p>
        <w:p w14:paraId="4682D23E"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26" w:history="1">
            <w:r w:rsidRPr="008B0B4E">
              <w:rPr>
                <w:rStyle w:val="Hyperlink"/>
                <w:rFonts w:ascii="Times New Roman" w:hAnsi="Times New Roman" w:cs="Times New Roman"/>
                <w:bCs/>
                <w:noProof w:val="0"/>
                <w:spacing w:val="-1"/>
                <w:sz w:val="24"/>
                <w:szCs w:val="24"/>
              </w:rPr>
              <w:t>8.</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Аналіз показників системи розподілу електроенергії</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_Toc179820226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47</w:t>
            </w:r>
            <w:r w:rsidRPr="008B0B4E">
              <w:rPr>
                <w:rStyle w:val="Hyperlink"/>
                <w:rFonts w:ascii="Times New Roman" w:hAnsi="Times New Roman" w:cs="Times New Roman"/>
                <w:noProof w:val="0"/>
                <w:sz w:val="24"/>
                <w:szCs w:val="24"/>
              </w:rPr>
              <w:fldChar w:fldCharType="end"/>
            </w:r>
          </w:hyperlink>
        </w:p>
        <w:p w14:paraId="23C86214"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7" w:history="1">
            <w:r w:rsidRPr="008B0B4E">
              <w:rPr>
                <w:rStyle w:val="Hyperlink"/>
                <w:rFonts w:ascii="Times New Roman" w:hAnsi="Times New Roman" w:cs="Times New Roman"/>
                <w:bCs/>
                <w:noProof w:val="0"/>
                <w:spacing w:val="-1"/>
                <w:sz w:val="24"/>
                <w:szCs w:val="24"/>
                <w:lang w:bidi="hi-IN"/>
              </w:rPr>
              <w:t>8.1.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Загальна характеристика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_Toc179820227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47</w:t>
            </w:r>
            <w:r w:rsidRPr="008B0B4E">
              <w:rPr>
                <w:rStyle w:val="Hyperlink"/>
                <w:rFonts w:ascii="Times New Roman" w:hAnsi="Times New Roman" w:cs="Times New Roman"/>
                <w:noProof w:val="0"/>
                <w:sz w:val="24"/>
                <w:szCs w:val="24"/>
              </w:rPr>
              <w:fldChar w:fldCharType="end"/>
            </w:r>
          </w:hyperlink>
        </w:p>
        <w:p w14:paraId="59674CAA"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28" w:history="1">
            <w:r w:rsidRPr="008B0B4E">
              <w:rPr>
                <w:rStyle w:val="Hyperlink"/>
                <w:rFonts w:ascii="Times New Roman" w:hAnsi="Times New Roman" w:cs="Times New Roman"/>
                <w:bCs/>
                <w:noProof w:val="0"/>
                <w:spacing w:val="-1"/>
                <w:sz w:val="24"/>
                <w:szCs w:val="24"/>
                <w:lang w:bidi="hi-IN"/>
              </w:rPr>
              <w:t>8.2.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споживання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_Toc179820228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48</w:t>
            </w:r>
            <w:r w:rsidRPr="008B0B4E">
              <w:rPr>
                <w:rStyle w:val="Hyperlink"/>
                <w:rFonts w:ascii="Times New Roman" w:hAnsi="Times New Roman" w:cs="Times New Roman"/>
                <w:noProof w:val="0"/>
                <w:sz w:val="24"/>
                <w:szCs w:val="24"/>
              </w:rPr>
              <w:fldChar w:fldCharType="end"/>
            </w:r>
          </w:hyperlink>
        </w:p>
        <w:p w14:paraId="6AF506D3" w14:textId="77777777" w:rsidR="004D032C" w:rsidRPr="008B0B4E" w:rsidRDefault="004D032C" w:rsidP="004C79D8">
          <w:pPr>
            <w:pStyle w:val="TOC1"/>
            <w:tabs>
              <w:tab w:val="left" w:pos="440"/>
              <w:tab w:val="right" w:leader="dot" w:pos="10196"/>
            </w:tabs>
            <w:rPr>
              <w:rFonts w:ascii="Times New Roman" w:eastAsiaTheme="minorEastAsia" w:hAnsi="Times New Roman" w:cs="Times New Roman"/>
              <w:noProof w:val="0"/>
              <w:sz w:val="24"/>
              <w:szCs w:val="24"/>
              <w:lang w:eastAsia="uk-UA" w:bidi="ar-SA"/>
            </w:rPr>
          </w:pPr>
          <w:hyperlink w:anchor="_Toc179820229" w:history="1">
            <w:r w:rsidRPr="008B0B4E">
              <w:rPr>
                <w:rStyle w:val="Hyperlink"/>
                <w:rFonts w:ascii="Times New Roman" w:hAnsi="Times New Roman" w:cs="Times New Roman"/>
                <w:bCs/>
                <w:noProof w:val="0"/>
                <w:spacing w:val="-1"/>
                <w:sz w:val="24"/>
                <w:szCs w:val="24"/>
              </w:rPr>
              <w:t>9.</w:t>
            </w:r>
            <w:r w:rsidRPr="008B0B4E">
              <w:rPr>
                <w:rFonts w:ascii="Times New Roman" w:eastAsiaTheme="minorEastAsia" w:hAnsi="Times New Roman" w:cs="Times New Roman"/>
                <w:noProof w:val="0"/>
                <w:sz w:val="24"/>
                <w:szCs w:val="24"/>
                <w:lang w:eastAsia="uk-UA" w:bidi="ar-SA"/>
              </w:rPr>
              <w:tab/>
            </w:r>
            <w:r w:rsidRPr="008B0B4E">
              <w:rPr>
                <w:rStyle w:val="Hyperlink"/>
                <w:rFonts w:ascii="Times New Roman" w:hAnsi="Times New Roman" w:cs="Times New Roman"/>
                <w:noProof w:val="0"/>
                <w:spacing w:val="-1"/>
                <w:sz w:val="24"/>
                <w:szCs w:val="24"/>
              </w:rPr>
              <w:t>Аналіз системи водопостачання та водовідведення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_Toc179820229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49</w:t>
            </w:r>
            <w:r w:rsidRPr="008B0B4E">
              <w:rPr>
                <w:rStyle w:val="Hyperlink"/>
                <w:rFonts w:ascii="Times New Roman" w:hAnsi="Times New Roman" w:cs="Times New Roman"/>
                <w:noProof w:val="0"/>
                <w:sz w:val="24"/>
                <w:szCs w:val="24"/>
              </w:rPr>
              <w:fldChar w:fldCharType="end"/>
            </w:r>
          </w:hyperlink>
        </w:p>
        <w:p w14:paraId="5513AA29"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30" w:history="1">
            <w:r w:rsidRPr="008B0B4E">
              <w:rPr>
                <w:rStyle w:val="Hyperlink"/>
                <w:rFonts w:ascii="Times New Roman" w:hAnsi="Times New Roman" w:cs="Times New Roman"/>
                <w:bCs/>
                <w:noProof w:val="0"/>
                <w:spacing w:val="-1"/>
                <w:sz w:val="24"/>
                <w:szCs w:val="24"/>
                <w:lang w:bidi="hi-IN"/>
              </w:rPr>
              <w:t>9.1.</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Загальна характеристика</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_Toc179820230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49</w:t>
            </w:r>
            <w:r w:rsidRPr="008B0B4E">
              <w:rPr>
                <w:rStyle w:val="Hyperlink"/>
                <w:rFonts w:ascii="Times New Roman" w:hAnsi="Times New Roman" w:cs="Times New Roman"/>
                <w:noProof w:val="0"/>
                <w:sz w:val="24"/>
                <w:szCs w:val="24"/>
              </w:rPr>
              <w:fldChar w:fldCharType="end"/>
            </w:r>
          </w:hyperlink>
        </w:p>
        <w:p w14:paraId="6E73DB1B" w14:textId="77777777" w:rsidR="004D032C" w:rsidRPr="008B0B4E" w:rsidRDefault="004D032C" w:rsidP="004C79D8">
          <w:pPr>
            <w:pStyle w:val="TOC2"/>
            <w:tabs>
              <w:tab w:val="left" w:pos="880"/>
              <w:tab w:val="right" w:leader="dot" w:pos="10196"/>
            </w:tabs>
            <w:ind w:left="0"/>
            <w:rPr>
              <w:rFonts w:ascii="Times New Roman" w:hAnsi="Times New Roman" w:cs="Times New Roman"/>
              <w:noProof w:val="0"/>
              <w:sz w:val="24"/>
              <w:szCs w:val="24"/>
            </w:rPr>
          </w:pPr>
          <w:hyperlink w:anchor="_Toc179820231" w:history="1">
            <w:r w:rsidRPr="008B0B4E">
              <w:rPr>
                <w:rStyle w:val="Hyperlink"/>
                <w:rFonts w:ascii="Times New Roman" w:hAnsi="Times New Roman" w:cs="Times New Roman"/>
                <w:bCs/>
                <w:noProof w:val="0"/>
                <w:spacing w:val="-1"/>
                <w:sz w:val="24"/>
                <w:szCs w:val="24"/>
                <w:lang w:bidi="hi-IN"/>
              </w:rPr>
              <w:t>9.2.</w:t>
            </w:r>
            <w:r w:rsidRPr="008B0B4E">
              <w:rPr>
                <w:rFonts w:ascii="Times New Roman" w:hAnsi="Times New Roman" w:cs="Times New Roman"/>
                <w:noProof w:val="0"/>
                <w:sz w:val="24"/>
                <w:szCs w:val="24"/>
              </w:rPr>
              <w:tab/>
            </w:r>
            <w:r w:rsidRPr="008B0B4E">
              <w:rPr>
                <w:rStyle w:val="Hyperlink"/>
                <w:rFonts w:ascii="Times New Roman" w:hAnsi="Times New Roman" w:cs="Times New Roman"/>
                <w:noProof w:val="0"/>
                <w:sz w:val="24"/>
                <w:szCs w:val="24"/>
                <w:lang w:bidi="hi-IN"/>
              </w:rPr>
              <w:t>Аналіз споживання</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_Toc179820231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50</w:t>
            </w:r>
            <w:r w:rsidRPr="008B0B4E">
              <w:rPr>
                <w:rStyle w:val="Hyperlink"/>
                <w:rFonts w:ascii="Times New Roman" w:hAnsi="Times New Roman" w:cs="Times New Roman"/>
                <w:noProof w:val="0"/>
                <w:sz w:val="24"/>
                <w:szCs w:val="24"/>
              </w:rPr>
              <w:fldChar w:fldCharType="end"/>
            </w:r>
          </w:hyperlink>
        </w:p>
        <w:p w14:paraId="6DA99072" w14:textId="77777777" w:rsidR="004D032C" w:rsidRPr="008B0B4E" w:rsidRDefault="004D032C" w:rsidP="004C79D8">
          <w:pPr>
            <w:pStyle w:val="TOC1"/>
            <w:tabs>
              <w:tab w:val="right" w:leader="dot" w:pos="10196"/>
            </w:tabs>
            <w:rPr>
              <w:rFonts w:ascii="Times New Roman" w:eastAsiaTheme="minorEastAsia" w:hAnsi="Times New Roman" w:cs="Times New Roman"/>
              <w:noProof w:val="0"/>
              <w:sz w:val="24"/>
              <w:szCs w:val="24"/>
              <w:lang w:eastAsia="uk-UA" w:bidi="ar-SA"/>
            </w:rPr>
          </w:pPr>
          <w:hyperlink w:anchor="_Toc179820232" w:history="1">
            <w:r w:rsidRPr="008B0B4E">
              <w:rPr>
                <w:rStyle w:val="Hyperlink"/>
                <w:rFonts w:ascii="Times New Roman" w:hAnsi="Times New Roman" w:cs="Times New Roman"/>
                <w:noProof w:val="0"/>
                <w:spacing w:val="-1"/>
                <w:sz w:val="24"/>
                <w:szCs w:val="24"/>
              </w:rPr>
              <w:t>ВИСНОВКИ</w:t>
            </w:r>
            <w:r w:rsidRPr="008B0B4E">
              <w:rPr>
                <w:rFonts w:ascii="Times New Roman" w:hAnsi="Times New Roman" w:cs="Times New Roman"/>
                <w:noProof w:val="0"/>
                <w:webHidden/>
                <w:sz w:val="24"/>
                <w:szCs w:val="24"/>
              </w:rPr>
              <w:tab/>
            </w:r>
            <w:r w:rsidRPr="008B0B4E">
              <w:rPr>
                <w:rStyle w:val="Hyperlink"/>
                <w:rFonts w:ascii="Times New Roman" w:hAnsi="Times New Roman" w:cs="Times New Roman"/>
                <w:noProof w:val="0"/>
                <w:sz w:val="24"/>
                <w:szCs w:val="24"/>
              </w:rPr>
              <w:fldChar w:fldCharType="begin"/>
            </w:r>
            <w:r w:rsidRPr="008B0B4E">
              <w:rPr>
                <w:rFonts w:ascii="Times New Roman" w:hAnsi="Times New Roman" w:cs="Times New Roman"/>
                <w:noProof w:val="0"/>
                <w:webHidden/>
                <w:sz w:val="24"/>
                <w:szCs w:val="24"/>
              </w:rPr>
              <w:instrText xml:space="preserve"> PAGEREF _Toc179820232 \h </w:instrText>
            </w:r>
            <w:r w:rsidRPr="008B0B4E">
              <w:rPr>
                <w:rStyle w:val="Hyperlink"/>
                <w:rFonts w:ascii="Times New Roman" w:hAnsi="Times New Roman" w:cs="Times New Roman"/>
                <w:noProof w:val="0"/>
                <w:sz w:val="24"/>
                <w:szCs w:val="24"/>
              </w:rPr>
            </w:r>
            <w:r w:rsidRPr="008B0B4E">
              <w:rPr>
                <w:rStyle w:val="Hyperlink"/>
                <w:rFonts w:ascii="Times New Roman" w:hAnsi="Times New Roman" w:cs="Times New Roman"/>
                <w:noProof w:val="0"/>
                <w:sz w:val="24"/>
                <w:szCs w:val="24"/>
              </w:rPr>
              <w:fldChar w:fldCharType="separate"/>
            </w:r>
            <w:r w:rsidR="003B6971" w:rsidRPr="008B0B4E">
              <w:rPr>
                <w:rFonts w:ascii="Times New Roman" w:hAnsi="Times New Roman" w:cs="Times New Roman"/>
                <w:noProof w:val="0"/>
                <w:webHidden/>
                <w:sz w:val="24"/>
                <w:szCs w:val="24"/>
              </w:rPr>
              <w:t>52</w:t>
            </w:r>
            <w:r w:rsidRPr="008B0B4E">
              <w:rPr>
                <w:rStyle w:val="Hyperlink"/>
                <w:rFonts w:ascii="Times New Roman" w:hAnsi="Times New Roman" w:cs="Times New Roman"/>
                <w:noProof w:val="0"/>
                <w:sz w:val="24"/>
                <w:szCs w:val="24"/>
              </w:rPr>
              <w:fldChar w:fldCharType="end"/>
            </w:r>
          </w:hyperlink>
        </w:p>
        <w:p w14:paraId="1D174626" w14:textId="77777777" w:rsidR="00A90328" w:rsidRPr="008B0B4E" w:rsidRDefault="00A90328" w:rsidP="004C79D8">
          <w:pPr>
            <w:rPr>
              <w:rFonts w:ascii="Times New Roman" w:hAnsi="Times New Roman" w:cs="Times New Roman"/>
              <w:noProof w:val="0"/>
              <w:sz w:val="24"/>
              <w:szCs w:val="24"/>
            </w:rPr>
          </w:pPr>
          <w:r w:rsidRPr="008B0B4E">
            <w:rPr>
              <w:rFonts w:ascii="Times New Roman" w:hAnsi="Times New Roman" w:cs="Times New Roman"/>
              <w:b/>
              <w:bCs/>
              <w:noProof w:val="0"/>
              <w:sz w:val="24"/>
              <w:szCs w:val="24"/>
            </w:rPr>
            <w:fldChar w:fldCharType="end"/>
          </w:r>
        </w:p>
      </w:sdtContent>
    </w:sdt>
    <w:p w14:paraId="20EAE677" w14:textId="77777777" w:rsidR="00A90328" w:rsidRPr="008B0B4E" w:rsidRDefault="00A90328" w:rsidP="004C79D8">
      <w:pPr>
        <w:rPr>
          <w:rFonts w:ascii="Times New Roman" w:eastAsia="Times New Roman" w:hAnsi="Times New Roman" w:cs="Times New Roman"/>
          <w:noProof w:val="0"/>
          <w:color w:val="000000"/>
          <w:sz w:val="24"/>
          <w:szCs w:val="24"/>
        </w:rPr>
      </w:pPr>
    </w:p>
    <w:p w14:paraId="6E9821B8" w14:textId="77777777" w:rsidR="00A90328" w:rsidRPr="008B0B4E" w:rsidRDefault="00A90328" w:rsidP="004C79D8">
      <w:pPr>
        <w:rPr>
          <w:rFonts w:ascii="Times New Roman" w:eastAsia="Times New Roman" w:hAnsi="Times New Roman" w:cs="Times New Roman"/>
          <w:noProof w:val="0"/>
          <w:color w:val="000000"/>
          <w:sz w:val="24"/>
          <w:szCs w:val="24"/>
        </w:rPr>
      </w:pPr>
    </w:p>
    <w:p w14:paraId="5D527C6A" w14:textId="77777777" w:rsidR="00A90328" w:rsidRPr="008B0B4E" w:rsidRDefault="00A90328" w:rsidP="004C79D8">
      <w:pPr>
        <w:rPr>
          <w:rFonts w:ascii="Times New Roman" w:eastAsia="Times New Roman" w:hAnsi="Times New Roman" w:cs="Times New Roman"/>
          <w:noProof w:val="0"/>
          <w:color w:val="000000"/>
          <w:sz w:val="24"/>
          <w:szCs w:val="24"/>
        </w:rPr>
      </w:pPr>
      <w:r w:rsidRPr="008B0B4E">
        <w:rPr>
          <w:rFonts w:ascii="Times New Roman" w:eastAsia="Times New Roman" w:hAnsi="Times New Roman" w:cs="Times New Roman"/>
          <w:noProof w:val="0"/>
          <w:color w:val="000000"/>
          <w:sz w:val="24"/>
          <w:szCs w:val="24"/>
        </w:rPr>
        <w:br w:type="page"/>
      </w:r>
    </w:p>
    <w:p w14:paraId="407BCFFD" w14:textId="77777777" w:rsidR="004D032C" w:rsidRPr="008B0B4E" w:rsidRDefault="004D032C" w:rsidP="004C79D8">
      <w:pPr>
        <w:pStyle w:val="Heading1"/>
        <w:spacing w:before="31"/>
        <w:rPr>
          <w:rFonts w:ascii="Times New Roman" w:hAnsi="Times New Roman" w:cs="Times New Roman"/>
          <w:noProof w:val="0"/>
          <w:color w:val="1F4E79" w:themeColor="accent1" w:themeShade="80"/>
          <w:spacing w:val="-1"/>
          <w:sz w:val="24"/>
          <w:szCs w:val="24"/>
        </w:rPr>
      </w:pPr>
      <w:bookmarkStart w:id="0" w:name="_TOC_250033"/>
      <w:bookmarkStart w:id="1" w:name="_Toc162637992"/>
      <w:bookmarkStart w:id="2" w:name="_Toc179820186"/>
      <w:r w:rsidRPr="008B0B4E">
        <w:rPr>
          <w:rFonts w:ascii="Times New Roman" w:hAnsi="Times New Roman" w:cs="Times New Roman"/>
          <w:noProof w:val="0"/>
          <w:color w:val="1F4E79" w:themeColor="accent1" w:themeShade="80"/>
          <w:sz w:val="24"/>
          <w:szCs w:val="24"/>
        </w:rPr>
        <w:lastRenderedPageBreak/>
        <w:t xml:space="preserve">ПЕРЕЛІК </w:t>
      </w:r>
      <w:r w:rsidRPr="008B0B4E">
        <w:rPr>
          <w:rFonts w:ascii="Times New Roman" w:hAnsi="Times New Roman" w:cs="Times New Roman"/>
          <w:noProof w:val="0"/>
          <w:color w:val="1F4E79" w:themeColor="accent1" w:themeShade="80"/>
          <w:spacing w:val="-1"/>
          <w:sz w:val="24"/>
          <w:szCs w:val="24"/>
        </w:rPr>
        <w:t>СКОРОЧЕНЬ</w:t>
      </w:r>
      <w:bookmarkEnd w:id="0"/>
      <w:bookmarkEnd w:id="1"/>
      <w:bookmarkEnd w:id="2"/>
    </w:p>
    <w:p w14:paraId="68E702CF"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ГРС – газорозподільна станція</w:t>
      </w:r>
    </w:p>
    <w:p w14:paraId="0163C09B"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ДБН – державні будівельні норми</w:t>
      </w:r>
    </w:p>
    <w:p w14:paraId="6AE0A205"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АТ – акціонерне товариство</w:t>
      </w:r>
    </w:p>
    <w:p w14:paraId="46B47DFF"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БКУ – Бюджетний кодекс України</w:t>
      </w:r>
    </w:p>
    <w:p w14:paraId="15527F79"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ВАТ – відкрите акціонерне товариство</w:t>
      </w:r>
    </w:p>
    <w:p w14:paraId="18F104A6"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ПАТ – відкрите акціонерне товариство</w:t>
      </w:r>
    </w:p>
    <w:p w14:paraId="714C16EA"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АЗС – автозаправна станція</w:t>
      </w:r>
    </w:p>
    <w:p w14:paraId="0F17FB35"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ПДСЕР – план дій сталого ефективного розвитку</w:t>
      </w:r>
    </w:p>
    <w:p w14:paraId="260CDED2"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ТГ – територіальна громада</w:t>
      </w:r>
    </w:p>
    <w:p w14:paraId="56CCEB77"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ТПВ – тверді побутові відходи</w:t>
      </w:r>
    </w:p>
    <w:p w14:paraId="0E721185"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ГРП – газорозподільчий пункт</w:t>
      </w:r>
    </w:p>
    <w:p w14:paraId="4916D443"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ШРП – шафові регуляторні пункти</w:t>
      </w:r>
    </w:p>
    <w:p w14:paraId="0BD9E9FB"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СЦТ – система централізованого теплопостачання</w:t>
      </w:r>
    </w:p>
    <w:p w14:paraId="41F1FB47"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МЕП – муніципальний енергетичний план</w:t>
      </w:r>
    </w:p>
    <w:p w14:paraId="7B41BC5D"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ЖКГ – житлово-комунальне господарство</w:t>
      </w:r>
    </w:p>
    <w:p w14:paraId="23E4395E"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ПОКВПТГ - Полтавське обласне комунальне виробниче підприємство теплового господарства</w:t>
      </w:r>
    </w:p>
    <w:p w14:paraId="05798F1D"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ГВП – гаряче водопостачання</w:t>
      </w:r>
    </w:p>
    <w:p w14:paraId="2373F559"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ТМ – теплові мережі</w:t>
      </w:r>
    </w:p>
    <w:p w14:paraId="32981872"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ТД – теплові джерела</w:t>
      </w:r>
    </w:p>
    <w:p w14:paraId="0FEEA156" w14:textId="77777777" w:rsidR="004D032C" w:rsidRPr="008B0B4E" w:rsidRDefault="004D032C" w:rsidP="004C79D8">
      <w:pPr>
        <w:pStyle w:val="ListParagraph"/>
        <w:pBdr>
          <w:top w:val="nil"/>
          <w:left w:val="nil"/>
          <w:bottom w:val="nil"/>
          <w:right w:val="nil"/>
          <w:between w:val="nil"/>
        </w:pBdr>
        <w:spacing w:line="360" w:lineRule="auto"/>
        <w:ind w:left="0"/>
        <w:jc w:val="both"/>
        <w:rPr>
          <w:rFonts w:ascii="Times New Roman" w:hAnsi="Times New Roman" w:cs="Times New Roman"/>
          <w:noProof w:val="0"/>
          <w:sz w:val="24"/>
          <w:szCs w:val="24"/>
        </w:rPr>
      </w:pPr>
      <w:r w:rsidRPr="008B0B4E">
        <w:rPr>
          <w:rFonts w:ascii="Times New Roman" w:eastAsiaTheme="minorEastAsia" w:hAnsi="Times New Roman" w:cs="Times New Roman"/>
          <w:noProof w:val="0"/>
          <w:sz w:val="24"/>
          <w:szCs w:val="24"/>
        </w:rPr>
        <w:t>КЕВП – коефіцієнт ефективності використання палива</w:t>
      </w:r>
    </w:p>
    <w:p w14:paraId="50B02480"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10752E8D" w14:textId="77777777" w:rsidR="004D032C" w:rsidRPr="008B0B4E" w:rsidRDefault="004D032C" w:rsidP="004C79D8">
      <w:pPr>
        <w:pStyle w:val="Heading1"/>
        <w:spacing w:before="31"/>
        <w:rPr>
          <w:rFonts w:ascii="Times New Roman" w:hAnsi="Times New Roman" w:cs="Times New Roman"/>
          <w:noProof w:val="0"/>
          <w:color w:val="C21039"/>
          <w:spacing w:val="-1"/>
          <w:sz w:val="24"/>
          <w:szCs w:val="24"/>
        </w:rPr>
      </w:pPr>
      <w:r w:rsidRPr="008B0B4E">
        <w:rPr>
          <w:rFonts w:ascii="Times New Roman" w:hAnsi="Times New Roman" w:cs="Times New Roman"/>
          <w:noProof w:val="0"/>
          <w:color w:val="C21039"/>
          <w:spacing w:val="-1"/>
          <w:sz w:val="24"/>
          <w:szCs w:val="24"/>
        </w:rPr>
        <w:br w:type="page"/>
      </w:r>
    </w:p>
    <w:p w14:paraId="7A8787D9" w14:textId="77777777" w:rsidR="004D032C" w:rsidRPr="008B0B4E" w:rsidRDefault="004D032C" w:rsidP="004C79D8">
      <w:pPr>
        <w:pStyle w:val="Heading1"/>
        <w:spacing w:before="31"/>
        <w:jc w:val="both"/>
        <w:rPr>
          <w:rFonts w:ascii="Times New Roman" w:hAnsi="Times New Roman" w:cs="Times New Roman"/>
          <w:noProof w:val="0"/>
          <w:color w:val="1F4E79" w:themeColor="accent1" w:themeShade="80"/>
          <w:spacing w:val="-1"/>
          <w:sz w:val="24"/>
          <w:szCs w:val="24"/>
        </w:rPr>
      </w:pPr>
      <w:bookmarkStart w:id="3" w:name="_Toc162637993"/>
      <w:bookmarkStart w:id="4" w:name="_Toc179820187"/>
      <w:r w:rsidRPr="008B0B4E">
        <w:rPr>
          <w:rFonts w:ascii="Times New Roman" w:hAnsi="Times New Roman" w:cs="Times New Roman"/>
          <w:noProof w:val="0"/>
          <w:color w:val="1F4E79" w:themeColor="accent1" w:themeShade="80"/>
          <w:spacing w:val="-1"/>
          <w:sz w:val="24"/>
          <w:szCs w:val="24"/>
        </w:rPr>
        <w:lastRenderedPageBreak/>
        <w:t>РЕЗЮМЕ</w:t>
      </w:r>
      <w:bookmarkEnd w:id="3"/>
      <w:bookmarkEnd w:id="4"/>
    </w:p>
    <w:p w14:paraId="3C738B9D"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514FE989" w14:textId="77777777" w:rsidR="00D96279" w:rsidRPr="008B0B4E" w:rsidRDefault="00D96279" w:rsidP="004C79D8">
      <w:pPr>
        <w:pStyle w:val="BodyText"/>
        <w:spacing w:before="1" w:line="288" w:lineRule="auto"/>
        <w:ind w:firstLine="720"/>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Роботу виконано в рамках проєктів «Сприяння децентралізації енергетичної системи, безпеці та стабільності через підвищення спроможності місцевих громад» та «Внесок у децентралізацію енергетичної системи, безпеку та стабільність через підвищення потенціалу місцевих громад».</w:t>
      </w:r>
    </w:p>
    <w:p w14:paraId="01BF191F" w14:textId="77777777" w:rsidR="00D96279" w:rsidRPr="008B0B4E" w:rsidRDefault="00D96279" w:rsidP="004C79D8">
      <w:pPr>
        <w:pStyle w:val="BodyText"/>
        <w:spacing w:before="119" w:line="288" w:lineRule="auto"/>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В документі виконано аналіз ключових секторів територіальної громади для подальшої розробки муніципального енергетичного плану громади.</w:t>
      </w:r>
    </w:p>
    <w:p w14:paraId="1B336067" w14:textId="77777777" w:rsidR="00D96279" w:rsidRPr="008B0B4E" w:rsidRDefault="00D96279" w:rsidP="004C79D8">
      <w:pPr>
        <w:pStyle w:val="BodyText"/>
        <w:spacing w:before="120" w:line="288" w:lineRule="auto"/>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Так як муніципальний енергетичний план територіальної громади спрямований на сталий енергетичний розвиток всієї громади та охоплює сектори, які розташовані на території громади, даний Документ містить аналіз нижче зазначених секторів Жовківської територіальної громади:</w:t>
      </w:r>
    </w:p>
    <w:p w14:paraId="1D06145B" w14:textId="77777777" w:rsidR="00D96279" w:rsidRPr="008B0B4E" w:rsidRDefault="00D96279">
      <w:pPr>
        <w:pStyle w:val="ListParagraph"/>
        <w:widowControl w:val="0"/>
        <w:numPr>
          <w:ilvl w:val="0"/>
          <w:numId w:val="12"/>
        </w:numPr>
        <w:tabs>
          <w:tab w:val="left" w:pos="940"/>
          <w:tab w:val="left" w:pos="941"/>
        </w:tabs>
        <w:autoSpaceDE w:val="0"/>
        <w:autoSpaceDN w:val="0"/>
        <w:spacing w:before="121"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Короткий опис та кліматологічні характеристики ТГ</w:t>
      </w:r>
    </w:p>
    <w:p w14:paraId="0D47B5BD" w14:textId="77777777" w:rsidR="00D96279" w:rsidRPr="008B0B4E" w:rsidRDefault="00D96279">
      <w:pPr>
        <w:pStyle w:val="ListParagraph"/>
        <w:widowControl w:val="0"/>
        <w:numPr>
          <w:ilvl w:val="0"/>
          <w:numId w:val="12"/>
        </w:numPr>
        <w:tabs>
          <w:tab w:val="left" w:pos="940"/>
          <w:tab w:val="left" w:pos="941"/>
        </w:tabs>
        <w:autoSpaceDE w:val="0"/>
        <w:autoSpaceDN w:val="0"/>
        <w:spacing w:before="177"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Стисла характеристика економіки та промислового комплексу</w:t>
      </w:r>
    </w:p>
    <w:p w14:paraId="1313BC80"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раніше запланованих та реалізованих проєктів і програм</w:t>
      </w:r>
    </w:p>
    <w:p w14:paraId="77332DBF"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88" w:lineRule="auto"/>
        <w:ind w:left="0"/>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існуючого стану системи централізованого теплопостачання та оцінка перспективи розвитку</w:t>
      </w:r>
    </w:p>
    <w:p w14:paraId="016F01E2" w14:textId="77777777" w:rsidR="00D96279" w:rsidRPr="008B0B4E" w:rsidRDefault="00D96279">
      <w:pPr>
        <w:pStyle w:val="ListParagraph"/>
        <w:widowControl w:val="0"/>
        <w:numPr>
          <w:ilvl w:val="0"/>
          <w:numId w:val="12"/>
        </w:numPr>
        <w:tabs>
          <w:tab w:val="left" w:pos="940"/>
          <w:tab w:val="left" w:pos="941"/>
        </w:tabs>
        <w:autoSpaceDE w:val="0"/>
        <w:autoSpaceDN w:val="0"/>
        <w:spacing w:before="11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транспортного сектору</w:t>
      </w:r>
    </w:p>
    <w:p w14:paraId="1AA7FA92"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системи вуличного освітлення</w:t>
      </w:r>
    </w:p>
    <w:p w14:paraId="394460BF"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динаміки населення, житлових домогосподарств та бюджетних будівель</w:t>
      </w:r>
    </w:p>
    <w:p w14:paraId="0F405D16"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Стан поводження з твердими побутовими відходами</w:t>
      </w:r>
    </w:p>
    <w:p w14:paraId="333FE11F"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показників газорозподільчої системи</w:t>
      </w:r>
    </w:p>
    <w:p w14:paraId="34AC2AB8" w14:textId="77777777" w:rsidR="00D96279" w:rsidRPr="008B0B4E" w:rsidRDefault="00D96279">
      <w:pPr>
        <w:pStyle w:val="ListParagraph"/>
        <w:widowControl w:val="0"/>
        <w:numPr>
          <w:ilvl w:val="0"/>
          <w:numId w:val="12"/>
        </w:numPr>
        <w:tabs>
          <w:tab w:val="left" w:pos="940"/>
          <w:tab w:val="left" w:pos="941"/>
        </w:tabs>
        <w:autoSpaceDE w:val="0"/>
        <w:autoSpaceDN w:val="0"/>
        <w:spacing w:before="177"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показників системи розподілу електроенергії</w:t>
      </w:r>
    </w:p>
    <w:p w14:paraId="4BEFA11F" w14:textId="77777777" w:rsidR="00D96279" w:rsidRPr="008B0B4E" w:rsidRDefault="00D96279">
      <w:pPr>
        <w:pStyle w:val="ListParagraph"/>
        <w:widowControl w:val="0"/>
        <w:numPr>
          <w:ilvl w:val="0"/>
          <w:numId w:val="12"/>
        </w:numPr>
        <w:tabs>
          <w:tab w:val="left" w:pos="940"/>
          <w:tab w:val="left" w:pos="941"/>
        </w:tabs>
        <w:autoSpaceDE w:val="0"/>
        <w:autoSpaceDN w:val="0"/>
        <w:spacing w:before="179" w:after="0" w:line="240" w:lineRule="auto"/>
        <w:ind w:left="0" w:hanging="361"/>
        <w:contextualSpacing w:val="0"/>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Аналіз системи водопостачання та водовідведення.</w:t>
      </w:r>
    </w:p>
    <w:p w14:paraId="30C40911" w14:textId="77777777" w:rsidR="00D96279" w:rsidRPr="008B0B4E" w:rsidRDefault="00D96279" w:rsidP="004C79D8">
      <w:pPr>
        <w:pStyle w:val="BodyText"/>
        <w:spacing w:before="3"/>
        <w:rPr>
          <w:rFonts w:ascii="Times New Roman" w:eastAsiaTheme="minorEastAsia" w:hAnsi="Times New Roman"/>
          <w:noProof w:val="0"/>
          <w:sz w:val="24"/>
          <w:szCs w:val="24"/>
          <w:lang w:eastAsia="zh-CN"/>
        </w:rPr>
      </w:pPr>
    </w:p>
    <w:p w14:paraId="3A7FBBAF" w14:textId="6B9CA851" w:rsidR="00D96279" w:rsidRPr="008B0B4E" w:rsidRDefault="00D96279" w:rsidP="004C79D8">
      <w:pPr>
        <w:pBdr>
          <w:top w:val="nil"/>
          <w:left w:val="nil"/>
          <w:bottom w:val="nil"/>
          <w:right w:val="nil"/>
          <w:between w:val="nil"/>
        </w:pBdr>
        <w:spacing w:after="120" w:line="288" w:lineRule="auto"/>
        <w:ind w:firstLine="579"/>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 подальшому передбачається використання даних виконаного аналізу для розробки, систематизація та впровадження заходів з енергозбереження та енергоефективності громади, що є обов’язковою складовою муніципального енергетичного планування. Муніципальний енергетичний план територіальної громади є документом, який спрямований на енергетичний розвиток та енергетичну безпеку громади. Впровадження заходів з енергоефективності та енергонезалежності забезпечить функціонування критичної інфраструктури громади, а також дозволить ефективно використовувати наявні енергоресурси та зменшити витрати на енергоносії.</w:t>
      </w:r>
    </w:p>
    <w:p w14:paraId="2961AB84" w14:textId="34F5246C"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22FDA346"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br w:type="page"/>
      </w:r>
    </w:p>
    <w:p w14:paraId="776D705F" w14:textId="77777777" w:rsidR="004D032C" w:rsidRPr="008B0B4E" w:rsidRDefault="004D032C">
      <w:pPr>
        <w:pStyle w:val="Heading1"/>
        <w:keepNext w:val="0"/>
        <w:keepLines w:val="0"/>
        <w:widowControl w:val="0"/>
        <w:numPr>
          <w:ilvl w:val="0"/>
          <w:numId w:val="10"/>
        </w:numPr>
        <w:tabs>
          <w:tab w:val="left" w:pos="825"/>
        </w:tabs>
        <w:spacing w:before="31" w:after="0" w:line="240" w:lineRule="auto"/>
        <w:ind w:left="0" w:firstLine="0"/>
        <w:jc w:val="both"/>
        <w:rPr>
          <w:rFonts w:ascii="Times New Roman" w:hAnsi="Times New Roman" w:cs="Times New Roman"/>
          <w:noProof w:val="0"/>
          <w:color w:val="1F4E79" w:themeColor="accent1" w:themeShade="80"/>
          <w:spacing w:val="-1"/>
          <w:sz w:val="24"/>
          <w:szCs w:val="24"/>
        </w:rPr>
      </w:pPr>
      <w:bookmarkStart w:id="5" w:name="_Toc162637994"/>
      <w:bookmarkStart w:id="6" w:name="_Toc179820188"/>
      <w:r w:rsidRPr="008B0B4E">
        <w:rPr>
          <w:rFonts w:ascii="Times New Roman" w:hAnsi="Times New Roman" w:cs="Times New Roman"/>
          <w:noProof w:val="0"/>
          <w:color w:val="1F4E79" w:themeColor="accent1" w:themeShade="80"/>
          <w:spacing w:val="-1"/>
          <w:sz w:val="24"/>
          <w:szCs w:val="24"/>
        </w:rPr>
        <w:lastRenderedPageBreak/>
        <w:t>ЗАГАЛЬНА ІНФОРМАЦІЯ ПРО ГРОМАДУ</w:t>
      </w:r>
      <w:bookmarkEnd w:id="5"/>
      <w:bookmarkEnd w:id="6"/>
    </w:p>
    <w:p w14:paraId="3C7CD257" w14:textId="77777777" w:rsidR="004D032C" w:rsidRPr="008B0B4E" w:rsidRDefault="004D032C" w:rsidP="004C79D8">
      <w:pPr>
        <w:pStyle w:val="Heading2"/>
        <w:ind w:left="0"/>
        <w:rPr>
          <w:noProof w:val="0"/>
          <w:sz w:val="24"/>
          <w:szCs w:val="24"/>
        </w:rPr>
      </w:pPr>
      <w:bookmarkStart w:id="7" w:name="_Toc162637995"/>
      <w:bookmarkStart w:id="8" w:name="_Toc179820189"/>
      <w:r w:rsidRPr="008B0B4E">
        <w:rPr>
          <w:noProof w:val="0"/>
          <w:sz w:val="24"/>
          <w:szCs w:val="24"/>
        </w:rPr>
        <w:t>Короткий опис та кліматологічні характеристики</w:t>
      </w:r>
      <w:bookmarkEnd w:id="7"/>
      <w:bookmarkEnd w:id="8"/>
    </w:p>
    <w:p w14:paraId="1B9E27C1" w14:textId="77777777" w:rsidR="004D032C" w:rsidRPr="008B0B4E" w:rsidRDefault="004D032C">
      <w:pPr>
        <w:pStyle w:val="Heading3"/>
        <w:widowControl w:val="0"/>
        <w:numPr>
          <w:ilvl w:val="2"/>
          <w:numId w:val="10"/>
        </w:numPr>
        <w:spacing w:before="40" w:after="0" w:line="240" w:lineRule="auto"/>
        <w:ind w:left="0"/>
        <w:rPr>
          <w:rFonts w:ascii="Times New Roman" w:hAnsi="Times New Roman" w:cs="Times New Roman"/>
          <w:noProof w:val="0"/>
          <w:color w:val="808080" w:themeColor="background1" w:themeShade="80"/>
          <w:sz w:val="24"/>
          <w:szCs w:val="24"/>
        </w:rPr>
      </w:pPr>
      <w:bookmarkStart w:id="9" w:name="_Toc162637996"/>
      <w:bookmarkStart w:id="10" w:name="_Toc179820190"/>
      <w:r w:rsidRPr="008B0B4E">
        <w:rPr>
          <w:rFonts w:ascii="Times New Roman" w:hAnsi="Times New Roman" w:cs="Times New Roman"/>
          <w:noProof w:val="0"/>
          <w:color w:val="808080" w:themeColor="background1" w:themeShade="80"/>
          <w:sz w:val="24"/>
          <w:szCs w:val="24"/>
        </w:rPr>
        <w:t>Короткий опис громади</w:t>
      </w:r>
      <w:bookmarkEnd w:id="9"/>
      <w:bookmarkEnd w:id="10"/>
    </w:p>
    <w:p w14:paraId="1D67C9EB" w14:textId="77777777" w:rsidR="004D032C" w:rsidRPr="008B0B4E" w:rsidRDefault="004D032C" w:rsidP="004C79D8">
      <w:pPr>
        <w:pBdr>
          <w:top w:val="nil"/>
          <w:left w:val="nil"/>
          <w:bottom w:val="nil"/>
          <w:right w:val="nil"/>
          <w:between w:val="nil"/>
        </w:pBdr>
        <w:spacing w:after="120"/>
        <w:jc w:val="both"/>
        <w:rPr>
          <w:rFonts w:ascii="Times New Roman" w:eastAsiaTheme="minorEastAsia" w:hAnsi="Times New Roman" w:cs="Times New Roman"/>
          <w:noProof w:val="0"/>
          <w:sz w:val="24"/>
          <w:szCs w:val="24"/>
        </w:rPr>
      </w:pPr>
    </w:p>
    <w:p w14:paraId="6B689C80" w14:textId="77777777" w:rsidR="00D96279" w:rsidRPr="008B0B4E" w:rsidRDefault="00D96279"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Жовківська громада – одна з найперспективніших територій розвитку на мапі України. Громада була сформована в результаті адміністративно-територіальної реформи, включає до складу 1 місто (Жовква) та 48 сільських населених пунктів: Бесіди, Блищиводи, Борові, Великі Передримихи, Відродження, Воля-Висоцька, В'язова, Галасі, Глинськ, Гори, Деревня, Дернівка, Діброва, Забрід, Завади, Залози, Замочок, Зіболки, Казумин, Козулька, Копанка, Крехів, Кропи, Крута Долина, Кулява, Липники, Любеля, Майдан, Малі Передримихи, Мацошин, Мокротин, Нагірці, Нова Скварява, Оплітна, Папірня, Поляни, Руда, Руда-Крехівська, Сарнівка, Сопошин, Сороки, Соснина, Стара Скварява, Тернів, Туринка, Фійна, Чистопілля, Школярі.</w:t>
      </w:r>
    </w:p>
    <w:p w14:paraId="2748D16A" w14:textId="77777777" w:rsidR="00D96279" w:rsidRPr="008B0B4E" w:rsidRDefault="00D96279"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Задовго до широкомасштабної війни, що розпочалася 2022 року, Жовква вже почала реалізовуватися як міграційний магніт у рамках Львівської агломерації. До Жовкви та сусідніх населених пунктів приїздили й залишалися люди з різних регіонів, а в окремі періоди фіксу- валося зростання населення. До прикладу, населення міста Жовква на початку 2014 року становило 13 тис. 629 мешканців, на початку 2015 року– 13 тис. 718 мешканців, а на початку 2016 року – 13 тис. 774 мешканці. Кількість дошкільнят у ЗДО територіальної громади становить 894 дитини (2022 р.н.). Кількість учнів, які навчаються в закладах загальної середньої освіти територіальної громади– 4 тис. 781, а частка осіб молодше працездатного віку– 0,072. Кількість підписаних декларацій із сімейними лікарями в територіальній громаді – 37 тис. 591.</w:t>
      </w:r>
    </w:p>
    <w:p w14:paraId="2F968D2D" w14:textId="77777777" w:rsidR="00D96279" w:rsidRPr="008B0B4E" w:rsidRDefault="00D96279" w:rsidP="004C79D8">
      <w:pPr>
        <w:pStyle w:val="BodyText"/>
        <w:spacing w:before="119"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Тим не менше, такі позитивні демографічні тенденції стосувалися більше самого міста Жовква, яке стало центром громади, а навколишні населені пункти натомість часто переживали глибоку демографічну кризу та продовжують в ній перебувати до цього часу, за виключенням окремих населених пунктів, переважно наближених до Львова. Решта населених пунктів, а насамперед ті, що знаходяться на великій відстані від передмістя Львова та населення яких раніше було пов’язано з аграрною сферою, зменшуються. Зменшення населення також призводить до втрати значення та впливу самої Жовкви, втрачається пріоритетна орієнтація на територію. Зокрема, раніше Жовква була центром району, який у 1998 році був настільки заселеним, що навколо Жовкви на перших виборах із розподілом країни на 225 округів сформували окремий в/о №122 для обрання народного депутата від району (150 тис. дорослих мешканців). З часом населення зменшувалося і колишній район на виборах був об’єднаний із колишнім Яворівським районом, із загальною чисельністю виборців 170 тис. дорослих мешканців у 2002 році. З того часу всі процеси розвитку Жовківщини та Яворівщини стали тісно пов’язаними на рівні державного управління, втілення регіональної політики.</w:t>
      </w:r>
    </w:p>
    <w:p w14:paraId="3DB2BDA2" w14:textId="77777777" w:rsidR="00D96279" w:rsidRPr="008B0B4E" w:rsidRDefault="00D96279"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Станом на початок 2022 року населення Жовківської громади стабілізувалося й становило вже 34560 осіб.</w:t>
      </w:r>
    </w:p>
    <w:p w14:paraId="0D21B1DE" w14:textId="77777777" w:rsidR="00D96279" w:rsidRPr="008B0B4E" w:rsidRDefault="00D96279"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Попри все вище перелічене Жовківська громада є дотаційною, зокрема базова дотація у 2021 році становила 22,5 млн грн, у 2022 році – 20 млн грн, а у 2023 році – 28,9 млн грн.</w:t>
      </w:r>
    </w:p>
    <w:p w14:paraId="62CCD3C4" w14:textId="49010A8D" w:rsidR="004D032C" w:rsidRPr="008B0B4E" w:rsidRDefault="00D96279"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sz w:val="24"/>
          <w:szCs w:val="24"/>
        </w:rPr>
        <w:lastRenderedPageBreak/>
        <w:drawing>
          <wp:inline distT="0" distB="0" distL="0" distR="0" wp14:anchorId="47FEA395" wp14:editId="0ED6553C">
            <wp:extent cx="6274222" cy="44317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274222" cy="4431792"/>
                    </a:xfrm>
                    <a:prstGeom prst="rect">
                      <a:avLst/>
                    </a:prstGeom>
                  </pic:spPr>
                </pic:pic>
              </a:graphicData>
            </a:graphic>
          </wp:inline>
        </w:drawing>
      </w:r>
      <w:r w:rsidR="004D032C" w:rsidRPr="008B0B4E">
        <w:rPr>
          <w:rFonts w:ascii="Times New Roman" w:eastAsiaTheme="minorEastAsia" w:hAnsi="Times New Roman" w:cs="Times New Roman"/>
          <w:noProof w:val="0"/>
          <w:sz w:val="24"/>
          <w:szCs w:val="24"/>
        </w:rPr>
        <w:t>.</w:t>
      </w:r>
    </w:p>
    <w:p w14:paraId="46C5A0DD" w14:textId="77777777" w:rsidR="00D96279" w:rsidRPr="008B0B4E" w:rsidRDefault="00D96279"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Багато людей літнього віку працюють самі на себе або без офіційного працевлаштування. Частка людей літнього віку досить значна й складає 6,4 тис. осіб (18,6% від складу громади). Значна частина товарів, яку виробляють місцеві мешканці, у тому числі літнього віку, не має документів, носить натуральний характер, наприклад, продукти бджільництва, що робить неможливим виготовлення рекламних матеріалів або закупівлю товарів і послуг коштом бюджету (для просування, демонстрації зразків тощо). Також відсутні заходи щодо освіти для людей літнього віку, жінок, переселенців, безробітних, активних мешканців, працівників бюджетної сфери, щодо ведення підприємництва, відкриття власної справи. Відсутні заходи з підтримки лідерами органів місцевого самоврядування початківців підприємництва, немає проведення регулярних зустрічей, надання консультацій, здійснення заходів сприяння носить формально-правовий характер.</w:t>
      </w:r>
    </w:p>
    <w:p w14:paraId="26B90C83" w14:textId="77777777" w:rsidR="00D96279" w:rsidRPr="008B0B4E" w:rsidRDefault="00D96279" w:rsidP="004C79D8">
      <w:pPr>
        <w:pStyle w:val="BodyText"/>
        <w:spacing w:before="122"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Жовківська громада володіє розгалуженою системою органів місцевого самоврядування та комунальних установ, підприємств, організацій. Зокрема, кількість працівників міської ради – 68 осіб. Частка витрати на оплату праці загальнодержавних функцій (місцеве самовряду- вання) в Частка місцевих податків у дохідній частині бюджету загального фонду – 12,4% (38 млн 688 тис. 118,85 / 311 млн 916 тис. 839,66). За кошти громади утримується</w:t>
      </w:r>
    </w:p>
    <w:p w14:paraId="2421C958" w14:textId="77777777" w:rsidR="00D96279" w:rsidRPr="008B0B4E" w:rsidRDefault="00D96279" w:rsidP="004C79D8">
      <w:pPr>
        <w:pStyle w:val="BodyText"/>
        <w:spacing w:line="292" w:lineRule="exact"/>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музей – 0,038% видатків (117 тис. 093,16/ 311 млн 916 тис. 839,66), мистецька школа – 2,9% (9</w:t>
      </w:r>
    </w:p>
    <w:p w14:paraId="3F3600F2" w14:textId="77777777" w:rsidR="00D96279" w:rsidRPr="008B0B4E" w:rsidRDefault="00D96279" w:rsidP="004C79D8">
      <w:pPr>
        <w:pStyle w:val="BodyText"/>
        <w:spacing w:before="59"/>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млн 067 тис.396,02 / 311 млн 916 тис. 839,66), бібліотеки – 0,9% (2 млн 793 тис. 862,86 / 311 млн</w:t>
      </w:r>
    </w:p>
    <w:p w14:paraId="15CF24CD" w14:textId="77777777" w:rsidR="00D96279" w:rsidRPr="008B0B4E" w:rsidRDefault="00D96279" w:rsidP="004C79D8">
      <w:pPr>
        <w:jc w:val="both"/>
        <w:rPr>
          <w:rFonts w:ascii="Times New Roman" w:eastAsiaTheme="minorEastAsia" w:hAnsi="Times New Roman" w:cs="Times New Roman"/>
          <w:noProof w:val="0"/>
          <w:sz w:val="24"/>
          <w:szCs w:val="24"/>
        </w:rPr>
        <w:sectPr w:rsidR="00D96279" w:rsidRPr="008B0B4E" w:rsidSect="00D96279">
          <w:pgSz w:w="11910" w:h="16840"/>
          <w:pgMar w:top="780" w:right="620" w:bottom="1400" w:left="1080" w:header="0" w:footer="1184" w:gutter="0"/>
          <w:cols w:space="720"/>
        </w:sectPr>
      </w:pPr>
    </w:p>
    <w:p w14:paraId="46C37AA1" w14:textId="77777777" w:rsidR="00D96279" w:rsidRPr="008B0B4E" w:rsidRDefault="00D96279" w:rsidP="004C79D8">
      <w:pPr>
        <w:pStyle w:val="BodyText"/>
        <w:spacing w:before="40"/>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lastRenderedPageBreak/>
        <w:t>916 тис.839,66), будинки культури – 1,2% (3 млн 710 тис. 093,40 / 311 млн 916 тис. 839,66),</w:t>
      </w:r>
    </w:p>
    <w:p w14:paraId="54444821" w14:textId="77777777" w:rsidR="00D96279" w:rsidRPr="008B0B4E" w:rsidRDefault="00D96279" w:rsidP="004C79D8">
      <w:pPr>
        <w:pStyle w:val="BodyText"/>
        <w:spacing w:before="60"/>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медичні заклади первинної допомоги – 2,1% (6 млн 678 тис. 330,56 /311 млн 916 тис. 839,66), а</w:t>
      </w:r>
    </w:p>
    <w:p w14:paraId="5A900B6E" w14:textId="77777777" w:rsidR="00D96279" w:rsidRPr="008B0B4E" w:rsidRDefault="00D96279" w:rsidP="004C79D8">
      <w:pPr>
        <w:pStyle w:val="BodyText"/>
        <w:spacing w:before="57"/>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також заклади освіти: дитсадки – 6,4% видатків (19 млн 962 тис. 525,39 / 311 млн 916 тис. 839,66)</w:t>
      </w:r>
    </w:p>
    <w:p w14:paraId="631354F3" w14:textId="77777777" w:rsidR="00D96279" w:rsidRPr="008B0B4E" w:rsidRDefault="00D96279" w:rsidP="004C79D8">
      <w:pPr>
        <w:pStyle w:val="BodyText"/>
        <w:spacing w:before="60" w:line="288" w:lineRule="auto"/>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та школи – 31,7% (98 млн 952 тис. 176,41 / 311 млн 916 тис. 839,66).ід дохідної частини бюджету загального фонду – 6,2%.</w:t>
      </w:r>
    </w:p>
    <w:p w14:paraId="66E4F16C" w14:textId="77AECDE2" w:rsidR="004D032C" w:rsidRPr="008B0B4E" w:rsidRDefault="00D96279"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Жовківська громада володіє значним земельним фондом, площа громади становить 54 тис. 383,30 га. У громаді близько 20 тис. 800 осіб є пайовиками землі, які володіють земельним фондом у 13 тис. 164, 9298 га, а інша земля становить – 39 тис. 600,67 га.</w:t>
      </w:r>
    </w:p>
    <w:p w14:paraId="780EB9A9" w14:textId="77777777" w:rsidR="004D032C" w:rsidRPr="008B0B4E" w:rsidRDefault="004D032C">
      <w:pPr>
        <w:pStyle w:val="Heading3"/>
        <w:widowControl w:val="0"/>
        <w:numPr>
          <w:ilvl w:val="2"/>
          <w:numId w:val="10"/>
        </w:numPr>
        <w:spacing w:before="40" w:after="0" w:line="240" w:lineRule="auto"/>
        <w:ind w:left="0"/>
        <w:rPr>
          <w:rFonts w:ascii="Times New Roman" w:hAnsi="Times New Roman" w:cs="Times New Roman"/>
          <w:noProof w:val="0"/>
          <w:color w:val="808080" w:themeColor="background1" w:themeShade="80"/>
          <w:sz w:val="24"/>
          <w:szCs w:val="24"/>
        </w:rPr>
      </w:pPr>
      <w:bookmarkStart w:id="11" w:name="_Toc162637997"/>
      <w:bookmarkStart w:id="12" w:name="_Toc179820191"/>
      <w:r w:rsidRPr="008B0B4E">
        <w:rPr>
          <w:rFonts w:ascii="Times New Roman" w:hAnsi="Times New Roman" w:cs="Times New Roman"/>
          <w:noProof w:val="0"/>
          <w:color w:val="808080" w:themeColor="background1" w:themeShade="80"/>
          <w:sz w:val="24"/>
          <w:szCs w:val="24"/>
        </w:rPr>
        <w:t>Кліматологічні характеристики</w:t>
      </w:r>
      <w:bookmarkEnd w:id="11"/>
      <w:bookmarkEnd w:id="12"/>
    </w:p>
    <w:p w14:paraId="67F58B24"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2C5CCBD2" w14:textId="77777777" w:rsidR="00D96279" w:rsidRPr="008B0B4E" w:rsidRDefault="00D96279"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Жовквівська міська територіальна громада розміщена за 25 кілометрів на північ від Львова, за 35 кілометрів від українсько-поль-ського кордону, на роздоріжжі міжнародних автошляхів до Польщі, E372 (Львів — Рава-Ру-ська — Варшава), та до країн Балтики, (Львів — Ковель — Берестя). Поряд з автотрасою проходить залізниця Львів — Рава-Руська — Варшава. Головна площа міста - площа Ві-чева.</w:t>
      </w:r>
    </w:p>
    <w:p w14:paraId="7F04109A" w14:textId="77777777" w:rsidR="00D96279" w:rsidRPr="008B0B4E" w:rsidRDefault="00D96279"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Громада розміщене на межі природних областей: горбистого пасма Розточчя та дуже заболоченої в давнину рівнини Малого Полісся.</w:t>
      </w:r>
    </w:p>
    <w:p w14:paraId="59FDD190" w14:textId="77777777" w:rsidR="00D96279" w:rsidRPr="008B0B4E" w:rsidRDefault="00D96279"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Відстань центру старостинських округів до адміністративного та обласного центрів громади автомобільними дорогами, км</w:t>
      </w:r>
    </w:p>
    <w:p w14:paraId="795D779F" w14:textId="77777777" w:rsidR="00D96279" w:rsidRPr="008B0B4E" w:rsidRDefault="00D96279"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Клімат антлантично-континентальний, характеризується високою вологістю (до 78 %), м'якими зимами, теплим літом, без посух. Середня річна норма опадів становить 610—635 мм. Максимальна кількість опадів випадає у червні і липні, мінімум — узимку.</w:t>
      </w:r>
    </w:p>
    <w:p w14:paraId="11C307B3" w14:textId="77777777" w:rsidR="00D96279" w:rsidRPr="008B0B4E" w:rsidRDefault="00D96279" w:rsidP="004C79D8">
      <w:pPr>
        <w:pStyle w:val="BodyText"/>
        <w:spacing w:before="119"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Найпоширенішими типами ґрунтів є: дерново-підзолисті, сірі опідзолені, дернові, лучні та болотні ґрунти. Ліси займають 31 тис. га (23,4 % території району). Основними породами дерев є сосна і дуб (понад 60 % лісовкритої площі), бук (на Розточчі), граб, береза, вільха, ясен тощо.</w:t>
      </w:r>
    </w:p>
    <w:p w14:paraId="020B181A" w14:textId="77777777" w:rsidR="00D96279" w:rsidRPr="008B0B4E" w:rsidRDefault="00D96279" w:rsidP="004C79D8">
      <w:pPr>
        <w:pStyle w:val="BodyText"/>
        <w:spacing w:before="122"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Річки Жовківської громади належать до басейну Західного Бугу — Рата з притоками Мощанка, Свиня, Желдець, Біла, а також допливи Полтви — Думниця і Яричівка. Загальна протяжність гідрографічної мережі району — 676,6 км.</w:t>
      </w:r>
    </w:p>
    <w:p w14:paraId="41EA1304"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4BE85C51" w14:textId="77777777" w:rsidR="004D032C" w:rsidRPr="008B0B4E" w:rsidRDefault="004D032C" w:rsidP="004C79D8">
      <w:pPr>
        <w:pStyle w:val="Heading2"/>
        <w:ind w:left="0"/>
        <w:rPr>
          <w:noProof w:val="0"/>
          <w:sz w:val="24"/>
          <w:szCs w:val="24"/>
        </w:rPr>
      </w:pPr>
      <w:bookmarkStart w:id="13" w:name="_Toc162637998"/>
      <w:bookmarkStart w:id="14" w:name="_Toc179820192"/>
      <w:r w:rsidRPr="008B0B4E">
        <w:rPr>
          <w:noProof w:val="0"/>
          <w:sz w:val="24"/>
          <w:szCs w:val="24"/>
        </w:rPr>
        <w:t>Стисла характеристика економіки та промислового комплексу</w:t>
      </w:r>
      <w:bookmarkEnd w:id="13"/>
      <w:bookmarkEnd w:id="14"/>
    </w:p>
    <w:p w14:paraId="2C2A5D6D"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5DE90C26" w14:textId="77777777" w:rsidR="00D96279" w:rsidRPr="008B0B4E" w:rsidRDefault="00D96279"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Територіально-господарський комплекс Жовківщини спеціалізується в основному на виробництві хлібобулочних та кондитерських виробів, масла тваринного, твердих сирів, меблів, взуття, поліграфічної продукції, запчастин для автомобілів, дорожньої техніки, обладнання для доріг, лісозаготівлі і переробці деревини, виробництві сільськогосподарської продукції та її переробці. Питома вага у Львівській області за обсягом промислової продукції становить 1,5 %,</w:t>
      </w:r>
    </w:p>
    <w:p w14:paraId="5083E4F2" w14:textId="77777777" w:rsidR="00D96279" w:rsidRPr="008B0B4E" w:rsidRDefault="00D96279" w:rsidP="004C79D8">
      <w:pPr>
        <w:spacing w:line="288" w:lineRule="auto"/>
        <w:jc w:val="both"/>
        <w:rPr>
          <w:rFonts w:ascii="Times New Roman" w:eastAsiaTheme="minorEastAsia" w:hAnsi="Times New Roman" w:cs="Times New Roman"/>
          <w:noProof w:val="0"/>
          <w:sz w:val="24"/>
          <w:szCs w:val="24"/>
        </w:rPr>
        <w:sectPr w:rsidR="00D96279" w:rsidRPr="008B0B4E" w:rsidSect="00D96279">
          <w:pgSz w:w="11910" w:h="16840"/>
          <w:pgMar w:top="740" w:right="620" w:bottom="1400" w:left="1080" w:header="0" w:footer="1184" w:gutter="0"/>
          <w:cols w:space="720"/>
        </w:sectPr>
      </w:pPr>
    </w:p>
    <w:p w14:paraId="6EF2FB44" w14:textId="77777777" w:rsidR="00D96279" w:rsidRPr="008B0B4E" w:rsidRDefault="00D96279" w:rsidP="004C79D8">
      <w:pPr>
        <w:pStyle w:val="BodyText"/>
        <w:spacing w:before="40" w:line="288" w:lineRule="auto"/>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lastRenderedPageBreak/>
        <w:t>за обсягом валової продукції сільського господарства 7,8 %. У громаді налічується 25 промислових підприємств, з них 9 харчопереробних, 5 деревообробних, 5 металообробних, 2 поліграфічних підприємства тощо.</w:t>
      </w:r>
    </w:p>
    <w:p w14:paraId="7A9E5A5C" w14:textId="77777777" w:rsidR="00D96279" w:rsidRPr="008B0B4E" w:rsidRDefault="00D96279"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На території громади повільно розвивається малий та середній бізнес, зокрема фермерство та розвиток місцевих товарів. Продаж товарів у рамках туристичних потоків відсутній, у тому числі постійно діюча ярмарка. Окремі товари продаються під час святкувань та фестивалів, але загалом сфера виробництва місцевих товарів та туристична сфера функціонують паралельно без взаємозв’язку. Відсутні каталоги, систематизації, виставкові площі чи будь-які інші способи наповнення бренду «Жовківське» товарами та послугами, що асоціюються з Жовквою. В таблиці нижче наведено перелік провідних підериємств громади.</w:t>
      </w:r>
    </w:p>
    <w:p w14:paraId="27FD629A" w14:textId="77777777" w:rsidR="00D96279" w:rsidRPr="008B0B4E" w:rsidRDefault="00D96279" w:rsidP="004C79D8">
      <w:pPr>
        <w:pStyle w:val="BodyText"/>
        <w:spacing w:before="119"/>
        <w:jc w:val="right"/>
        <w:rPr>
          <w:noProof w:val="0"/>
          <w:sz w:val="24"/>
          <w:szCs w:val="24"/>
        </w:rPr>
      </w:pPr>
      <w:r w:rsidRPr="008B0B4E">
        <w:rPr>
          <w:noProof w:val="0"/>
          <w:sz w:val="24"/>
          <w:szCs w:val="24"/>
        </w:rPr>
        <w:t>Таблиця</w:t>
      </w:r>
      <w:r w:rsidRPr="008B0B4E">
        <w:rPr>
          <w:noProof w:val="0"/>
          <w:spacing w:val="-2"/>
          <w:sz w:val="24"/>
          <w:szCs w:val="24"/>
        </w:rPr>
        <w:t xml:space="preserve"> </w:t>
      </w:r>
      <w:r w:rsidRPr="008B0B4E">
        <w:rPr>
          <w:noProof w:val="0"/>
          <w:sz w:val="24"/>
          <w:szCs w:val="24"/>
        </w:rPr>
        <w:t>1.2.1</w:t>
      </w:r>
    </w:p>
    <w:p w14:paraId="3EBC6611" w14:textId="77777777" w:rsidR="00D96279" w:rsidRPr="008B0B4E" w:rsidRDefault="00D96279" w:rsidP="004C79D8">
      <w:pPr>
        <w:spacing w:before="179"/>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Провідні підприємства громади</w:t>
      </w:r>
    </w:p>
    <w:p w14:paraId="5CA475E3" w14:textId="77777777" w:rsidR="00D96279" w:rsidRPr="008B0B4E" w:rsidRDefault="00D96279" w:rsidP="004C79D8">
      <w:pPr>
        <w:pStyle w:val="BodyText"/>
        <w:spacing w:before="2"/>
        <w:rPr>
          <w:rFonts w:ascii="Times New Roman" w:eastAsiaTheme="minorEastAsia" w:hAnsi="Times New Roman"/>
          <w:noProof w:val="0"/>
          <w:sz w:val="24"/>
          <w:szCs w:val="24"/>
          <w:lang w:eastAsia="zh-CN"/>
        </w:rPr>
      </w:pPr>
    </w:p>
    <w:tbl>
      <w:tblPr>
        <w:tblW w:w="0" w:type="auto"/>
        <w:tblInd w:w="336"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5314"/>
        <w:gridCol w:w="2340"/>
        <w:gridCol w:w="1999"/>
      </w:tblGrid>
      <w:tr w:rsidR="00D96279" w:rsidRPr="008B0B4E" w14:paraId="7579AA2F" w14:textId="77777777" w:rsidTr="00995B15">
        <w:trPr>
          <w:trHeight w:val="267"/>
        </w:trPr>
        <w:tc>
          <w:tcPr>
            <w:tcW w:w="5314" w:type="dxa"/>
            <w:tcBorders>
              <w:left w:val="single" w:sz="6" w:space="0" w:color="A1A8B1"/>
              <w:right w:val="single" w:sz="6" w:space="0" w:color="A1A8B1"/>
            </w:tcBorders>
            <w:shd w:val="clear" w:color="auto" w:fill="E9EBEF"/>
          </w:tcPr>
          <w:p w14:paraId="2C4B6BE5" w14:textId="77777777" w:rsidR="00D96279" w:rsidRPr="008B0B4E" w:rsidRDefault="00D96279" w:rsidP="004C79D8">
            <w:pPr>
              <w:pStyle w:val="TableParagraph"/>
              <w:spacing w:line="228" w:lineRule="exact"/>
              <w:ind w:left="0"/>
              <w:jc w:val="center"/>
              <w:rPr>
                <w:rFonts w:eastAsiaTheme="minorEastAsia"/>
                <w:noProof w:val="0"/>
                <w:sz w:val="24"/>
                <w:szCs w:val="24"/>
                <w:lang w:eastAsia="zh-CN" w:bidi="hi-IN"/>
              </w:rPr>
            </w:pPr>
            <w:r w:rsidRPr="008B0B4E">
              <w:rPr>
                <w:rFonts w:eastAsiaTheme="minorEastAsia"/>
                <w:noProof w:val="0"/>
                <w:sz w:val="24"/>
                <w:szCs w:val="24"/>
                <w:lang w:eastAsia="zh-CN" w:bidi="hi-IN"/>
              </w:rPr>
              <w:t>Назва</w:t>
            </w:r>
          </w:p>
        </w:tc>
        <w:tc>
          <w:tcPr>
            <w:tcW w:w="2340" w:type="dxa"/>
            <w:tcBorders>
              <w:left w:val="single" w:sz="6" w:space="0" w:color="A1A8B1"/>
              <w:right w:val="single" w:sz="6" w:space="0" w:color="A1A8B1"/>
            </w:tcBorders>
            <w:shd w:val="clear" w:color="auto" w:fill="E9EBEF"/>
          </w:tcPr>
          <w:p w14:paraId="6476EF47" w14:textId="77777777" w:rsidR="00D96279" w:rsidRPr="008B0B4E" w:rsidRDefault="00D96279" w:rsidP="004C79D8">
            <w:pPr>
              <w:pStyle w:val="TableParagraph"/>
              <w:spacing w:line="228"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Місце розташування</w:t>
            </w:r>
          </w:p>
        </w:tc>
        <w:tc>
          <w:tcPr>
            <w:tcW w:w="1999" w:type="dxa"/>
            <w:tcBorders>
              <w:left w:val="single" w:sz="6" w:space="0" w:color="A1A8B1"/>
              <w:right w:val="single" w:sz="6" w:space="0" w:color="A1A8B1"/>
            </w:tcBorders>
            <w:shd w:val="clear" w:color="auto" w:fill="E9EBEF"/>
          </w:tcPr>
          <w:p w14:paraId="41C674BF" w14:textId="77777777" w:rsidR="00D96279" w:rsidRPr="008B0B4E" w:rsidRDefault="00D96279" w:rsidP="004C79D8">
            <w:pPr>
              <w:pStyle w:val="TableParagraph"/>
              <w:spacing w:line="228"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Галузь</w:t>
            </w:r>
          </w:p>
        </w:tc>
      </w:tr>
      <w:tr w:rsidR="00D96279" w:rsidRPr="008B0B4E" w14:paraId="1417F5C8" w14:textId="77777777" w:rsidTr="00995B15">
        <w:trPr>
          <w:trHeight w:val="267"/>
        </w:trPr>
        <w:tc>
          <w:tcPr>
            <w:tcW w:w="5314" w:type="dxa"/>
            <w:tcBorders>
              <w:left w:val="single" w:sz="6" w:space="0" w:color="A1A8B1"/>
              <w:right w:val="single" w:sz="6" w:space="0" w:color="A1A8B1"/>
            </w:tcBorders>
            <w:shd w:val="clear" w:color="auto" w:fill="F7F9F9"/>
          </w:tcPr>
          <w:p w14:paraId="5782D55E"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ТзОВ "М'ясопереробне підприємство «Інтеркомерс»</w:t>
            </w:r>
          </w:p>
        </w:tc>
        <w:tc>
          <w:tcPr>
            <w:tcW w:w="2340" w:type="dxa"/>
            <w:tcBorders>
              <w:left w:val="single" w:sz="6" w:space="0" w:color="A1A8B1"/>
              <w:right w:val="single" w:sz="6" w:space="0" w:color="A1A8B1"/>
            </w:tcBorders>
            <w:shd w:val="clear" w:color="auto" w:fill="F7F9F9"/>
          </w:tcPr>
          <w:p w14:paraId="51406092"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смт. Куликів</w:t>
            </w:r>
          </w:p>
        </w:tc>
        <w:tc>
          <w:tcPr>
            <w:tcW w:w="1999" w:type="dxa"/>
            <w:tcBorders>
              <w:left w:val="single" w:sz="6" w:space="0" w:color="A1A8B1"/>
              <w:right w:val="single" w:sz="6" w:space="0" w:color="A1A8B1"/>
            </w:tcBorders>
            <w:shd w:val="clear" w:color="auto" w:fill="F7F9F9"/>
          </w:tcPr>
          <w:p w14:paraId="2DC5B0AF"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0D3880F4" w14:textId="77777777" w:rsidTr="00995B15">
        <w:trPr>
          <w:trHeight w:val="267"/>
        </w:trPr>
        <w:tc>
          <w:tcPr>
            <w:tcW w:w="5314" w:type="dxa"/>
            <w:tcBorders>
              <w:left w:val="single" w:sz="6" w:space="0" w:color="A1A8B1"/>
              <w:right w:val="single" w:sz="6" w:space="0" w:color="A1A8B1"/>
            </w:tcBorders>
            <w:shd w:val="clear" w:color="auto" w:fill="F7F9F9"/>
          </w:tcPr>
          <w:p w14:paraId="763CA2B7"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ДП «Рава-Руський спиртзавод»</w:t>
            </w:r>
          </w:p>
        </w:tc>
        <w:tc>
          <w:tcPr>
            <w:tcW w:w="2340" w:type="dxa"/>
            <w:tcBorders>
              <w:left w:val="single" w:sz="6" w:space="0" w:color="A1A8B1"/>
              <w:right w:val="single" w:sz="6" w:space="0" w:color="A1A8B1"/>
            </w:tcBorders>
            <w:shd w:val="clear" w:color="auto" w:fill="F7F9F9"/>
          </w:tcPr>
          <w:p w14:paraId="0F3B350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Рава-Руська</w:t>
            </w:r>
          </w:p>
        </w:tc>
        <w:tc>
          <w:tcPr>
            <w:tcW w:w="1999" w:type="dxa"/>
            <w:tcBorders>
              <w:left w:val="single" w:sz="6" w:space="0" w:color="A1A8B1"/>
              <w:right w:val="single" w:sz="6" w:space="0" w:color="A1A8B1"/>
            </w:tcBorders>
            <w:shd w:val="clear" w:color="auto" w:fill="F7F9F9"/>
          </w:tcPr>
          <w:p w14:paraId="6D6D17D7"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56D3DE32" w14:textId="77777777" w:rsidTr="00995B15">
        <w:trPr>
          <w:trHeight w:val="267"/>
        </w:trPr>
        <w:tc>
          <w:tcPr>
            <w:tcW w:w="5314" w:type="dxa"/>
            <w:tcBorders>
              <w:left w:val="single" w:sz="6" w:space="0" w:color="A1A8B1"/>
              <w:right w:val="single" w:sz="6" w:space="0" w:color="A1A8B1"/>
            </w:tcBorders>
            <w:shd w:val="clear" w:color="auto" w:fill="F7F9F9"/>
          </w:tcPr>
          <w:p w14:paraId="4BB7CF35"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ВАТ «Рава-Руський маслозавод»</w:t>
            </w:r>
          </w:p>
        </w:tc>
        <w:tc>
          <w:tcPr>
            <w:tcW w:w="2340" w:type="dxa"/>
            <w:tcBorders>
              <w:left w:val="single" w:sz="6" w:space="0" w:color="A1A8B1"/>
              <w:right w:val="single" w:sz="6" w:space="0" w:color="A1A8B1"/>
            </w:tcBorders>
            <w:shd w:val="clear" w:color="auto" w:fill="F7F9F9"/>
          </w:tcPr>
          <w:p w14:paraId="6594F16E"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1DFEE640"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07987E7D" w14:textId="77777777" w:rsidTr="00995B15">
        <w:trPr>
          <w:trHeight w:val="267"/>
        </w:trPr>
        <w:tc>
          <w:tcPr>
            <w:tcW w:w="5314" w:type="dxa"/>
            <w:tcBorders>
              <w:left w:val="single" w:sz="6" w:space="0" w:color="A1A8B1"/>
              <w:right w:val="single" w:sz="6" w:space="0" w:color="A1A8B1"/>
            </w:tcBorders>
            <w:shd w:val="clear" w:color="auto" w:fill="F7F9F9"/>
          </w:tcPr>
          <w:p w14:paraId="18FFFFCE"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СП «Етрус»</w:t>
            </w:r>
          </w:p>
        </w:tc>
        <w:tc>
          <w:tcPr>
            <w:tcW w:w="2340" w:type="dxa"/>
            <w:tcBorders>
              <w:left w:val="single" w:sz="6" w:space="0" w:color="A1A8B1"/>
              <w:right w:val="single" w:sz="6" w:space="0" w:color="A1A8B1"/>
            </w:tcBorders>
            <w:shd w:val="clear" w:color="auto" w:fill="F7F9F9"/>
          </w:tcPr>
          <w:p w14:paraId="30053AEF"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Дубляни</w:t>
            </w:r>
          </w:p>
        </w:tc>
        <w:tc>
          <w:tcPr>
            <w:tcW w:w="1999" w:type="dxa"/>
            <w:tcBorders>
              <w:left w:val="single" w:sz="6" w:space="0" w:color="A1A8B1"/>
              <w:right w:val="single" w:sz="6" w:space="0" w:color="A1A8B1"/>
            </w:tcBorders>
            <w:shd w:val="clear" w:color="auto" w:fill="F7F9F9"/>
          </w:tcPr>
          <w:p w14:paraId="53B2A609"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194A9708" w14:textId="77777777" w:rsidTr="00995B15">
        <w:trPr>
          <w:trHeight w:val="267"/>
        </w:trPr>
        <w:tc>
          <w:tcPr>
            <w:tcW w:w="5314" w:type="dxa"/>
            <w:tcBorders>
              <w:left w:val="single" w:sz="6" w:space="0" w:color="A1A8B1"/>
              <w:right w:val="single" w:sz="6" w:space="0" w:color="A1A8B1"/>
            </w:tcBorders>
            <w:shd w:val="clear" w:color="auto" w:fill="F7F9F9"/>
          </w:tcPr>
          <w:p w14:paraId="00394560"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СП «Галицькі традиції»</w:t>
            </w:r>
          </w:p>
        </w:tc>
        <w:tc>
          <w:tcPr>
            <w:tcW w:w="2340" w:type="dxa"/>
            <w:tcBorders>
              <w:left w:val="single" w:sz="6" w:space="0" w:color="A1A8B1"/>
              <w:right w:val="single" w:sz="6" w:space="0" w:color="A1A8B1"/>
            </w:tcBorders>
            <w:shd w:val="clear" w:color="auto" w:fill="F7F9F9"/>
          </w:tcPr>
          <w:p w14:paraId="30271DB0"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67AAAA0D"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4C8DB2F5" w14:textId="77777777" w:rsidTr="00995B15">
        <w:trPr>
          <w:trHeight w:val="265"/>
        </w:trPr>
        <w:tc>
          <w:tcPr>
            <w:tcW w:w="5314" w:type="dxa"/>
            <w:tcBorders>
              <w:left w:val="single" w:sz="6" w:space="0" w:color="A1A8B1"/>
              <w:right w:val="single" w:sz="6" w:space="0" w:color="A1A8B1"/>
            </w:tcBorders>
            <w:shd w:val="clear" w:color="auto" w:fill="F7F9F9"/>
          </w:tcPr>
          <w:p w14:paraId="5D90CD5E"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ДП «Рава-Руський шпалопросочувальний завод»</w:t>
            </w:r>
          </w:p>
        </w:tc>
        <w:tc>
          <w:tcPr>
            <w:tcW w:w="2340" w:type="dxa"/>
            <w:tcBorders>
              <w:left w:val="single" w:sz="6" w:space="0" w:color="A1A8B1"/>
              <w:right w:val="single" w:sz="6" w:space="0" w:color="A1A8B1"/>
            </w:tcBorders>
            <w:shd w:val="clear" w:color="auto" w:fill="F7F9F9"/>
          </w:tcPr>
          <w:p w14:paraId="17238996"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Рава-Руська</w:t>
            </w:r>
          </w:p>
        </w:tc>
        <w:tc>
          <w:tcPr>
            <w:tcW w:w="1999" w:type="dxa"/>
            <w:tcBorders>
              <w:left w:val="single" w:sz="6" w:space="0" w:color="A1A8B1"/>
              <w:right w:val="single" w:sz="6" w:space="0" w:color="A1A8B1"/>
            </w:tcBorders>
            <w:shd w:val="clear" w:color="auto" w:fill="F7F9F9"/>
          </w:tcPr>
          <w:p w14:paraId="4961EB53"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деревообробна</w:t>
            </w:r>
          </w:p>
        </w:tc>
      </w:tr>
      <w:tr w:rsidR="00D96279" w:rsidRPr="008B0B4E" w14:paraId="7F4F1BE1" w14:textId="77777777" w:rsidTr="00995B15">
        <w:trPr>
          <w:trHeight w:val="267"/>
        </w:trPr>
        <w:tc>
          <w:tcPr>
            <w:tcW w:w="5314" w:type="dxa"/>
            <w:tcBorders>
              <w:left w:val="single" w:sz="6" w:space="0" w:color="A1A8B1"/>
              <w:right w:val="single" w:sz="6" w:space="0" w:color="A1A8B1"/>
            </w:tcBorders>
            <w:shd w:val="clear" w:color="auto" w:fill="F7F9F9"/>
          </w:tcPr>
          <w:p w14:paraId="731738BE"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Жовківський безалкогольний цех</w:t>
            </w:r>
          </w:p>
        </w:tc>
        <w:tc>
          <w:tcPr>
            <w:tcW w:w="2340" w:type="dxa"/>
            <w:tcBorders>
              <w:left w:val="single" w:sz="6" w:space="0" w:color="A1A8B1"/>
              <w:right w:val="single" w:sz="6" w:space="0" w:color="A1A8B1"/>
            </w:tcBorders>
            <w:shd w:val="clear" w:color="auto" w:fill="F7F9F9"/>
          </w:tcPr>
          <w:p w14:paraId="5CE8C5C3"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68F7A3AD"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харчопереробна</w:t>
            </w:r>
          </w:p>
        </w:tc>
      </w:tr>
      <w:tr w:rsidR="00D96279" w:rsidRPr="008B0B4E" w14:paraId="435CAEFB" w14:textId="77777777" w:rsidTr="00995B15">
        <w:trPr>
          <w:trHeight w:val="267"/>
        </w:trPr>
        <w:tc>
          <w:tcPr>
            <w:tcW w:w="5314" w:type="dxa"/>
            <w:tcBorders>
              <w:left w:val="single" w:sz="6" w:space="0" w:color="A1A8B1"/>
              <w:right w:val="single" w:sz="6" w:space="0" w:color="A1A8B1"/>
            </w:tcBorders>
            <w:shd w:val="clear" w:color="auto" w:fill="F7F9F9"/>
          </w:tcPr>
          <w:p w14:paraId="18ED867E"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СП «Агродерев»</w:t>
            </w:r>
          </w:p>
        </w:tc>
        <w:tc>
          <w:tcPr>
            <w:tcW w:w="2340" w:type="dxa"/>
            <w:tcBorders>
              <w:left w:val="single" w:sz="6" w:space="0" w:color="A1A8B1"/>
              <w:right w:val="single" w:sz="6" w:space="0" w:color="A1A8B1"/>
            </w:tcBorders>
            <w:shd w:val="clear" w:color="auto" w:fill="F7F9F9"/>
          </w:tcPr>
          <w:p w14:paraId="6B4D5E12"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Рава-Руська</w:t>
            </w:r>
          </w:p>
        </w:tc>
        <w:tc>
          <w:tcPr>
            <w:tcW w:w="1999" w:type="dxa"/>
            <w:tcBorders>
              <w:left w:val="single" w:sz="6" w:space="0" w:color="A1A8B1"/>
              <w:right w:val="single" w:sz="6" w:space="0" w:color="A1A8B1"/>
            </w:tcBorders>
            <w:shd w:val="clear" w:color="auto" w:fill="F7F9F9"/>
          </w:tcPr>
          <w:p w14:paraId="121ED1A0"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деревообробна</w:t>
            </w:r>
          </w:p>
        </w:tc>
      </w:tr>
      <w:tr w:rsidR="00D96279" w:rsidRPr="008B0B4E" w14:paraId="7C4750CA" w14:textId="77777777" w:rsidTr="00995B15">
        <w:trPr>
          <w:trHeight w:val="267"/>
        </w:trPr>
        <w:tc>
          <w:tcPr>
            <w:tcW w:w="5314" w:type="dxa"/>
            <w:tcBorders>
              <w:left w:val="single" w:sz="6" w:space="0" w:color="A1A8B1"/>
              <w:right w:val="single" w:sz="6" w:space="0" w:color="A1A8B1"/>
            </w:tcBorders>
            <w:shd w:val="clear" w:color="auto" w:fill="F7F9F9"/>
          </w:tcPr>
          <w:p w14:paraId="55B1B47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Жовківський держлісгосп</w:t>
            </w:r>
          </w:p>
        </w:tc>
        <w:tc>
          <w:tcPr>
            <w:tcW w:w="2340" w:type="dxa"/>
            <w:tcBorders>
              <w:left w:val="single" w:sz="6" w:space="0" w:color="A1A8B1"/>
              <w:right w:val="single" w:sz="6" w:space="0" w:color="A1A8B1"/>
            </w:tcBorders>
            <w:shd w:val="clear" w:color="auto" w:fill="F7F9F9"/>
          </w:tcPr>
          <w:p w14:paraId="1D64240D"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25C7C7C3"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деревообробна</w:t>
            </w:r>
          </w:p>
        </w:tc>
      </w:tr>
      <w:tr w:rsidR="00D96279" w:rsidRPr="008B0B4E" w14:paraId="1284EC12" w14:textId="77777777" w:rsidTr="00995B15">
        <w:trPr>
          <w:trHeight w:val="267"/>
        </w:trPr>
        <w:tc>
          <w:tcPr>
            <w:tcW w:w="5314" w:type="dxa"/>
            <w:tcBorders>
              <w:left w:val="single" w:sz="6" w:space="0" w:color="A1A8B1"/>
              <w:right w:val="single" w:sz="6" w:space="0" w:color="A1A8B1"/>
            </w:tcBorders>
            <w:shd w:val="clear" w:color="auto" w:fill="F7F9F9"/>
          </w:tcPr>
          <w:p w14:paraId="56F34420"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Рава-Руський держлісгосп</w:t>
            </w:r>
          </w:p>
        </w:tc>
        <w:tc>
          <w:tcPr>
            <w:tcW w:w="2340" w:type="dxa"/>
            <w:tcBorders>
              <w:left w:val="single" w:sz="6" w:space="0" w:color="A1A8B1"/>
              <w:right w:val="single" w:sz="6" w:space="0" w:color="A1A8B1"/>
            </w:tcBorders>
            <w:shd w:val="clear" w:color="auto" w:fill="F7F9F9"/>
          </w:tcPr>
          <w:p w14:paraId="4D896B72"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Рава-Руська</w:t>
            </w:r>
          </w:p>
        </w:tc>
        <w:tc>
          <w:tcPr>
            <w:tcW w:w="1999" w:type="dxa"/>
            <w:tcBorders>
              <w:left w:val="single" w:sz="6" w:space="0" w:color="A1A8B1"/>
              <w:right w:val="single" w:sz="6" w:space="0" w:color="A1A8B1"/>
            </w:tcBorders>
            <w:shd w:val="clear" w:color="auto" w:fill="F7F9F9"/>
          </w:tcPr>
          <w:p w14:paraId="2BEBDCDE"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деревообробна</w:t>
            </w:r>
          </w:p>
        </w:tc>
      </w:tr>
      <w:tr w:rsidR="00D96279" w:rsidRPr="008B0B4E" w14:paraId="09349A17" w14:textId="77777777" w:rsidTr="00995B15">
        <w:trPr>
          <w:trHeight w:val="267"/>
        </w:trPr>
        <w:tc>
          <w:tcPr>
            <w:tcW w:w="5314" w:type="dxa"/>
            <w:tcBorders>
              <w:left w:val="single" w:sz="6" w:space="0" w:color="A1A8B1"/>
              <w:right w:val="single" w:sz="6" w:space="0" w:color="A1A8B1"/>
            </w:tcBorders>
            <w:shd w:val="clear" w:color="auto" w:fill="F7F9F9"/>
          </w:tcPr>
          <w:p w14:paraId="10612397"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ВАТ "Завод «Шляхіндустрія»</w:t>
            </w:r>
          </w:p>
        </w:tc>
        <w:tc>
          <w:tcPr>
            <w:tcW w:w="2340" w:type="dxa"/>
            <w:tcBorders>
              <w:left w:val="single" w:sz="6" w:space="0" w:color="A1A8B1"/>
              <w:right w:val="single" w:sz="6" w:space="0" w:color="A1A8B1"/>
            </w:tcBorders>
            <w:shd w:val="clear" w:color="auto" w:fill="F7F9F9"/>
          </w:tcPr>
          <w:p w14:paraId="799F2268"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68F7E5B7"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машинобудування</w:t>
            </w:r>
          </w:p>
        </w:tc>
      </w:tr>
      <w:tr w:rsidR="00D96279" w:rsidRPr="008B0B4E" w14:paraId="06F211DC" w14:textId="77777777" w:rsidTr="00995B15">
        <w:trPr>
          <w:trHeight w:val="267"/>
        </w:trPr>
        <w:tc>
          <w:tcPr>
            <w:tcW w:w="5314" w:type="dxa"/>
            <w:tcBorders>
              <w:left w:val="single" w:sz="6" w:space="0" w:color="A1A8B1"/>
              <w:right w:val="single" w:sz="6" w:space="0" w:color="A1A8B1"/>
            </w:tcBorders>
            <w:shd w:val="clear" w:color="auto" w:fill="F7F9F9"/>
          </w:tcPr>
          <w:p w14:paraId="42081A74"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ВАТ "Завод «Автомат»</w:t>
            </w:r>
          </w:p>
        </w:tc>
        <w:tc>
          <w:tcPr>
            <w:tcW w:w="2340" w:type="dxa"/>
            <w:tcBorders>
              <w:left w:val="single" w:sz="6" w:space="0" w:color="A1A8B1"/>
              <w:right w:val="single" w:sz="6" w:space="0" w:color="A1A8B1"/>
            </w:tcBorders>
            <w:shd w:val="clear" w:color="auto" w:fill="F7F9F9"/>
          </w:tcPr>
          <w:p w14:paraId="4BEBB386"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2C52FE49"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машинобудування</w:t>
            </w:r>
          </w:p>
        </w:tc>
      </w:tr>
      <w:tr w:rsidR="00D96279" w:rsidRPr="008B0B4E" w14:paraId="0E998131" w14:textId="77777777" w:rsidTr="00995B15">
        <w:trPr>
          <w:trHeight w:val="267"/>
        </w:trPr>
        <w:tc>
          <w:tcPr>
            <w:tcW w:w="5314" w:type="dxa"/>
            <w:tcBorders>
              <w:left w:val="single" w:sz="6" w:space="0" w:color="A1A8B1"/>
              <w:right w:val="single" w:sz="6" w:space="0" w:color="A1A8B1"/>
            </w:tcBorders>
            <w:shd w:val="clear" w:color="auto" w:fill="F7F9F9"/>
          </w:tcPr>
          <w:p w14:paraId="0FA3E883"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ТзОВ «Ливарний завод»</w:t>
            </w:r>
          </w:p>
        </w:tc>
        <w:tc>
          <w:tcPr>
            <w:tcW w:w="2340" w:type="dxa"/>
            <w:tcBorders>
              <w:left w:val="single" w:sz="6" w:space="0" w:color="A1A8B1"/>
              <w:right w:val="single" w:sz="6" w:space="0" w:color="A1A8B1"/>
            </w:tcBorders>
            <w:shd w:val="clear" w:color="auto" w:fill="F7F9F9"/>
          </w:tcPr>
          <w:p w14:paraId="1E1B96ED"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смт. Куликів</w:t>
            </w:r>
          </w:p>
        </w:tc>
        <w:tc>
          <w:tcPr>
            <w:tcW w:w="1999" w:type="dxa"/>
            <w:tcBorders>
              <w:left w:val="single" w:sz="6" w:space="0" w:color="A1A8B1"/>
              <w:right w:val="single" w:sz="6" w:space="0" w:color="A1A8B1"/>
            </w:tcBorders>
            <w:shd w:val="clear" w:color="auto" w:fill="F7F9F9"/>
          </w:tcPr>
          <w:p w14:paraId="2379B174"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металургія</w:t>
            </w:r>
          </w:p>
        </w:tc>
      </w:tr>
      <w:tr w:rsidR="00D96279" w:rsidRPr="008B0B4E" w14:paraId="4552A23E" w14:textId="77777777" w:rsidTr="00995B15">
        <w:trPr>
          <w:trHeight w:val="265"/>
        </w:trPr>
        <w:tc>
          <w:tcPr>
            <w:tcW w:w="5314" w:type="dxa"/>
            <w:tcBorders>
              <w:left w:val="single" w:sz="6" w:space="0" w:color="A1A8B1"/>
              <w:right w:val="single" w:sz="6" w:space="0" w:color="A1A8B1"/>
            </w:tcBorders>
            <w:shd w:val="clear" w:color="auto" w:fill="F7F9F9"/>
          </w:tcPr>
          <w:p w14:paraId="31FDE44E"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Видавництво «Місіонер»</w:t>
            </w:r>
          </w:p>
        </w:tc>
        <w:tc>
          <w:tcPr>
            <w:tcW w:w="2340" w:type="dxa"/>
            <w:tcBorders>
              <w:left w:val="single" w:sz="6" w:space="0" w:color="A1A8B1"/>
              <w:right w:val="single" w:sz="6" w:space="0" w:color="A1A8B1"/>
            </w:tcBorders>
            <w:shd w:val="clear" w:color="auto" w:fill="F7F9F9"/>
          </w:tcPr>
          <w:p w14:paraId="742C645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 Жовква</w:t>
            </w:r>
          </w:p>
        </w:tc>
        <w:tc>
          <w:tcPr>
            <w:tcW w:w="1999" w:type="dxa"/>
            <w:tcBorders>
              <w:left w:val="single" w:sz="6" w:space="0" w:color="A1A8B1"/>
              <w:right w:val="single" w:sz="6" w:space="0" w:color="A1A8B1"/>
            </w:tcBorders>
            <w:shd w:val="clear" w:color="auto" w:fill="F7F9F9"/>
          </w:tcPr>
          <w:p w14:paraId="66116B6A"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поліграфічна</w:t>
            </w:r>
          </w:p>
        </w:tc>
      </w:tr>
      <w:tr w:rsidR="00D96279" w:rsidRPr="008B0B4E" w14:paraId="46B3574E" w14:textId="77777777" w:rsidTr="00995B15">
        <w:trPr>
          <w:trHeight w:val="267"/>
        </w:trPr>
        <w:tc>
          <w:tcPr>
            <w:tcW w:w="5314" w:type="dxa"/>
            <w:tcBorders>
              <w:left w:val="single" w:sz="6" w:space="0" w:color="A1A8B1"/>
              <w:right w:val="single" w:sz="6" w:space="0" w:color="A1A8B1"/>
            </w:tcBorders>
            <w:shd w:val="clear" w:color="auto" w:fill="F7F9F9"/>
          </w:tcPr>
          <w:p w14:paraId="0E26EB1C"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ТзОВ «Агроінвест»</w:t>
            </w:r>
          </w:p>
        </w:tc>
        <w:tc>
          <w:tcPr>
            <w:tcW w:w="2340" w:type="dxa"/>
            <w:tcBorders>
              <w:left w:val="single" w:sz="6" w:space="0" w:color="A1A8B1"/>
              <w:right w:val="single" w:sz="6" w:space="0" w:color="A1A8B1"/>
            </w:tcBorders>
            <w:shd w:val="clear" w:color="auto" w:fill="F7F9F9"/>
          </w:tcPr>
          <w:p w14:paraId="061648B3"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 Сопошин</w:t>
            </w:r>
          </w:p>
        </w:tc>
        <w:tc>
          <w:tcPr>
            <w:tcW w:w="1999" w:type="dxa"/>
            <w:tcBorders>
              <w:left w:val="single" w:sz="6" w:space="0" w:color="A1A8B1"/>
              <w:right w:val="single" w:sz="6" w:space="0" w:color="A1A8B1"/>
            </w:tcBorders>
            <w:shd w:val="clear" w:color="auto" w:fill="F7F9F9"/>
          </w:tcPr>
          <w:p w14:paraId="1FEF9EFF" w14:textId="77777777" w:rsidR="00D96279" w:rsidRPr="008B0B4E" w:rsidRDefault="00D96279" w:rsidP="004C79D8">
            <w:pPr>
              <w:pStyle w:val="TableParagraph"/>
              <w:spacing w:line="227"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металообробка</w:t>
            </w:r>
          </w:p>
        </w:tc>
      </w:tr>
      <w:tr w:rsidR="00D96279" w:rsidRPr="008B0B4E" w14:paraId="446524CC" w14:textId="77777777" w:rsidTr="00995B15">
        <w:trPr>
          <w:trHeight w:val="267"/>
        </w:trPr>
        <w:tc>
          <w:tcPr>
            <w:tcW w:w="5314" w:type="dxa"/>
            <w:tcBorders>
              <w:left w:val="single" w:sz="6" w:space="0" w:color="A1A8B1"/>
              <w:right w:val="single" w:sz="6" w:space="0" w:color="A1A8B1"/>
            </w:tcBorders>
            <w:shd w:val="clear" w:color="auto" w:fill="F7F9F9"/>
          </w:tcPr>
          <w:p w14:paraId="69292DCA"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ДП «Ен Джі Метал Україна»</w:t>
            </w:r>
          </w:p>
        </w:tc>
        <w:tc>
          <w:tcPr>
            <w:tcW w:w="2340" w:type="dxa"/>
            <w:tcBorders>
              <w:left w:val="single" w:sz="6" w:space="0" w:color="A1A8B1"/>
              <w:right w:val="single" w:sz="6" w:space="0" w:color="A1A8B1"/>
            </w:tcBorders>
            <w:shd w:val="clear" w:color="auto" w:fill="F7F9F9"/>
          </w:tcPr>
          <w:p w14:paraId="6BCE9225"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смт. Куликів</w:t>
            </w:r>
          </w:p>
        </w:tc>
        <w:tc>
          <w:tcPr>
            <w:tcW w:w="1999" w:type="dxa"/>
            <w:tcBorders>
              <w:left w:val="single" w:sz="6" w:space="0" w:color="A1A8B1"/>
              <w:right w:val="single" w:sz="6" w:space="0" w:color="A1A8B1"/>
            </w:tcBorders>
            <w:shd w:val="clear" w:color="auto" w:fill="F7F9F9"/>
          </w:tcPr>
          <w:p w14:paraId="6EC987A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металообробка</w:t>
            </w:r>
          </w:p>
        </w:tc>
      </w:tr>
      <w:tr w:rsidR="00D96279" w:rsidRPr="008B0B4E" w14:paraId="33A5DB33" w14:textId="77777777" w:rsidTr="00995B15">
        <w:trPr>
          <w:trHeight w:val="278"/>
        </w:trPr>
        <w:tc>
          <w:tcPr>
            <w:tcW w:w="5314" w:type="dxa"/>
            <w:tcBorders>
              <w:left w:val="single" w:sz="6" w:space="0" w:color="A1A8B1"/>
              <w:bottom w:val="single" w:sz="6" w:space="0" w:color="A1A8B1"/>
              <w:right w:val="single" w:sz="6" w:space="0" w:color="A1A8B1"/>
            </w:tcBorders>
            <w:shd w:val="clear" w:color="auto" w:fill="F7F9F9"/>
          </w:tcPr>
          <w:p w14:paraId="774182F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ТзОВ «Гульдманн-Україна»</w:t>
            </w:r>
          </w:p>
        </w:tc>
        <w:tc>
          <w:tcPr>
            <w:tcW w:w="2340" w:type="dxa"/>
            <w:tcBorders>
              <w:left w:val="single" w:sz="6" w:space="0" w:color="A1A8B1"/>
              <w:bottom w:val="single" w:sz="6" w:space="0" w:color="A1A8B1"/>
              <w:right w:val="single" w:sz="6" w:space="0" w:color="A1A8B1"/>
            </w:tcBorders>
            <w:shd w:val="clear" w:color="auto" w:fill="F7F9F9"/>
          </w:tcPr>
          <w:p w14:paraId="274959C7"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смт. Куликів</w:t>
            </w:r>
          </w:p>
        </w:tc>
        <w:tc>
          <w:tcPr>
            <w:tcW w:w="1999" w:type="dxa"/>
            <w:tcBorders>
              <w:left w:val="single" w:sz="6" w:space="0" w:color="A1A8B1"/>
              <w:bottom w:val="single" w:sz="6" w:space="0" w:color="A1A8B1"/>
              <w:right w:val="single" w:sz="6" w:space="0" w:color="A1A8B1"/>
            </w:tcBorders>
            <w:shd w:val="clear" w:color="auto" w:fill="F7F9F9"/>
          </w:tcPr>
          <w:p w14:paraId="4405F571" w14:textId="77777777" w:rsidR="00D96279" w:rsidRPr="008B0B4E" w:rsidRDefault="00D96279" w:rsidP="004C79D8">
            <w:pPr>
              <w:pStyle w:val="TableParagraph"/>
              <w:spacing w:line="225" w:lineRule="exact"/>
              <w:ind w:left="0"/>
              <w:rPr>
                <w:rFonts w:eastAsiaTheme="minorEastAsia"/>
                <w:noProof w:val="0"/>
                <w:sz w:val="24"/>
                <w:szCs w:val="24"/>
                <w:lang w:eastAsia="zh-CN" w:bidi="hi-IN"/>
              </w:rPr>
            </w:pPr>
            <w:r w:rsidRPr="008B0B4E">
              <w:rPr>
                <w:rFonts w:eastAsiaTheme="minorEastAsia"/>
                <w:noProof w:val="0"/>
                <w:sz w:val="24"/>
                <w:szCs w:val="24"/>
                <w:lang w:eastAsia="zh-CN" w:bidi="hi-IN"/>
              </w:rPr>
              <w:t>металообробка</w:t>
            </w:r>
          </w:p>
        </w:tc>
      </w:tr>
    </w:tbl>
    <w:p w14:paraId="7CD7039F" w14:textId="77777777" w:rsidR="00D96279" w:rsidRPr="008B0B4E" w:rsidRDefault="00D96279" w:rsidP="004C79D8">
      <w:pPr>
        <w:pStyle w:val="BodyText"/>
        <w:rPr>
          <w:rFonts w:ascii="Times New Roman" w:eastAsiaTheme="minorEastAsia" w:hAnsi="Times New Roman"/>
          <w:noProof w:val="0"/>
          <w:sz w:val="24"/>
          <w:szCs w:val="24"/>
          <w:lang w:eastAsia="zh-CN"/>
        </w:rPr>
      </w:pPr>
    </w:p>
    <w:p w14:paraId="5FB2F1A2" w14:textId="77777777" w:rsidR="00D96279" w:rsidRPr="008B0B4E" w:rsidRDefault="00D96279" w:rsidP="004C79D8">
      <w:pPr>
        <w:pStyle w:val="BodyText"/>
        <w:spacing w:before="2"/>
        <w:rPr>
          <w:rFonts w:ascii="Times New Roman" w:eastAsiaTheme="minorEastAsia" w:hAnsi="Times New Roman"/>
          <w:noProof w:val="0"/>
          <w:sz w:val="24"/>
          <w:szCs w:val="24"/>
          <w:lang w:eastAsia="zh-CN"/>
        </w:rPr>
      </w:pPr>
    </w:p>
    <w:p w14:paraId="6EECABE4" w14:textId="77777777" w:rsidR="00D96279" w:rsidRPr="008B0B4E" w:rsidRDefault="00D96279" w:rsidP="004C79D8">
      <w:pPr>
        <w:pStyle w:val="BodyText"/>
        <w:spacing w:before="5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Попри значний потенціал та види різних товарів і послуг відсутні систематичні вкладання коштів, ресурсів, зусиль у каталогізацію та презентацію товарів і послуг Жовківського малого та середнього бізнесу на міжнародних виставках, відсутнє проведення бізнес-форумів у громаді, немає активного застосування гербів і символів громади, оскільки зупинився процес затвердження брендбуку Жовківської громади.</w:t>
      </w:r>
    </w:p>
    <w:p w14:paraId="0E4022EF" w14:textId="4708A505" w:rsidR="00D96279" w:rsidRPr="008B0B4E" w:rsidRDefault="00D96279" w:rsidP="004C79D8">
      <w:pPr>
        <w:pStyle w:val="BodyText"/>
        <w:spacing w:before="119"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lastRenderedPageBreak/>
        <w:t>Разом із тим, у громаді активно діють підприємці, є значна кількість мешканців, які мають власність, сплачують податки. Зокрема, станом на початок 2022 року надходження плати за землю становили 274 грн на одну особу, надходження єдиного податку становили 790 грн на</w:t>
      </w:r>
      <w:r w:rsidR="00094E29" w:rsidRPr="008B0B4E">
        <w:rPr>
          <w:rFonts w:ascii="Times New Roman" w:eastAsiaTheme="minorEastAsia" w:hAnsi="Times New Roman"/>
          <w:noProof w:val="0"/>
          <w:sz w:val="24"/>
          <w:szCs w:val="24"/>
          <w:lang w:eastAsia="zh-CN"/>
        </w:rPr>
        <w:t xml:space="preserve"> </w:t>
      </w:r>
      <w:r w:rsidRPr="008B0B4E">
        <w:rPr>
          <w:rFonts w:ascii="Times New Roman" w:eastAsiaTheme="minorEastAsia" w:hAnsi="Times New Roman"/>
          <w:noProof w:val="0"/>
          <w:sz w:val="24"/>
          <w:szCs w:val="24"/>
          <w:lang w:eastAsia="zh-CN"/>
        </w:rPr>
        <w:t>одну особу, надходження податку за комерційну нерухомість на 1 жителя становили 40 грн, надходження податку за житлову нерухомість на 1 жителя становили 11,27 грн, надходження акцизу на 1 жителя становили 641 грн.</w:t>
      </w:r>
    </w:p>
    <w:p w14:paraId="7F944B35" w14:textId="77777777" w:rsidR="004D032C" w:rsidRPr="008B0B4E" w:rsidRDefault="004D032C" w:rsidP="004C79D8">
      <w:pPr>
        <w:pBdr>
          <w:top w:val="nil"/>
          <w:left w:val="nil"/>
          <w:bottom w:val="nil"/>
          <w:right w:val="nil"/>
          <w:between w:val="nil"/>
        </w:pBdr>
        <w:spacing w:after="120"/>
        <w:jc w:val="both"/>
        <w:rPr>
          <w:rFonts w:ascii="Times New Roman" w:hAnsi="Times New Roman" w:cs="Times New Roman"/>
          <w:noProof w:val="0"/>
          <w:sz w:val="24"/>
          <w:szCs w:val="24"/>
        </w:rPr>
      </w:pPr>
    </w:p>
    <w:p w14:paraId="771622AB" w14:textId="77777777" w:rsidR="004D032C" w:rsidRPr="008B0B4E" w:rsidRDefault="004D032C" w:rsidP="004C79D8">
      <w:pPr>
        <w:pStyle w:val="Heading2"/>
        <w:ind w:left="0"/>
        <w:rPr>
          <w:noProof w:val="0"/>
          <w:sz w:val="24"/>
          <w:szCs w:val="24"/>
        </w:rPr>
      </w:pPr>
      <w:bookmarkStart w:id="15" w:name="_Toc162637999"/>
      <w:bookmarkStart w:id="16" w:name="_Toc179820193"/>
      <w:r w:rsidRPr="008B0B4E">
        <w:rPr>
          <w:noProof w:val="0"/>
          <w:sz w:val="24"/>
          <w:szCs w:val="24"/>
        </w:rPr>
        <w:t>Аналіз раніше запланованих та реалізованих проєктів і програм</w:t>
      </w:r>
      <w:bookmarkEnd w:id="15"/>
      <w:bookmarkEnd w:id="16"/>
    </w:p>
    <w:p w14:paraId="273CE20C"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6D9A2673" w14:textId="77777777" w:rsidR="00D96279" w:rsidRPr="008B0B4E" w:rsidRDefault="00D96279"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Жовква була одним із перших міст в Україні, які підписали "</w:t>
      </w:r>
      <w:r w:rsidRPr="008B0B4E">
        <w:rPr>
          <w:rFonts w:ascii="Times New Roman" w:eastAsiaTheme="minorEastAsia" w:hAnsi="Times New Roman"/>
          <w:b/>
          <w:bCs/>
          <w:noProof w:val="0"/>
          <w:sz w:val="24"/>
          <w:szCs w:val="24"/>
          <w:lang w:eastAsia="zh-CN"/>
        </w:rPr>
        <w:t>Угоду мерів</w:t>
      </w:r>
      <w:r w:rsidRPr="008B0B4E">
        <w:rPr>
          <w:rFonts w:ascii="Times New Roman" w:eastAsiaTheme="minorEastAsia" w:hAnsi="Times New Roman"/>
          <w:noProof w:val="0"/>
          <w:sz w:val="24"/>
          <w:szCs w:val="24"/>
          <w:lang w:eastAsia="zh-CN"/>
        </w:rPr>
        <w:t>" і тим самим задекларувала свої наміри щодо зменшення споживання викопних видів палива і викидів СО2 на 30% шляхом реалізації комплексу енергоефективних заходів у всіх сферах життєдіяльності міста. Ця ініціатива заохочує місцеве самоврядування зменшувати використання енергоресурсів та знижувати викиди вуглекислого газу.</w:t>
      </w:r>
    </w:p>
    <w:p w14:paraId="4DC1F034" w14:textId="77777777" w:rsidR="00D96279" w:rsidRPr="008B0B4E" w:rsidRDefault="00D96279" w:rsidP="004C79D8">
      <w:pPr>
        <w:pStyle w:val="BodyText"/>
        <w:spacing w:before="119"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У 2011 Жовква стала учасником асоціації "</w:t>
      </w:r>
      <w:r w:rsidRPr="008B0B4E">
        <w:rPr>
          <w:rFonts w:ascii="Times New Roman" w:eastAsiaTheme="minorEastAsia" w:hAnsi="Times New Roman"/>
          <w:b/>
          <w:bCs/>
          <w:noProof w:val="0"/>
          <w:sz w:val="24"/>
          <w:szCs w:val="24"/>
          <w:lang w:eastAsia="zh-CN"/>
        </w:rPr>
        <w:t>Енергоефективні міста України</w:t>
      </w:r>
      <w:r w:rsidRPr="008B0B4E">
        <w:rPr>
          <w:rFonts w:ascii="Times New Roman" w:eastAsiaTheme="minorEastAsia" w:hAnsi="Times New Roman"/>
          <w:noProof w:val="0"/>
          <w:sz w:val="24"/>
          <w:szCs w:val="24"/>
          <w:lang w:eastAsia="zh-CN"/>
        </w:rPr>
        <w:t>". В рамках програми німецькі експерти обрали 5 житлових будинків та проаналізували можливість їх комплексної термомодернізації. Висновки були негативними - в Україні на той час не було готове законодавство, не було чіткого власника будинку, землі та прибудинкової території. Однак така співпраця спонукала місцеву владу до подальшого пошуку енергоефективних рішень.</w:t>
      </w:r>
    </w:p>
    <w:p w14:paraId="2428E06C"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У зв’язку з утворенням Жовківської територіальної громади у ході децентралізаційної політики держави, планується згодом розширити цей План і для інших населених пунктів громади. </w:t>
      </w:r>
      <w:r w:rsidRPr="008B0B4E">
        <w:rPr>
          <w:rFonts w:ascii="Times New Roman" w:eastAsiaTheme="minorEastAsia" w:hAnsi="Times New Roman" w:cs="Times New Roman"/>
          <w:b/>
          <w:bCs/>
          <w:noProof w:val="0"/>
          <w:sz w:val="24"/>
          <w:szCs w:val="24"/>
        </w:rPr>
        <w:t>План дій зі сталого енергетичного розвитку та клімату міста Жовква до 2030</w:t>
      </w:r>
      <w:r w:rsidRPr="008B0B4E">
        <w:rPr>
          <w:rFonts w:ascii="Times New Roman" w:eastAsiaTheme="minorEastAsia" w:hAnsi="Times New Roman" w:cs="Times New Roman"/>
          <w:noProof w:val="0"/>
          <w:sz w:val="24"/>
          <w:szCs w:val="24"/>
        </w:rPr>
        <w:t xml:space="preserve"> року є продовженням стратегії в реалізації місцевої політики та сприятиме розвитку енергоефективного підходу.</w:t>
      </w:r>
    </w:p>
    <w:p w14:paraId="4F36476E" w14:textId="77777777" w:rsidR="00D96279" w:rsidRPr="008B0B4E" w:rsidRDefault="00D96279" w:rsidP="004C79D8">
      <w:pPr>
        <w:pStyle w:val="BodyText"/>
        <w:spacing w:before="119"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Побудований кадастр викидів СО2 з обранням 2017 року як базового, відносно до якого у 2030 році планується досягнути зменшення вики-дів СО2 на 21 040,44 тон/рік або на 44,02 %. Крім того, планується на 76 278,13 МВт*год/рік зменшити споживання всіх основних видів енергетичних ресурсів та довести використання ВДЕ до 12 814,65 МВт*год/рік у вибраних секторах. Також було визначено головні кліматичні вразливо-сті та загрози міста та заходи щодо адапта-ції до них.</w:t>
      </w:r>
    </w:p>
    <w:p w14:paraId="705F29A4"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 сприяння USAID в 2023 році була розроблена «</w:t>
      </w:r>
      <w:r w:rsidRPr="008B0B4E">
        <w:rPr>
          <w:rFonts w:ascii="Times New Roman" w:eastAsiaTheme="minorEastAsia" w:hAnsi="Times New Roman" w:cs="Times New Roman"/>
          <w:b/>
          <w:bCs/>
          <w:noProof w:val="0"/>
          <w:sz w:val="24"/>
          <w:szCs w:val="24"/>
        </w:rPr>
        <w:t>Стратегія розвитку Жовківської міської територіальної громади на період до 2028 року</w:t>
      </w:r>
      <w:r w:rsidRPr="008B0B4E">
        <w:rPr>
          <w:rFonts w:ascii="Times New Roman" w:eastAsiaTheme="minorEastAsia" w:hAnsi="Times New Roman" w:cs="Times New Roman"/>
          <w:noProof w:val="0"/>
          <w:sz w:val="24"/>
          <w:szCs w:val="24"/>
        </w:rPr>
        <w:t>». Стратегія визначає потенційні переваги та потенційні можливості громади наступним чином:</w:t>
      </w:r>
    </w:p>
    <w:p w14:paraId="0DCD5AE3" w14:textId="099EB07D"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залучення зовнішніх фінансових ресурсів, молоді, інноваційних підходів через різно- манітні проєкти до розвитку історико-культурної спадщини дозволить дати поштовх до підвищення туристичних потоків у громаду;</w:t>
      </w:r>
    </w:p>
    <w:p w14:paraId="32FAA7C7" w14:textId="77777777" w:rsidR="004C79D8"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близькість до кордону та транзитне розміщення між ЄС та обласним центром області, входження до Львівської агломерації громади дасть змогу розвинути сервісну, логістичну та інші економічні галузі, а також розкриває можливості для співпраці у сфері надання соціальних послуг</w:t>
      </w:r>
      <w:r w:rsidR="004C79D8" w:rsidRPr="008B0B4E">
        <w:rPr>
          <w:rFonts w:ascii="Times New Roman" w:eastAsiaTheme="minorEastAsia" w:hAnsi="Times New Roman" w:cs="Times New Roman"/>
          <w:noProof w:val="0"/>
          <w:sz w:val="24"/>
          <w:szCs w:val="24"/>
        </w:rPr>
        <w:t>;</w:t>
      </w:r>
    </w:p>
    <w:p w14:paraId="6A73D69A" w14:textId="2D265795"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lastRenderedPageBreak/>
        <w:t>створення сприятливих умов для розвитку підприємництва, відкриття нових можли- востей через євроінтеграцію, наявність великої кількості сільськогосподарських вироб- ників дозволить розвинути агропереробні підприємства, торгівлю крафтовими товарами та поширення власних унікальних локальних продуктів;</w:t>
      </w:r>
    </w:p>
    <w:p w14:paraId="78FCB5BF"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збереження молодіжного профілю громади та залучення молоді має базуватися на постійному створенні можливостей працевлаштування або відкритті власної справи молоддю, вихідцями з території, ветеранами війни, переселенцями.</w:t>
      </w:r>
    </w:p>
    <w:p w14:paraId="11D55E7F"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сприятливі умови та наполегливість органів місцевої влади щодо залучення зовнішніх та внутрішніх інвестицій (в т.ч. детінізації власної економіки), проєктів міжнародної підтримки та транскордонного співробітництва дозволять створити якісні робочі місця, бізнес-інф- раструктуру, забезпечити фінансову стійкість громади, зменшити відтік молоді за кордон, збільшити платоспроможність мешканців, якісно інтегрувати ВПО;</w:t>
      </w:r>
    </w:p>
    <w:p w14:paraId="4196D639"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входження до Львівської агломерації дасть змогу залучити додаткове співфінансування на вирішення локальних проблем (наприклад, щодо ТПВ, транспортного сполучення тощо), а також забезпечити інноваційний підхід до розвитку управлінської культури, туристичної галузі, впорядкування публічних просторів, збору та моніторингу за муніципальними даними, розвитку ринку нерухомості тощо, при цьому не втрачаючи своєї суб’єктності та іміджу;</w:t>
      </w:r>
    </w:p>
    <w:p w14:paraId="52A5295D" w14:textId="77777777" w:rsidR="00D96279"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використання інновацій та «розумних технологій» «smart city» в міській господарці підвищить відчуття безпеки в громаді, покращить надання соціальних послуг та ефектив- ність використання ресурсів ЖКГ, створить привабливі місця праці для молоді;</w:t>
      </w:r>
    </w:p>
    <w:p w14:paraId="144D2F06" w14:textId="2530BAC4" w:rsidR="004D032C" w:rsidRPr="008B0B4E" w:rsidRDefault="00D96279" w:rsidP="004C79D8">
      <w:pPr>
        <w:spacing w:before="121" w:line="288" w:lineRule="auto"/>
        <w:ind w:firstLine="852"/>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залежність від зовнішнього фінансування на реконструкцію основних туристичних дестинацій зумовлює необхідність залучення коштів із інших фінансових джерел, зміни підходів та переосмислення туристичної галузі, запровадження інновацій, розвитку подієвого, рекреаційного туризму та інших заходів, які компенсують неможливість огляду основних об’єктів.</w:t>
      </w:r>
    </w:p>
    <w:p w14:paraId="7011B80B"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17" w:name="_Toc162638000"/>
      <w:bookmarkStart w:id="18" w:name="_Toc179820194"/>
      <w:r w:rsidRPr="008B0B4E">
        <w:rPr>
          <w:rFonts w:ascii="Times New Roman" w:hAnsi="Times New Roman" w:cs="Times New Roman"/>
          <w:noProof w:val="0"/>
          <w:color w:val="1F4E79" w:themeColor="accent1" w:themeShade="80"/>
          <w:spacing w:val="-1"/>
          <w:sz w:val="24"/>
          <w:szCs w:val="24"/>
        </w:rPr>
        <w:t>Система теплопостачання</w:t>
      </w:r>
      <w:bookmarkEnd w:id="17"/>
      <w:bookmarkEnd w:id="18"/>
    </w:p>
    <w:p w14:paraId="70E37623" w14:textId="77777777" w:rsidR="004D032C" w:rsidRPr="008B0B4E" w:rsidRDefault="004D032C" w:rsidP="004C79D8">
      <w:pPr>
        <w:pStyle w:val="Heading2"/>
        <w:ind w:left="0"/>
        <w:rPr>
          <w:noProof w:val="0"/>
          <w:sz w:val="24"/>
          <w:szCs w:val="24"/>
        </w:rPr>
      </w:pPr>
      <w:bookmarkStart w:id="19" w:name="_Toc162638001"/>
      <w:bookmarkStart w:id="20" w:name="_Toc179820195"/>
      <w:r w:rsidRPr="008B0B4E">
        <w:rPr>
          <w:noProof w:val="0"/>
          <w:sz w:val="24"/>
          <w:szCs w:val="24"/>
        </w:rPr>
        <w:t>Загальна характеристика</w:t>
      </w:r>
      <w:bookmarkEnd w:id="19"/>
      <w:bookmarkEnd w:id="20"/>
    </w:p>
    <w:p w14:paraId="52775E04" w14:textId="77777777" w:rsidR="009E2B18" w:rsidRPr="008B0B4E" w:rsidRDefault="009E2B18"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Теплопостачання багатоквартирного житлового фонду та бюджетних установ м. Жовква здійснюється помірно-централізованою системою. В садибній забудові застосовується індивідуальне теплотехнічне обладнання. Необхідний тепловий потік для промислових підприємств забезпечується через власні джерела теплоти або через підключення до джерел теплоти підприємств, суміжних за розташуванням.</w:t>
      </w:r>
    </w:p>
    <w:p w14:paraId="57A9B798" w14:textId="543ABF99" w:rsidR="009E2B18" w:rsidRPr="008B0B4E" w:rsidRDefault="009E2B18" w:rsidP="004C79D8">
      <w:pPr>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На теперішній час джерелами централізованого теплопостачання житлово- комунального сектору м. Жовква є </w:t>
      </w:r>
      <w:r w:rsidR="00737B4A">
        <w:rPr>
          <w:rFonts w:ascii="Times New Roman" w:eastAsiaTheme="minorEastAsia" w:hAnsi="Times New Roman" w:cs="Times New Roman"/>
          <w:noProof w:val="0"/>
          <w:sz w:val="24"/>
          <w:szCs w:val="24"/>
        </w:rPr>
        <w:t>4</w:t>
      </w:r>
      <w:r w:rsidRPr="008B0B4E">
        <w:rPr>
          <w:rFonts w:ascii="Times New Roman" w:eastAsiaTheme="minorEastAsia" w:hAnsi="Times New Roman" w:cs="Times New Roman"/>
          <w:noProof w:val="0"/>
          <w:sz w:val="24"/>
          <w:szCs w:val="24"/>
        </w:rPr>
        <w:t xml:space="preserve"> котелень КП «Жовкватеплоенерго». Встановлена теплова потужність 34,25 Гкал/год, приєднана – 11,03 Гкал/год, протяжність теплових мереж – 8,8 км</w:t>
      </w:r>
      <w:r w:rsidR="00407616" w:rsidRPr="008B0B4E">
        <w:rPr>
          <w:rFonts w:ascii="Times New Roman" w:eastAsiaTheme="minorEastAsia" w:hAnsi="Times New Roman" w:cs="Times New Roman"/>
          <w:noProof w:val="0"/>
          <w:sz w:val="24"/>
          <w:szCs w:val="24"/>
        </w:rPr>
        <w:t>.</w:t>
      </w:r>
    </w:p>
    <w:p w14:paraId="6137FF3E" w14:textId="77777777" w:rsidR="004D032C" w:rsidRPr="008B0B4E" w:rsidRDefault="004D032C">
      <w:pPr>
        <w:pStyle w:val="Heading3"/>
        <w:widowControl w:val="0"/>
        <w:numPr>
          <w:ilvl w:val="2"/>
          <w:numId w:val="11"/>
        </w:numPr>
        <w:spacing w:before="40" w:after="0" w:line="240" w:lineRule="auto"/>
        <w:ind w:left="0"/>
        <w:rPr>
          <w:rFonts w:ascii="Times New Roman" w:hAnsi="Times New Roman" w:cs="Times New Roman"/>
          <w:noProof w:val="0"/>
          <w:color w:val="808080" w:themeColor="background1" w:themeShade="80"/>
          <w:sz w:val="24"/>
          <w:szCs w:val="24"/>
        </w:rPr>
      </w:pPr>
      <w:bookmarkStart w:id="21" w:name="_Toc162638002"/>
      <w:bookmarkStart w:id="22" w:name="_Toc179820196"/>
      <w:r w:rsidRPr="008B0B4E">
        <w:rPr>
          <w:rFonts w:ascii="Times New Roman" w:hAnsi="Times New Roman" w:cs="Times New Roman"/>
          <w:noProof w:val="0"/>
          <w:color w:val="808080" w:themeColor="background1" w:themeShade="80"/>
          <w:sz w:val="24"/>
          <w:szCs w:val="24"/>
        </w:rPr>
        <w:t>Теплові джерела</w:t>
      </w:r>
      <w:bookmarkEnd w:id="21"/>
      <w:bookmarkEnd w:id="22"/>
    </w:p>
    <w:p w14:paraId="6D90D39D" w14:textId="67CB23BB" w:rsidR="009E2B18" w:rsidRPr="008B0B4E" w:rsidRDefault="009E2B18">
      <w:pPr>
        <w:pStyle w:val="BodyText"/>
        <w:numPr>
          <w:ilvl w:val="0"/>
          <w:numId w:val="11"/>
        </w:numPr>
        <w:spacing w:line="288" w:lineRule="auto"/>
        <w:ind w:left="0"/>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Розподіл встановлених потужностей системи централізованого теплопостачання громади наведено на рис. 2.1.1.1.</w:t>
      </w:r>
    </w:p>
    <w:p w14:paraId="33FEE033" w14:textId="6B1A9E33" w:rsidR="009E2B18" w:rsidRPr="008B0B4E" w:rsidRDefault="00AF33E2"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sz w:val="24"/>
          <w:szCs w:val="24"/>
        </w:rPr>
        <w:drawing>
          <wp:anchor distT="0" distB="0" distL="114300" distR="114300" simplePos="0" relativeHeight="251650048" behindDoc="0" locked="0" layoutInCell="1" allowOverlap="1" wp14:anchorId="76E6841B" wp14:editId="7733EA95">
            <wp:simplePos x="0" y="0"/>
            <wp:positionH relativeFrom="column">
              <wp:posOffset>3810</wp:posOffset>
            </wp:positionH>
            <wp:positionV relativeFrom="paragraph">
              <wp:posOffset>-6587490</wp:posOffset>
            </wp:positionV>
            <wp:extent cx="6210300" cy="3448050"/>
            <wp:effectExtent l="0" t="0" r="0" b="0"/>
            <wp:wrapNone/>
            <wp:docPr id="2338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89430" name=""/>
                    <pic:cNvPicPr/>
                  </pic:nvPicPr>
                  <pic:blipFill>
                    <a:blip r:embed="rId11">
                      <a:extLst>
                        <a:ext uri="{28A0092B-C50C-407E-A947-70E740481C1C}">
                          <a14:useLocalDpi xmlns:a14="http://schemas.microsoft.com/office/drawing/2010/main" val="0"/>
                        </a:ext>
                      </a:extLst>
                    </a:blip>
                    <a:stretch>
                      <a:fillRect/>
                    </a:stretch>
                  </pic:blipFill>
                  <pic:spPr>
                    <a:xfrm>
                      <a:off x="0" y="0"/>
                      <a:ext cx="6210300" cy="3448050"/>
                    </a:xfrm>
                    <a:prstGeom prst="rect">
                      <a:avLst/>
                    </a:prstGeom>
                  </pic:spPr>
                </pic:pic>
              </a:graphicData>
            </a:graphic>
          </wp:anchor>
        </w:drawing>
      </w:r>
    </w:p>
    <w:p w14:paraId="3B2F74E3" w14:textId="3628556C" w:rsidR="004D032C" w:rsidRPr="008B0B4E" w:rsidRDefault="004D032C" w:rsidP="004C79D8">
      <w:pPr>
        <w:pBdr>
          <w:top w:val="nil"/>
          <w:left w:val="nil"/>
          <w:bottom w:val="nil"/>
          <w:right w:val="nil"/>
          <w:between w:val="nil"/>
        </w:pBdr>
        <w:spacing w:after="0"/>
        <w:jc w:val="both"/>
        <w:rPr>
          <w:rFonts w:ascii="Times New Roman" w:hAnsi="Times New Roman" w:cs="Times New Roman"/>
          <w:noProof w:val="0"/>
          <w:color w:val="000000"/>
          <w:sz w:val="24"/>
          <w:szCs w:val="24"/>
        </w:rPr>
      </w:pPr>
      <w:r w:rsidRPr="008B0B4E">
        <w:rPr>
          <w:rFonts w:ascii="Times New Roman" w:eastAsiaTheme="minorEastAsia" w:hAnsi="Times New Roman" w:cs="Times New Roman"/>
          <w:noProof w:val="0"/>
          <w:sz w:val="24"/>
          <w:szCs w:val="24"/>
        </w:rPr>
        <w:lastRenderedPageBreak/>
        <w:t xml:space="preserve">На рис. 2.1.1.3 </w:t>
      </w:r>
      <w:r w:rsidR="008E09A1" w:rsidRPr="008B0B4E">
        <w:rPr>
          <w:rFonts w:ascii="Times New Roman" w:eastAsiaTheme="minorEastAsia" w:hAnsi="Times New Roman" w:cs="Times New Roman"/>
          <w:noProof w:val="0"/>
          <w:sz w:val="24"/>
          <w:szCs w:val="24"/>
        </w:rPr>
        <w:t>показано сумарну встановлену потужність існуючого теплогенеруючого обладнання котелень підприємства та сумарне приєднане теплове навантаження всіх котелень громади.</w:t>
      </w:r>
      <w:r w:rsidR="008E09A1" w:rsidRPr="008B0B4E">
        <w:rPr>
          <w:noProof w:val="0"/>
          <w:sz w:val="24"/>
          <w:szCs w:val="24"/>
        </w:rPr>
        <w:t xml:space="preserve"> </w:t>
      </w:r>
    </w:p>
    <w:p w14:paraId="26A3FA23" w14:textId="0BA22B61" w:rsidR="004D032C" w:rsidRPr="008B0B4E" w:rsidRDefault="00407616" w:rsidP="004C79D8">
      <w:pPr>
        <w:pStyle w:val="BodyText"/>
        <w:spacing w:before="40" w:line="288" w:lineRule="auto"/>
        <w:ind w:firstLine="852"/>
        <w:jc w:val="both"/>
        <w:rPr>
          <w:rFonts w:ascii="Times New Roman" w:eastAsiaTheme="minorEastAsia" w:hAnsi="Times New Roman"/>
          <w:noProof w:val="0"/>
          <w:sz w:val="24"/>
          <w:szCs w:val="24"/>
          <w:lang w:eastAsia="zh-CN"/>
        </w:rPr>
      </w:pPr>
      <w:r w:rsidRPr="008B0B4E">
        <w:rPr>
          <w:sz w:val="24"/>
          <w:szCs w:val="24"/>
        </w:rPr>
        <w:drawing>
          <wp:inline distT="0" distB="0" distL="0" distR="0" wp14:anchorId="6766D425" wp14:editId="6EE57A36">
            <wp:extent cx="4924086" cy="2506807"/>
            <wp:effectExtent l="0" t="0" r="0" b="8255"/>
            <wp:docPr id="1792464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4793" name=""/>
                    <pic:cNvPicPr/>
                  </pic:nvPicPr>
                  <pic:blipFill>
                    <a:blip r:embed="rId12"/>
                    <a:stretch>
                      <a:fillRect/>
                    </a:stretch>
                  </pic:blipFill>
                  <pic:spPr>
                    <a:xfrm>
                      <a:off x="0" y="0"/>
                      <a:ext cx="4927516" cy="2508553"/>
                    </a:xfrm>
                    <a:prstGeom prst="rect">
                      <a:avLst/>
                    </a:prstGeom>
                  </pic:spPr>
                </pic:pic>
              </a:graphicData>
            </a:graphic>
          </wp:inline>
        </w:drawing>
      </w:r>
    </w:p>
    <w:p w14:paraId="7BBFEA1A" w14:textId="3421A15A" w:rsidR="004D032C" w:rsidRPr="008B0B4E" w:rsidRDefault="004D032C" w:rsidP="004C79D8">
      <w:pPr>
        <w:pStyle w:val="BodyText"/>
        <w:spacing w:before="4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 xml:space="preserve">Рис.2.1.1.3. </w:t>
      </w:r>
      <w:r w:rsidR="008E09A1" w:rsidRPr="008B0B4E">
        <w:rPr>
          <w:rFonts w:ascii="Times New Roman" w:eastAsiaTheme="minorEastAsia" w:hAnsi="Times New Roman"/>
          <w:noProof w:val="0"/>
          <w:sz w:val="24"/>
          <w:szCs w:val="24"/>
          <w:lang w:eastAsia="zh-CN"/>
        </w:rPr>
        <w:t>Сумарна встановлена потужність існуючого теплогенеруючого обладнання котелень та сумарне приєднане теплове навантаження всіх котелень Жовківської ТГ</w:t>
      </w:r>
    </w:p>
    <w:p w14:paraId="0C84DC0A" w14:textId="77777777" w:rsidR="004D032C" w:rsidRPr="008B0B4E" w:rsidRDefault="004D032C" w:rsidP="004C79D8">
      <w:pPr>
        <w:pBdr>
          <w:top w:val="nil"/>
          <w:left w:val="nil"/>
          <w:bottom w:val="nil"/>
          <w:right w:val="nil"/>
          <w:between w:val="nil"/>
        </w:pBdr>
        <w:spacing w:after="120"/>
        <w:jc w:val="both"/>
        <w:rPr>
          <w:rFonts w:ascii="Times New Roman" w:hAnsi="Times New Roman" w:cs="Times New Roman"/>
          <w:noProof w:val="0"/>
          <w:color w:val="000000"/>
          <w:sz w:val="24"/>
          <w:szCs w:val="24"/>
        </w:rPr>
      </w:pPr>
    </w:p>
    <w:p w14:paraId="3D0029DF" w14:textId="77777777" w:rsidR="008E09A1" w:rsidRPr="008B0B4E" w:rsidRDefault="008E09A1" w:rsidP="004C79D8">
      <w:pPr>
        <w:pStyle w:val="BodyText"/>
        <w:spacing w:before="4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Як видно з рис. 2.1.1.3, встановлена потужність котелень в 3 рази перевищує розрахункове приєднане теплове навантаження, що означає з однієї сторони недовикористання потужностей теплогенеруючого обладнання, а з іншої – наявність значного запасу потужності теплових джерел та можливість оптимізації структури схеми теплопостачання.</w:t>
      </w:r>
    </w:p>
    <w:p w14:paraId="205CE26A" w14:textId="77777777" w:rsidR="004D032C" w:rsidRPr="008B0B4E" w:rsidRDefault="004D032C">
      <w:pPr>
        <w:pStyle w:val="Heading3"/>
        <w:widowControl w:val="0"/>
        <w:numPr>
          <w:ilvl w:val="2"/>
          <w:numId w:val="11"/>
        </w:numPr>
        <w:spacing w:before="40" w:after="0" w:line="240" w:lineRule="auto"/>
        <w:ind w:left="0"/>
        <w:rPr>
          <w:rFonts w:ascii="Times New Roman" w:hAnsi="Times New Roman" w:cs="Times New Roman"/>
          <w:noProof w:val="0"/>
          <w:color w:val="808080" w:themeColor="background1" w:themeShade="80"/>
          <w:sz w:val="24"/>
          <w:szCs w:val="24"/>
          <w:highlight w:val="yellow"/>
        </w:rPr>
      </w:pPr>
      <w:bookmarkStart w:id="23" w:name="_Toc162638003"/>
      <w:bookmarkStart w:id="24" w:name="_Toc179820197"/>
      <w:r w:rsidRPr="008B0B4E">
        <w:rPr>
          <w:rFonts w:ascii="Times New Roman" w:hAnsi="Times New Roman" w:cs="Times New Roman"/>
          <w:noProof w:val="0"/>
          <w:color w:val="808080" w:themeColor="background1" w:themeShade="80"/>
          <w:sz w:val="24"/>
          <w:szCs w:val="24"/>
          <w:highlight w:val="yellow"/>
        </w:rPr>
        <w:t>Теплові мережі</w:t>
      </w:r>
      <w:bookmarkEnd w:id="23"/>
      <w:bookmarkEnd w:id="24"/>
    </w:p>
    <w:p w14:paraId="516DCF2F" w14:textId="67F616DC" w:rsidR="004D032C" w:rsidRPr="008B0B4E" w:rsidRDefault="00407616" w:rsidP="004C79D8">
      <w:pPr>
        <w:rPr>
          <w:noProof w:val="0"/>
          <w:sz w:val="24"/>
          <w:szCs w:val="24"/>
        </w:rPr>
      </w:pPr>
      <w:r w:rsidRPr="008B0B4E">
        <w:rPr>
          <w:rFonts w:ascii="Times New Roman" w:eastAsiaTheme="minorEastAsia" w:hAnsi="Times New Roman" w:cs="Times New Roman"/>
          <w:sz w:val="24"/>
          <w:szCs w:val="24"/>
        </w:rPr>
        <w:drawing>
          <wp:anchor distT="0" distB="0" distL="114300" distR="114300" simplePos="0" relativeHeight="251649024" behindDoc="0" locked="0" layoutInCell="1" allowOverlap="1" wp14:anchorId="20E42406" wp14:editId="5561F11E">
            <wp:simplePos x="0" y="0"/>
            <wp:positionH relativeFrom="column">
              <wp:posOffset>1051560</wp:posOffset>
            </wp:positionH>
            <wp:positionV relativeFrom="paragraph">
              <wp:posOffset>908685</wp:posOffset>
            </wp:positionV>
            <wp:extent cx="3912870" cy="2381250"/>
            <wp:effectExtent l="0" t="0" r="0" b="0"/>
            <wp:wrapTopAndBottom/>
            <wp:docPr id="207815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54564" name=""/>
                    <pic:cNvPicPr/>
                  </pic:nvPicPr>
                  <pic:blipFill>
                    <a:blip r:embed="rId13">
                      <a:extLst>
                        <a:ext uri="{28A0092B-C50C-407E-A947-70E740481C1C}">
                          <a14:useLocalDpi xmlns:a14="http://schemas.microsoft.com/office/drawing/2010/main" val="0"/>
                        </a:ext>
                      </a:extLst>
                    </a:blip>
                    <a:stretch>
                      <a:fillRect/>
                    </a:stretch>
                  </pic:blipFill>
                  <pic:spPr>
                    <a:xfrm>
                      <a:off x="0" y="0"/>
                      <a:ext cx="3912870" cy="2381250"/>
                    </a:xfrm>
                    <a:prstGeom prst="rect">
                      <a:avLst/>
                    </a:prstGeom>
                  </pic:spPr>
                </pic:pic>
              </a:graphicData>
            </a:graphic>
          </wp:anchor>
        </w:drawing>
      </w:r>
      <w:r w:rsidRPr="008B0B4E">
        <w:rPr>
          <w:rFonts w:ascii="Times New Roman" w:eastAsiaTheme="minorEastAsia" w:hAnsi="Times New Roman" w:cs="Times New Roman"/>
          <w:noProof w:val="0"/>
          <w:sz w:val="24"/>
          <w:szCs w:val="24"/>
        </w:rPr>
        <w:t>Поточний рівень інтеграції теплових мереж існуючих котелень СЦТ становить 0%, тобто теплові мережі 5-х ТД не мають між собою перемичок та за потреби не можуть забезпечувати часткові потреби споживачів при середньому тепловому навантаженні коли одне з ТД може бути тимчасово непрацюючим</w:t>
      </w:r>
      <w:r w:rsidRPr="008B0B4E">
        <w:rPr>
          <w:noProof w:val="0"/>
          <w:sz w:val="24"/>
          <w:szCs w:val="24"/>
        </w:rPr>
        <w:t xml:space="preserve">. </w:t>
      </w:r>
    </w:p>
    <w:p w14:paraId="3DE34E68" w14:textId="77777777" w:rsidR="00407616" w:rsidRPr="008B0B4E" w:rsidRDefault="00407616" w:rsidP="004C79D8">
      <w:pPr>
        <w:pStyle w:val="BodyText"/>
        <w:spacing w:line="288" w:lineRule="auto"/>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Рис.2.1.2.1. Аналіз трубопроводів теплових мереж Жовківської ТГ за термінами експлуатації</w:t>
      </w:r>
    </w:p>
    <w:p w14:paraId="6A60C61E" w14:textId="4ECCBAAB" w:rsidR="004D032C" w:rsidRPr="008B0B4E" w:rsidRDefault="00407616"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Термін експлуатації більшої частини ТМ понад 30 років, з них 52% трубопроводів, які потребують заміни на сучасні попередньо ізольовані пінополіуретаном труби.</w:t>
      </w:r>
    </w:p>
    <w:p w14:paraId="1D9D634A" w14:textId="77777777" w:rsidR="004D032C" w:rsidRPr="008B0B4E" w:rsidRDefault="004D032C">
      <w:pPr>
        <w:pStyle w:val="Heading3"/>
        <w:widowControl w:val="0"/>
        <w:numPr>
          <w:ilvl w:val="2"/>
          <w:numId w:val="11"/>
        </w:numPr>
        <w:spacing w:before="40" w:after="0" w:line="240" w:lineRule="auto"/>
        <w:ind w:left="0"/>
        <w:rPr>
          <w:rFonts w:ascii="Times New Roman" w:hAnsi="Times New Roman" w:cs="Times New Roman"/>
          <w:noProof w:val="0"/>
          <w:color w:val="808080" w:themeColor="background1" w:themeShade="80"/>
          <w:sz w:val="24"/>
          <w:szCs w:val="24"/>
        </w:rPr>
      </w:pPr>
      <w:bookmarkStart w:id="25" w:name="_Toc162638004"/>
      <w:bookmarkStart w:id="26" w:name="_Toc179820198"/>
      <w:r w:rsidRPr="008B0B4E">
        <w:rPr>
          <w:rFonts w:ascii="Times New Roman" w:hAnsi="Times New Roman" w:cs="Times New Roman"/>
          <w:noProof w:val="0"/>
          <w:color w:val="808080" w:themeColor="background1" w:themeShade="80"/>
          <w:sz w:val="24"/>
          <w:szCs w:val="24"/>
        </w:rPr>
        <w:lastRenderedPageBreak/>
        <w:t>Споживачі</w:t>
      </w:r>
      <w:bookmarkEnd w:id="25"/>
      <w:bookmarkEnd w:id="26"/>
      <w:r w:rsidRPr="008B0B4E">
        <w:rPr>
          <w:rFonts w:ascii="Times New Roman" w:hAnsi="Times New Roman" w:cs="Times New Roman"/>
          <w:noProof w:val="0"/>
          <w:color w:val="808080" w:themeColor="background1" w:themeShade="80"/>
          <w:sz w:val="24"/>
          <w:szCs w:val="24"/>
        </w:rPr>
        <w:t xml:space="preserve"> </w:t>
      </w:r>
    </w:p>
    <w:p w14:paraId="4A59389C" w14:textId="6317F7A3" w:rsidR="004D032C" w:rsidRPr="008B0B4E" w:rsidRDefault="00AF33E2" w:rsidP="004C79D8">
      <w:pPr>
        <w:spacing w:before="120" w:after="120"/>
        <w:ind w:firstLine="697"/>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Загальне приєднане теплове навантаження системи становить 11,03 Гкал/год, з яких 100 % теплової енергії використовується на потреби опалення. Відповідно опалення розподіляється наступним чином:</w:t>
      </w:r>
      <w:r w:rsidR="0053799B" w:rsidRPr="008B0B4E">
        <w:rPr>
          <w:rFonts w:ascii="Times New Roman" w:eastAsiaTheme="minorEastAsia" w:hAnsi="Times New Roman" w:cs="Times New Roman"/>
          <w:noProof w:val="0"/>
          <w:sz w:val="24"/>
          <w:szCs w:val="24"/>
        </w:rPr>
        <w:t xml:space="preserve"> </w:t>
      </w:r>
    </w:p>
    <w:p w14:paraId="5BDDA28B" w14:textId="06350026" w:rsidR="004D032C" w:rsidRPr="008B0B4E" w:rsidRDefault="0053799B" w:rsidP="004C79D8">
      <w:pPr>
        <w:spacing w:after="120"/>
        <w:jc w:val="center"/>
        <w:rPr>
          <w:rFonts w:ascii="Times New Roman" w:hAnsi="Times New Roman" w:cs="Times New Roman"/>
          <w:noProof w:val="0"/>
          <w:sz w:val="24"/>
          <w:szCs w:val="24"/>
        </w:rPr>
      </w:pPr>
      <w:r w:rsidRPr="008B0B4E">
        <w:rPr>
          <w:sz w:val="24"/>
          <w:szCs w:val="24"/>
        </w:rPr>
        <w:drawing>
          <wp:inline distT="0" distB="0" distL="0" distR="0" wp14:anchorId="3A5363E4" wp14:editId="2C2BF13B">
            <wp:extent cx="4838700" cy="2952750"/>
            <wp:effectExtent l="0" t="0" r="0" b="0"/>
            <wp:docPr id="211359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593850" name=""/>
                    <pic:cNvPicPr/>
                  </pic:nvPicPr>
                  <pic:blipFill>
                    <a:blip r:embed="rId14"/>
                    <a:stretch>
                      <a:fillRect/>
                    </a:stretch>
                  </pic:blipFill>
                  <pic:spPr>
                    <a:xfrm>
                      <a:off x="0" y="0"/>
                      <a:ext cx="4838700" cy="2952750"/>
                    </a:xfrm>
                    <a:prstGeom prst="rect">
                      <a:avLst/>
                    </a:prstGeom>
                  </pic:spPr>
                </pic:pic>
              </a:graphicData>
            </a:graphic>
          </wp:inline>
        </w:drawing>
      </w:r>
    </w:p>
    <w:p w14:paraId="1990D155" w14:textId="5A386D1E"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bookmarkStart w:id="27" w:name="_Toc161842421"/>
      <w:r w:rsidRPr="008B0B4E">
        <w:rPr>
          <w:rFonts w:ascii="Times New Roman" w:eastAsiaTheme="minorEastAsia" w:hAnsi="Times New Roman" w:cs="Times New Roman"/>
          <w:noProof w:val="0"/>
          <w:sz w:val="24"/>
          <w:szCs w:val="24"/>
        </w:rPr>
        <w:t xml:space="preserve">Рис.2.1.3.1. </w:t>
      </w:r>
      <w:bookmarkEnd w:id="27"/>
      <w:r w:rsidR="0053799B" w:rsidRPr="008B0B4E">
        <w:rPr>
          <w:rFonts w:ascii="Times New Roman" w:eastAsiaTheme="minorEastAsia" w:hAnsi="Times New Roman" w:cs="Times New Roman"/>
          <w:noProof w:val="0"/>
          <w:sz w:val="24"/>
          <w:szCs w:val="24"/>
        </w:rPr>
        <w:t>Розподіл споживачів опалення за спожитим обсягом тепла, %.</w:t>
      </w:r>
    </w:p>
    <w:p w14:paraId="1991413D" w14:textId="77777777" w:rsidR="0053799B" w:rsidRPr="008B0B4E" w:rsidRDefault="0053799B" w:rsidP="004C79D8">
      <w:pPr>
        <w:pStyle w:val="BodyText"/>
        <w:spacing w:line="288" w:lineRule="auto"/>
        <w:ind w:firstLine="852"/>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Найбільшими споживачами теплової енергії в громаді є населення - 69% від загального споживання по громаді.</w:t>
      </w:r>
    </w:p>
    <w:p w14:paraId="2A7FA99D" w14:textId="77777777" w:rsidR="004D032C" w:rsidRPr="008B0B4E" w:rsidRDefault="004D032C" w:rsidP="004C79D8">
      <w:pPr>
        <w:spacing w:before="240" w:after="240"/>
        <w:jc w:val="both"/>
        <w:rPr>
          <w:rFonts w:ascii="Times New Roman" w:hAnsi="Times New Roman" w:cs="Times New Roman"/>
          <w:noProof w:val="0"/>
          <w:sz w:val="24"/>
          <w:szCs w:val="24"/>
        </w:rPr>
      </w:pPr>
    </w:p>
    <w:p w14:paraId="7E9ABA42" w14:textId="77777777" w:rsidR="004D032C" w:rsidRPr="008B0B4E" w:rsidRDefault="004D032C" w:rsidP="004C79D8">
      <w:pPr>
        <w:pStyle w:val="Heading2"/>
        <w:ind w:left="0"/>
        <w:rPr>
          <w:noProof w:val="0"/>
          <w:sz w:val="24"/>
          <w:szCs w:val="24"/>
        </w:rPr>
      </w:pPr>
      <w:bookmarkStart w:id="28" w:name="_Toc162638005"/>
      <w:bookmarkStart w:id="29" w:name="_Toc179820199"/>
      <w:r w:rsidRPr="008B0B4E">
        <w:rPr>
          <w:noProof w:val="0"/>
          <w:sz w:val="24"/>
          <w:szCs w:val="24"/>
        </w:rPr>
        <w:t>Аналіз показників поточного стану системи теплопостачання</w:t>
      </w:r>
      <w:bookmarkEnd w:id="28"/>
      <w:bookmarkEnd w:id="29"/>
    </w:p>
    <w:p w14:paraId="10E86818" w14:textId="77777777" w:rsidR="004D032C" w:rsidRPr="008B0B4E" w:rsidRDefault="004D032C">
      <w:pPr>
        <w:pStyle w:val="Heading3"/>
        <w:widowControl w:val="0"/>
        <w:numPr>
          <w:ilvl w:val="2"/>
          <w:numId w:val="10"/>
        </w:numPr>
        <w:spacing w:before="40" w:after="0" w:line="240" w:lineRule="auto"/>
        <w:ind w:left="0"/>
        <w:rPr>
          <w:rFonts w:ascii="Times New Roman" w:hAnsi="Times New Roman" w:cs="Times New Roman"/>
          <w:noProof w:val="0"/>
          <w:color w:val="808080" w:themeColor="background1" w:themeShade="80"/>
          <w:sz w:val="24"/>
          <w:szCs w:val="24"/>
        </w:rPr>
      </w:pPr>
      <w:bookmarkStart w:id="30" w:name="_Toc162638006"/>
      <w:bookmarkStart w:id="31" w:name="_Toc179820200"/>
      <w:r w:rsidRPr="008B0B4E">
        <w:rPr>
          <w:rFonts w:ascii="Times New Roman" w:hAnsi="Times New Roman" w:cs="Times New Roman"/>
          <w:noProof w:val="0"/>
          <w:color w:val="808080" w:themeColor="background1" w:themeShade="80"/>
          <w:sz w:val="24"/>
          <w:szCs w:val="24"/>
        </w:rPr>
        <w:t>Енергетична ефективність</w:t>
      </w:r>
      <w:bookmarkEnd w:id="30"/>
      <w:bookmarkEnd w:id="31"/>
    </w:p>
    <w:p w14:paraId="3EEE2CC5" w14:textId="77777777" w:rsidR="004D032C" w:rsidRPr="008B0B4E" w:rsidRDefault="004D032C" w:rsidP="004C79D8">
      <w:pPr>
        <w:spacing w:before="120" w:after="120"/>
        <w:ind w:firstLine="697"/>
        <w:jc w:val="both"/>
        <w:rPr>
          <w:rFonts w:ascii="Times New Roman" w:hAnsi="Times New Roman" w:cs="Times New Roman"/>
          <w:noProof w:val="0"/>
          <w:sz w:val="24"/>
          <w:szCs w:val="24"/>
        </w:rPr>
      </w:pPr>
    </w:p>
    <w:p w14:paraId="5238696B" w14:textId="77777777" w:rsidR="004D032C" w:rsidRPr="008B0B4E" w:rsidRDefault="004D032C" w:rsidP="004C79D8">
      <w:pPr>
        <w:spacing w:before="120" w:after="120"/>
        <w:ind w:firstLine="697"/>
        <w:jc w:val="both"/>
        <w:rPr>
          <w:rFonts w:ascii="Times New Roman" w:hAnsi="Times New Roman" w:cs="Times New Roman"/>
          <w:noProof w:val="0"/>
          <w:sz w:val="24"/>
          <w:szCs w:val="24"/>
          <w:u w:val="single"/>
        </w:rPr>
      </w:pPr>
      <w:r w:rsidRPr="008B0B4E">
        <w:rPr>
          <w:rFonts w:ascii="Times New Roman" w:hAnsi="Times New Roman" w:cs="Times New Roman"/>
          <w:noProof w:val="0"/>
          <w:sz w:val="24"/>
          <w:szCs w:val="24"/>
          <w:u w:val="single"/>
        </w:rPr>
        <w:t>Ефективність використання палива</w:t>
      </w:r>
    </w:p>
    <w:p w14:paraId="5930FE45" w14:textId="77777777" w:rsidR="004D032C" w:rsidRPr="008B0B4E" w:rsidRDefault="004D032C" w:rsidP="004C79D8">
      <w:pPr>
        <w:spacing w:before="120" w:after="120"/>
        <w:ind w:firstLine="697"/>
        <w:jc w:val="both"/>
        <w:rPr>
          <w:rFonts w:ascii="Times New Roman" w:hAnsi="Times New Roman" w:cs="Times New Roman"/>
          <w:noProof w:val="0"/>
          <w:sz w:val="24"/>
          <w:szCs w:val="24"/>
        </w:rPr>
      </w:pPr>
    </w:p>
    <w:p w14:paraId="47977315" w14:textId="18735AB6" w:rsidR="004D032C" w:rsidRPr="008B0B4E" w:rsidRDefault="004D032C" w:rsidP="004C79D8">
      <w:pPr>
        <w:pBdr>
          <w:top w:val="nil"/>
          <w:left w:val="nil"/>
          <w:bottom w:val="nil"/>
          <w:right w:val="nil"/>
          <w:between w:val="nil"/>
        </w:pBdr>
        <w:spacing w:after="120" w:line="288" w:lineRule="auto"/>
        <w:ind w:firstLine="697"/>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Динаміка зміни виробництва теплової енергії </w:t>
      </w:r>
      <w:r w:rsidR="00E80BEC" w:rsidRPr="008B0B4E">
        <w:rPr>
          <w:noProof w:val="0"/>
          <w:sz w:val="24"/>
          <w:szCs w:val="24"/>
        </w:rPr>
        <w:t>КП</w:t>
      </w:r>
      <w:r w:rsidR="00E80BEC" w:rsidRPr="008B0B4E">
        <w:rPr>
          <w:noProof w:val="0"/>
          <w:spacing w:val="45"/>
          <w:sz w:val="24"/>
          <w:szCs w:val="24"/>
        </w:rPr>
        <w:t xml:space="preserve"> </w:t>
      </w:r>
      <w:r w:rsidR="00E80BEC" w:rsidRPr="008B0B4E">
        <w:rPr>
          <w:rFonts w:ascii="Times New Roman" w:eastAsiaTheme="minorEastAsia" w:hAnsi="Times New Roman" w:cs="Times New Roman"/>
          <w:noProof w:val="0"/>
          <w:sz w:val="24"/>
          <w:szCs w:val="24"/>
        </w:rPr>
        <w:t>«Жовкватеплоенерго»</w:t>
      </w:r>
      <w:r w:rsidR="00E80BEC" w:rsidRPr="008B0B4E">
        <w:rPr>
          <w:noProof w:val="0"/>
          <w:spacing w:val="44"/>
          <w:sz w:val="24"/>
          <w:szCs w:val="24"/>
        </w:rPr>
        <w:t xml:space="preserve"> </w:t>
      </w:r>
      <w:r w:rsidRPr="008B0B4E">
        <w:rPr>
          <w:rFonts w:ascii="Times New Roman" w:eastAsiaTheme="minorEastAsia" w:hAnsi="Times New Roman" w:cs="Times New Roman"/>
          <w:noProof w:val="0"/>
          <w:sz w:val="24"/>
          <w:szCs w:val="24"/>
        </w:rPr>
        <w:t xml:space="preserve"> показана на рис.2.2.1.1. </w:t>
      </w:r>
    </w:p>
    <w:p w14:paraId="1826DA8D" w14:textId="77777777" w:rsidR="004D032C" w:rsidRPr="008B0B4E" w:rsidRDefault="004D032C" w:rsidP="004C79D8">
      <w:pPr>
        <w:pBdr>
          <w:top w:val="nil"/>
          <w:left w:val="nil"/>
          <w:bottom w:val="nil"/>
          <w:right w:val="nil"/>
          <w:between w:val="nil"/>
        </w:pBdr>
        <w:spacing w:after="120" w:line="288" w:lineRule="auto"/>
        <w:ind w:firstLine="697"/>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Показником енергетичної ефективності котельні є коефіцієнт ефективності використання палива:</w:t>
      </w:r>
    </w:p>
    <w:p w14:paraId="259B189C"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b=Qгод/Вгод, т у.п./Гкал</w:t>
      </w:r>
    </w:p>
    <w:p w14:paraId="4A0BD3CA"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де:</w:t>
      </w:r>
    </w:p>
    <w:p w14:paraId="42C8D249"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Qгод – річна кількість теплової енергії, яка вироблена котельнею, Гкал;</w:t>
      </w:r>
    </w:p>
    <w:p w14:paraId="2D38158F"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Вгод – річна кількість палива, що спожите котельнею, т у.п.;</w:t>
      </w:r>
    </w:p>
    <w:p w14:paraId="5B9FDD06"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або у відсотках:</w:t>
      </w:r>
    </w:p>
    <w:p w14:paraId="1EEF135C" w14:textId="77777777" w:rsidR="004D032C" w:rsidRPr="008B0B4E" w:rsidRDefault="00000000"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sdt>
        <w:sdtPr>
          <w:rPr>
            <w:rFonts w:ascii="Times New Roman" w:eastAsiaTheme="minorEastAsia" w:hAnsi="Times New Roman" w:cs="Times New Roman"/>
            <w:noProof w:val="0"/>
            <w:sz w:val="24"/>
            <w:szCs w:val="24"/>
          </w:rPr>
          <w:tag w:val="goog_rdk_0"/>
          <w:id w:val="1744287568"/>
        </w:sdtPr>
        <w:sdtContent>
          <w:r w:rsidR="004D032C" w:rsidRPr="008B0B4E">
            <w:rPr>
              <w:rFonts w:ascii="Times New Roman" w:eastAsiaTheme="minorEastAsia" w:hAnsi="Times New Roman" w:cs="Times New Roman"/>
              <w:noProof w:val="0"/>
              <w:sz w:val="24"/>
              <w:szCs w:val="24"/>
            </w:rPr>
            <w:t>η=1/(b∙7)∙100%.</w:t>
          </w:r>
        </w:sdtContent>
      </w:sdt>
    </w:p>
    <w:p w14:paraId="54C684A4" w14:textId="6BC8C744" w:rsidR="004D032C" w:rsidRPr="008B0B4E" w:rsidRDefault="008D4B86" w:rsidP="004C79D8">
      <w:pPr>
        <w:spacing w:before="120" w:after="120"/>
        <w:ind w:firstLine="697"/>
        <w:jc w:val="center"/>
        <w:rPr>
          <w:rFonts w:ascii="Times New Roman" w:hAnsi="Times New Roman" w:cs="Times New Roman"/>
          <w:noProof w:val="0"/>
          <w:sz w:val="24"/>
          <w:szCs w:val="24"/>
        </w:rPr>
      </w:pPr>
      <w:r w:rsidRPr="008B0B4E">
        <w:rPr>
          <w:sz w:val="24"/>
          <w:szCs w:val="24"/>
        </w:rPr>
        <w:lastRenderedPageBreak/>
        <mc:AlternateContent>
          <mc:Choice Requires="wpg">
            <w:drawing>
              <wp:inline distT="0" distB="0" distL="0" distR="0" wp14:anchorId="19682248" wp14:editId="794F2198">
                <wp:extent cx="4581525" cy="2748280"/>
                <wp:effectExtent l="9525" t="9525" r="0" b="4445"/>
                <wp:docPr id="17260737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748280"/>
                          <a:chOff x="0" y="0"/>
                          <a:chExt cx="7215" cy="4328"/>
                        </a:xfrm>
                      </wpg:grpSpPr>
                      <pic:pic xmlns:pic="http://schemas.openxmlformats.org/drawingml/2006/picture">
                        <pic:nvPicPr>
                          <pic:cNvPr id="2038287542"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 y="0"/>
                            <a:ext cx="72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8206024"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 y="828"/>
                            <a:ext cx="6778"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166158" name="Rectangle 27"/>
                        <wps:cNvSpPr>
                          <a:spLocks noChangeArrowheads="1"/>
                        </wps:cNvSpPr>
                        <wps:spPr bwMode="auto">
                          <a:xfrm>
                            <a:off x="228" y="3842"/>
                            <a:ext cx="6761" cy="32"/>
                          </a:xfrm>
                          <a:prstGeom prst="rect">
                            <a:avLst/>
                          </a:prstGeom>
                          <a:solidFill>
                            <a:srgbClr val="3F3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91526" name="AutoShape 28"/>
                        <wps:cNvSpPr>
                          <a:spLocks/>
                        </wps:cNvSpPr>
                        <wps:spPr bwMode="auto">
                          <a:xfrm>
                            <a:off x="878" y="1224"/>
                            <a:ext cx="5460" cy="711"/>
                          </a:xfrm>
                          <a:custGeom>
                            <a:avLst/>
                            <a:gdLst>
                              <a:gd name="T0" fmla="+- 0 2467 878"/>
                              <a:gd name="T1" fmla="*/ T0 w 5460"/>
                              <a:gd name="T2" fmla="+- 0 1541 1224"/>
                              <a:gd name="T3" fmla="*/ 1541 h 711"/>
                              <a:gd name="T4" fmla="+- 0 2261 878"/>
                              <a:gd name="T5" fmla="*/ T4 w 5460"/>
                              <a:gd name="T6" fmla="+- 0 1541 1224"/>
                              <a:gd name="T7" fmla="*/ 1541 h 711"/>
                              <a:gd name="T8" fmla="+- 0 2255 878"/>
                              <a:gd name="T9" fmla="*/ T8 w 5460"/>
                              <a:gd name="T10" fmla="+- 0 1540 1224"/>
                              <a:gd name="T11" fmla="*/ 1540 h 711"/>
                              <a:gd name="T12" fmla="+- 0 3605 878"/>
                              <a:gd name="T13" fmla="*/ T12 w 5460"/>
                              <a:gd name="T14" fmla="+- 0 1226 1224"/>
                              <a:gd name="T15" fmla="*/ 1226 h 711"/>
                              <a:gd name="T16" fmla="+- 0 3610 878"/>
                              <a:gd name="T17" fmla="*/ T16 w 5460"/>
                              <a:gd name="T18" fmla="+- 0 1224 1224"/>
                              <a:gd name="T19" fmla="*/ 1224 h 711"/>
                              <a:gd name="T20" fmla="+- 0 3614 878"/>
                              <a:gd name="T21" fmla="*/ T20 w 5460"/>
                              <a:gd name="T22" fmla="+- 0 1224 1224"/>
                              <a:gd name="T23" fmla="*/ 1224 h 711"/>
                              <a:gd name="T24" fmla="+- 0 3619 878"/>
                              <a:gd name="T25" fmla="*/ T24 w 5460"/>
                              <a:gd name="T26" fmla="+- 0 1226 1224"/>
                              <a:gd name="T27" fmla="*/ 1226 h 711"/>
                              <a:gd name="T28" fmla="+- 0 3715 878"/>
                              <a:gd name="T29" fmla="*/ T28 w 5460"/>
                              <a:gd name="T30" fmla="+- 0 1272 1224"/>
                              <a:gd name="T31" fmla="*/ 1272 h 711"/>
                              <a:gd name="T32" fmla="+- 0 3598 878"/>
                              <a:gd name="T33" fmla="*/ T32 w 5460"/>
                              <a:gd name="T34" fmla="+- 0 1272 1224"/>
                              <a:gd name="T35" fmla="*/ 1272 h 711"/>
                              <a:gd name="T36" fmla="+- 0 3607 878"/>
                              <a:gd name="T37" fmla="*/ T36 w 5460"/>
                              <a:gd name="T38" fmla="+- 0 1276 1224"/>
                              <a:gd name="T39" fmla="*/ 1276 h 711"/>
                              <a:gd name="T40" fmla="+- 0 2467 878"/>
                              <a:gd name="T41" fmla="*/ T40 w 5460"/>
                              <a:gd name="T42" fmla="+- 0 1541 1224"/>
                              <a:gd name="T43" fmla="*/ 1541 h 711"/>
                              <a:gd name="T44" fmla="+- 0 3607 878"/>
                              <a:gd name="T45" fmla="*/ T44 w 5460"/>
                              <a:gd name="T46" fmla="+- 0 1276 1224"/>
                              <a:gd name="T47" fmla="*/ 1276 h 711"/>
                              <a:gd name="T48" fmla="+- 0 3598 878"/>
                              <a:gd name="T49" fmla="*/ T48 w 5460"/>
                              <a:gd name="T50" fmla="+- 0 1272 1224"/>
                              <a:gd name="T51" fmla="*/ 1272 h 711"/>
                              <a:gd name="T52" fmla="+- 0 3614 878"/>
                              <a:gd name="T53" fmla="*/ T52 w 5460"/>
                              <a:gd name="T54" fmla="+- 0 1274 1224"/>
                              <a:gd name="T55" fmla="*/ 1274 h 711"/>
                              <a:gd name="T56" fmla="+- 0 3607 878"/>
                              <a:gd name="T57" fmla="*/ T56 w 5460"/>
                              <a:gd name="T58" fmla="+- 0 1276 1224"/>
                              <a:gd name="T59" fmla="*/ 1276 h 711"/>
                              <a:gd name="T60" fmla="+- 0 6326 878"/>
                              <a:gd name="T61" fmla="*/ T60 w 5460"/>
                              <a:gd name="T62" fmla="+- 0 1934 1224"/>
                              <a:gd name="T63" fmla="*/ 1934 h 711"/>
                              <a:gd name="T64" fmla="+- 0 6312 878"/>
                              <a:gd name="T65" fmla="*/ T64 w 5460"/>
                              <a:gd name="T66" fmla="+- 0 1932 1224"/>
                              <a:gd name="T67" fmla="*/ 1932 h 711"/>
                              <a:gd name="T68" fmla="+- 0 4961 878"/>
                              <a:gd name="T69" fmla="*/ T68 w 5460"/>
                              <a:gd name="T70" fmla="+- 0 1915 1224"/>
                              <a:gd name="T71" fmla="*/ 1915 h 711"/>
                              <a:gd name="T72" fmla="+- 0 4954 878"/>
                              <a:gd name="T73" fmla="*/ T72 w 5460"/>
                              <a:gd name="T74" fmla="+- 0 1915 1224"/>
                              <a:gd name="T75" fmla="*/ 1915 h 711"/>
                              <a:gd name="T76" fmla="+- 0 4949 878"/>
                              <a:gd name="T77" fmla="*/ T76 w 5460"/>
                              <a:gd name="T78" fmla="+- 0 1913 1224"/>
                              <a:gd name="T79" fmla="*/ 1913 h 711"/>
                              <a:gd name="T80" fmla="+- 0 3607 878"/>
                              <a:gd name="T81" fmla="*/ T80 w 5460"/>
                              <a:gd name="T82" fmla="+- 0 1276 1224"/>
                              <a:gd name="T83" fmla="*/ 1276 h 711"/>
                              <a:gd name="T84" fmla="+- 0 3614 878"/>
                              <a:gd name="T85" fmla="*/ T84 w 5460"/>
                              <a:gd name="T86" fmla="+- 0 1274 1224"/>
                              <a:gd name="T87" fmla="*/ 1274 h 711"/>
                              <a:gd name="T88" fmla="+- 0 3598 878"/>
                              <a:gd name="T89" fmla="*/ T88 w 5460"/>
                              <a:gd name="T90" fmla="+- 0 1272 1224"/>
                              <a:gd name="T91" fmla="*/ 1272 h 711"/>
                              <a:gd name="T92" fmla="+- 0 3715 878"/>
                              <a:gd name="T93" fmla="*/ T92 w 5460"/>
                              <a:gd name="T94" fmla="+- 0 1272 1224"/>
                              <a:gd name="T95" fmla="*/ 1272 h 711"/>
                              <a:gd name="T96" fmla="+- 0 4965 878"/>
                              <a:gd name="T97" fmla="*/ T96 w 5460"/>
                              <a:gd name="T98" fmla="+- 0 1865 1224"/>
                              <a:gd name="T99" fmla="*/ 1865 h 711"/>
                              <a:gd name="T100" fmla="+- 0 4961 878"/>
                              <a:gd name="T101" fmla="*/ T100 w 5460"/>
                              <a:gd name="T102" fmla="+- 0 1865 1224"/>
                              <a:gd name="T103" fmla="*/ 1865 h 711"/>
                              <a:gd name="T104" fmla="+- 0 4970 878"/>
                              <a:gd name="T105" fmla="*/ T104 w 5460"/>
                              <a:gd name="T106" fmla="+- 0 1867 1224"/>
                              <a:gd name="T107" fmla="*/ 1867 h 711"/>
                              <a:gd name="T108" fmla="+- 0 5154 878"/>
                              <a:gd name="T109" fmla="*/ T108 w 5460"/>
                              <a:gd name="T110" fmla="+- 0 1867 1224"/>
                              <a:gd name="T111" fmla="*/ 1867 h 711"/>
                              <a:gd name="T112" fmla="+- 0 6312 878"/>
                              <a:gd name="T113" fmla="*/ T112 w 5460"/>
                              <a:gd name="T114" fmla="+- 0 1882 1224"/>
                              <a:gd name="T115" fmla="*/ 1882 h 711"/>
                              <a:gd name="T116" fmla="+- 0 6326 878"/>
                              <a:gd name="T117" fmla="*/ T116 w 5460"/>
                              <a:gd name="T118" fmla="+- 0 1884 1224"/>
                              <a:gd name="T119" fmla="*/ 1884 h 711"/>
                              <a:gd name="T120" fmla="+- 0 6338 878"/>
                              <a:gd name="T121" fmla="*/ T120 w 5460"/>
                              <a:gd name="T122" fmla="+- 0 1894 1224"/>
                              <a:gd name="T123" fmla="*/ 1894 h 711"/>
                              <a:gd name="T124" fmla="+- 0 6336 878"/>
                              <a:gd name="T125" fmla="*/ T124 w 5460"/>
                              <a:gd name="T126" fmla="+- 0 1908 1224"/>
                              <a:gd name="T127" fmla="*/ 1908 h 711"/>
                              <a:gd name="T128" fmla="+- 0 6336 878"/>
                              <a:gd name="T129" fmla="*/ T128 w 5460"/>
                              <a:gd name="T130" fmla="+- 0 1922 1224"/>
                              <a:gd name="T131" fmla="*/ 1922 h 711"/>
                              <a:gd name="T132" fmla="+- 0 6326 878"/>
                              <a:gd name="T133" fmla="*/ T132 w 5460"/>
                              <a:gd name="T134" fmla="+- 0 1934 1224"/>
                              <a:gd name="T135" fmla="*/ 1934 h 711"/>
                              <a:gd name="T136" fmla="+- 0 2258 878"/>
                              <a:gd name="T137" fmla="*/ T136 w 5460"/>
                              <a:gd name="T138" fmla="+- 0 1591 1224"/>
                              <a:gd name="T139" fmla="*/ 1591 h 711"/>
                              <a:gd name="T140" fmla="+- 0 2256 878"/>
                              <a:gd name="T141" fmla="*/ T140 w 5460"/>
                              <a:gd name="T142" fmla="+- 0 1591 1224"/>
                              <a:gd name="T143" fmla="*/ 1591 h 711"/>
                              <a:gd name="T144" fmla="+- 0 2251 878"/>
                              <a:gd name="T145" fmla="*/ T144 w 5460"/>
                              <a:gd name="T146" fmla="+- 0 1589 1224"/>
                              <a:gd name="T147" fmla="*/ 1589 h 711"/>
                              <a:gd name="T148" fmla="+- 0 886 878"/>
                              <a:gd name="T149" fmla="*/ T148 w 5460"/>
                              <a:gd name="T150" fmla="+- 0 1354 1224"/>
                              <a:gd name="T151" fmla="*/ 1354 h 711"/>
                              <a:gd name="T152" fmla="+- 0 878 878"/>
                              <a:gd name="T153" fmla="*/ T152 w 5460"/>
                              <a:gd name="T154" fmla="+- 0 1342 1224"/>
                              <a:gd name="T155" fmla="*/ 1342 h 711"/>
                              <a:gd name="T156" fmla="+- 0 883 878"/>
                              <a:gd name="T157" fmla="*/ T156 w 5460"/>
                              <a:gd name="T158" fmla="+- 0 1313 1224"/>
                              <a:gd name="T159" fmla="*/ 1313 h 711"/>
                              <a:gd name="T160" fmla="+- 0 895 878"/>
                              <a:gd name="T161" fmla="*/ T160 w 5460"/>
                              <a:gd name="T162" fmla="+- 0 1306 1224"/>
                              <a:gd name="T163" fmla="*/ 1306 h 711"/>
                              <a:gd name="T164" fmla="+- 0 2255 878"/>
                              <a:gd name="T165" fmla="*/ T164 w 5460"/>
                              <a:gd name="T166" fmla="+- 0 1540 1224"/>
                              <a:gd name="T167" fmla="*/ 1540 h 711"/>
                              <a:gd name="T168" fmla="+- 0 2251 878"/>
                              <a:gd name="T169" fmla="*/ T168 w 5460"/>
                              <a:gd name="T170" fmla="+- 0 1541 1224"/>
                              <a:gd name="T171" fmla="*/ 1541 h 711"/>
                              <a:gd name="T172" fmla="+- 0 2467 878"/>
                              <a:gd name="T173" fmla="*/ T172 w 5460"/>
                              <a:gd name="T174" fmla="+- 0 1541 1224"/>
                              <a:gd name="T175" fmla="*/ 1541 h 711"/>
                              <a:gd name="T176" fmla="+- 0 2261 878"/>
                              <a:gd name="T177" fmla="*/ T176 w 5460"/>
                              <a:gd name="T178" fmla="+- 0 1589 1224"/>
                              <a:gd name="T179" fmla="*/ 1589 h 711"/>
                              <a:gd name="T180" fmla="+- 0 2258 878"/>
                              <a:gd name="T181" fmla="*/ T180 w 5460"/>
                              <a:gd name="T182" fmla="+- 0 1591 1224"/>
                              <a:gd name="T183" fmla="*/ 1591 h 711"/>
                              <a:gd name="T184" fmla="+- 0 2261 878"/>
                              <a:gd name="T185" fmla="*/ T184 w 5460"/>
                              <a:gd name="T186" fmla="+- 0 1541 1224"/>
                              <a:gd name="T187" fmla="*/ 1541 h 711"/>
                              <a:gd name="T188" fmla="+- 0 2251 878"/>
                              <a:gd name="T189" fmla="*/ T188 w 5460"/>
                              <a:gd name="T190" fmla="+- 0 1541 1224"/>
                              <a:gd name="T191" fmla="*/ 1541 h 711"/>
                              <a:gd name="T192" fmla="+- 0 2255 878"/>
                              <a:gd name="T193" fmla="*/ T192 w 5460"/>
                              <a:gd name="T194" fmla="+- 0 1540 1224"/>
                              <a:gd name="T195" fmla="*/ 1540 h 711"/>
                              <a:gd name="T196" fmla="+- 0 2261 878"/>
                              <a:gd name="T197" fmla="*/ T196 w 5460"/>
                              <a:gd name="T198" fmla="+- 0 1541 1224"/>
                              <a:gd name="T199" fmla="*/ 1541 h 711"/>
                              <a:gd name="T200" fmla="+- 0 4970 878"/>
                              <a:gd name="T201" fmla="*/ T200 w 5460"/>
                              <a:gd name="T202" fmla="+- 0 1867 1224"/>
                              <a:gd name="T203" fmla="*/ 1867 h 711"/>
                              <a:gd name="T204" fmla="+- 0 4961 878"/>
                              <a:gd name="T205" fmla="*/ T204 w 5460"/>
                              <a:gd name="T206" fmla="+- 0 1865 1224"/>
                              <a:gd name="T207" fmla="*/ 1865 h 711"/>
                              <a:gd name="T208" fmla="+- 0 4965 878"/>
                              <a:gd name="T209" fmla="*/ T208 w 5460"/>
                              <a:gd name="T210" fmla="+- 0 1865 1224"/>
                              <a:gd name="T211" fmla="*/ 1865 h 711"/>
                              <a:gd name="T212" fmla="+- 0 4970 878"/>
                              <a:gd name="T213" fmla="*/ T212 w 5460"/>
                              <a:gd name="T214" fmla="+- 0 1867 1224"/>
                              <a:gd name="T215" fmla="*/ 1867 h 711"/>
                              <a:gd name="T216" fmla="+- 0 4965 878"/>
                              <a:gd name="T217" fmla="*/ T216 w 5460"/>
                              <a:gd name="T218" fmla="+- 0 1865 1224"/>
                              <a:gd name="T219" fmla="*/ 1865 h 711"/>
                              <a:gd name="T220" fmla="+- 0 4961 878"/>
                              <a:gd name="T221" fmla="*/ T220 w 5460"/>
                              <a:gd name="T222" fmla="+- 0 1865 1224"/>
                              <a:gd name="T223" fmla="*/ 1865 h 711"/>
                              <a:gd name="T224" fmla="+- 0 4965 878"/>
                              <a:gd name="T225" fmla="*/ T224 w 5460"/>
                              <a:gd name="T226" fmla="+- 0 1865 1224"/>
                              <a:gd name="T227" fmla="*/ 1865 h 711"/>
                              <a:gd name="T228" fmla="+- 0 4965 878"/>
                              <a:gd name="T229" fmla="*/ T228 w 5460"/>
                              <a:gd name="T230" fmla="+- 0 1865 1224"/>
                              <a:gd name="T231" fmla="*/ 1865 h 711"/>
                              <a:gd name="T232" fmla="+- 0 5154 878"/>
                              <a:gd name="T233" fmla="*/ T232 w 5460"/>
                              <a:gd name="T234" fmla="+- 0 1867 1224"/>
                              <a:gd name="T235" fmla="*/ 1867 h 711"/>
                              <a:gd name="T236" fmla="+- 0 4970 878"/>
                              <a:gd name="T237" fmla="*/ T236 w 5460"/>
                              <a:gd name="T238" fmla="+- 0 1867 1224"/>
                              <a:gd name="T239" fmla="*/ 1867 h 711"/>
                              <a:gd name="T240" fmla="+- 0 4965 878"/>
                              <a:gd name="T241" fmla="*/ T240 w 5460"/>
                              <a:gd name="T242" fmla="+- 0 1865 1224"/>
                              <a:gd name="T243" fmla="*/ 1865 h 711"/>
                              <a:gd name="T244" fmla="+- 0 5154 878"/>
                              <a:gd name="T245" fmla="*/ T244 w 5460"/>
                              <a:gd name="T246" fmla="+- 0 1867 1224"/>
                              <a:gd name="T247" fmla="*/ 1867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60" h="711">
                                <a:moveTo>
                                  <a:pt x="1589" y="317"/>
                                </a:moveTo>
                                <a:lnTo>
                                  <a:pt x="1383" y="317"/>
                                </a:lnTo>
                                <a:lnTo>
                                  <a:pt x="1377" y="316"/>
                                </a:lnTo>
                                <a:lnTo>
                                  <a:pt x="2727" y="2"/>
                                </a:lnTo>
                                <a:lnTo>
                                  <a:pt x="2732" y="0"/>
                                </a:lnTo>
                                <a:lnTo>
                                  <a:pt x="2736" y="0"/>
                                </a:lnTo>
                                <a:lnTo>
                                  <a:pt x="2741" y="2"/>
                                </a:lnTo>
                                <a:lnTo>
                                  <a:pt x="2837" y="48"/>
                                </a:lnTo>
                                <a:lnTo>
                                  <a:pt x="2720" y="48"/>
                                </a:lnTo>
                                <a:lnTo>
                                  <a:pt x="2729" y="52"/>
                                </a:lnTo>
                                <a:lnTo>
                                  <a:pt x="1589" y="317"/>
                                </a:lnTo>
                                <a:close/>
                                <a:moveTo>
                                  <a:pt x="2729" y="52"/>
                                </a:moveTo>
                                <a:lnTo>
                                  <a:pt x="2720" y="48"/>
                                </a:lnTo>
                                <a:lnTo>
                                  <a:pt x="2736" y="50"/>
                                </a:lnTo>
                                <a:lnTo>
                                  <a:pt x="2729" y="52"/>
                                </a:lnTo>
                                <a:close/>
                                <a:moveTo>
                                  <a:pt x="5448" y="710"/>
                                </a:moveTo>
                                <a:lnTo>
                                  <a:pt x="5434" y="708"/>
                                </a:lnTo>
                                <a:lnTo>
                                  <a:pt x="4083" y="691"/>
                                </a:lnTo>
                                <a:lnTo>
                                  <a:pt x="4076" y="691"/>
                                </a:lnTo>
                                <a:lnTo>
                                  <a:pt x="4071" y="689"/>
                                </a:lnTo>
                                <a:lnTo>
                                  <a:pt x="2729" y="52"/>
                                </a:lnTo>
                                <a:lnTo>
                                  <a:pt x="2736" y="50"/>
                                </a:lnTo>
                                <a:lnTo>
                                  <a:pt x="2720" y="48"/>
                                </a:lnTo>
                                <a:lnTo>
                                  <a:pt x="2837" y="48"/>
                                </a:lnTo>
                                <a:lnTo>
                                  <a:pt x="4087" y="641"/>
                                </a:lnTo>
                                <a:lnTo>
                                  <a:pt x="4083" y="641"/>
                                </a:lnTo>
                                <a:lnTo>
                                  <a:pt x="4092" y="643"/>
                                </a:lnTo>
                                <a:lnTo>
                                  <a:pt x="4276" y="643"/>
                                </a:lnTo>
                                <a:lnTo>
                                  <a:pt x="5434" y="658"/>
                                </a:lnTo>
                                <a:lnTo>
                                  <a:pt x="5448" y="660"/>
                                </a:lnTo>
                                <a:lnTo>
                                  <a:pt x="5460" y="670"/>
                                </a:lnTo>
                                <a:lnTo>
                                  <a:pt x="5458" y="684"/>
                                </a:lnTo>
                                <a:lnTo>
                                  <a:pt x="5458" y="698"/>
                                </a:lnTo>
                                <a:lnTo>
                                  <a:pt x="5448" y="710"/>
                                </a:lnTo>
                                <a:close/>
                                <a:moveTo>
                                  <a:pt x="1380" y="367"/>
                                </a:moveTo>
                                <a:lnTo>
                                  <a:pt x="1378" y="367"/>
                                </a:lnTo>
                                <a:lnTo>
                                  <a:pt x="1373" y="365"/>
                                </a:lnTo>
                                <a:lnTo>
                                  <a:pt x="8" y="130"/>
                                </a:lnTo>
                                <a:lnTo>
                                  <a:pt x="0" y="118"/>
                                </a:lnTo>
                                <a:lnTo>
                                  <a:pt x="5" y="89"/>
                                </a:lnTo>
                                <a:lnTo>
                                  <a:pt x="17" y="82"/>
                                </a:lnTo>
                                <a:lnTo>
                                  <a:pt x="1377" y="316"/>
                                </a:lnTo>
                                <a:lnTo>
                                  <a:pt x="1373" y="317"/>
                                </a:lnTo>
                                <a:lnTo>
                                  <a:pt x="1589" y="317"/>
                                </a:lnTo>
                                <a:lnTo>
                                  <a:pt x="1383" y="365"/>
                                </a:lnTo>
                                <a:lnTo>
                                  <a:pt x="1380" y="367"/>
                                </a:lnTo>
                                <a:close/>
                                <a:moveTo>
                                  <a:pt x="1383" y="317"/>
                                </a:moveTo>
                                <a:lnTo>
                                  <a:pt x="1373" y="317"/>
                                </a:lnTo>
                                <a:lnTo>
                                  <a:pt x="1377" y="316"/>
                                </a:lnTo>
                                <a:lnTo>
                                  <a:pt x="1383" y="317"/>
                                </a:lnTo>
                                <a:close/>
                                <a:moveTo>
                                  <a:pt x="4092" y="643"/>
                                </a:moveTo>
                                <a:lnTo>
                                  <a:pt x="4083" y="641"/>
                                </a:lnTo>
                                <a:lnTo>
                                  <a:pt x="4087" y="641"/>
                                </a:lnTo>
                                <a:lnTo>
                                  <a:pt x="4092" y="643"/>
                                </a:lnTo>
                                <a:close/>
                                <a:moveTo>
                                  <a:pt x="4087" y="641"/>
                                </a:moveTo>
                                <a:lnTo>
                                  <a:pt x="4083" y="641"/>
                                </a:lnTo>
                                <a:lnTo>
                                  <a:pt x="4087" y="641"/>
                                </a:lnTo>
                                <a:close/>
                                <a:moveTo>
                                  <a:pt x="4276" y="643"/>
                                </a:moveTo>
                                <a:lnTo>
                                  <a:pt x="4092" y="643"/>
                                </a:lnTo>
                                <a:lnTo>
                                  <a:pt x="4087" y="641"/>
                                </a:lnTo>
                                <a:lnTo>
                                  <a:pt x="4276" y="643"/>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9551804"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6" y="1161"/>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922112"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88" y="1394"/>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540963"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439" y="1080"/>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88131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92" y="1723"/>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972297"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44" y="1740"/>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981843" name="Text Box 34"/>
                        <wps:cNvSpPr txBox="1">
                          <a:spLocks noChangeArrowheads="1"/>
                        </wps:cNvSpPr>
                        <wps:spPr bwMode="auto">
                          <a:xfrm>
                            <a:off x="1833" y="224"/>
                            <a:ext cx="356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9F5A" w14:textId="77777777" w:rsidR="008D4B86" w:rsidRPr="008B0B4E" w:rsidRDefault="008D4B86" w:rsidP="008D4B86">
                              <w:pPr>
                                <w:spacing w:line="360" w:lineRule="exact"/>
                                <w:rPr>
                                  <w:b/>
                                  <w:sz w:val="36"/>
                                </w:rPr>
                              </w:pPr>
                              <w:r w:rsidRPr="008B0B4E">
                                <w:rPr>
                                  <w:b/>
                                  <w:color w:val="3F3F3F"/>
                                  <w:sz w:val="36"/>
                                </w:rPr>
                                <w:t>Вироблено</w:t>
                              </w:r>
                              <w:r w:rsidRPr="008B0B4E">
                                <w:rPr>
                                  <w:b/>
                                  <w:color w:val="3F3F3F"/>
                                  <w:spacing w:val="-19"/>
                                  <w:sz w:val="36"/>
                                </w:rPr>
                                <w:t xml:space="preserve"> </w:t>
                              </w:r>
                              <w:r w:rsidRPr="008B0B4E">
                                <w:rPr>
                                  <w:b/>
                                  <w:color w:val="3F3F3F"/>
                                  <w:sz w:val="36"/>
                                </w:rPr>
                                <w:t>тепла,</w:t>
                              </w:r>
                              <w:r w:rsidRPr="008B0B4E">
                                <w:rPr>
                                  <w:b/>
                                  <w:color w:val="3F3F3F"/>
                                  <w:spacing w:val="-18"/>
                                  <w:sz w:val="36"/>
                                </w:rPr>
                                <w:t xml:space="preserve"> </w:t>
                              </w:r>
                              <w:r w:rsidRPr="008B0B4E">
                                <w:rPr>
                                  <w:b/>
                                  <w:color w:val="3F3F3F"/>
                                  <w:sz w:val="36"/>
                                </w:rPr>
                                <w:t>Гкал</w:t>
                              </w:r>
                            </w:p>
                          </w:txbxContent>
                        </wps:txbx>
                        <wps:bodyPr rot="0" vert="horz" wrap="square" lIns="0" tIns="0" rIns="0" bIns="0" anchor="t" anchorCtr="0" upright="1">
                          <a:noAutofit/>
                        </wps:bodyPr>
                      </wps:wsp>
                      <wps:wsp>
                        <wps:cNvPr id="1217571219" name="Text Box 35"/>
                        <wps:cNvSpPr txBox="1">
                          <a:spLocks noChangeArrowheads="1"/>
                        </wps:cNvSpPr>
                        <wps:spPr bwMode="auto">
                          <a:xfrm>
                            <a:off x="676" y="1254"/>
                            <a:ext cx="4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FC03" w14:textId="77777777" w:rsidR="008D4B86" w:rsidRPr="008B0B4E" w:rsidRDefault="008D4B86" w:rsidP="008D4B86">
                              <w:pPr>
                                <w:spacing w:line="180" w:lineRule="exact"/>
                                <w:rPr>
                                  <w:b/>
                                  <w:sz w:val="18"/>
                                </w:rPr>
                              </w:pPr>
                              <w:r w:rsidRPr="008B0B4E">
                                <w:rPr>
                                  <w:b/>
                                  <w:sz w:val="18"/>
                                </w:rPr>
                                <w:t>15079</w:t>
                              </w:r>
                            </w:p>
                          </w:txbxContent>
                        </wps:txbx>
                        <wps:bodyPr rot="0" vert="horz" wrap="square" lIns="0" tIns="0" rIns="0" bIns="0" anchor="t" anchorCtr="0" upright="1">
                          <a:noAutofit/>
                        </wps:bodyPr>
                      </wps:wsp>
                      <wps:wsp>
                        <wps:cNvPr id="1289156366" name="Text Box 36"/>
                        <wps:cNvSpPr txBox="1">
                          <a:spLocks noChangeArrowheads="1"/>
                        </wps:cNvSpPr>
                        <wps:spPr bwMode="auto">
                          <a:xfrm>
                            <a:off x="3379" y="1172"/>
                            <a:ext cx="4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1E165" w14:textId="77777777" w:rsidR="008D4B86" w:rsidRPr="008B0B4E" w:rsidRDefault="008D4B86" w:rsidP="008D4B86">
                              <w:pPr>
                                <w:spacing w:line="180" w:lineRule="exact"/>
                                <w:rPr>
                                  <w:b/>
                                  <w:sz w:val="18"/>
                                </w:rPr>
                              </w:pPr>
                              <w:r w:rsidRPr="008B0B4E">
                                <w:rPr>
                                  <w:b/>
                                  <w:sz w:val="18"/>
                                </w:rPr>
                                <w:t>15564</w:t>
                              </w:r>
                            </w:p>
                          </w:txbxContent>
                        </wps:txbx>
                        <wps:bodyPr rot="0" vert="horz" wrap="square" lIns="0" tIns="0" rIns="0" bIns="0" anchor="t" anchorCtr="0" upright="1">
                          <a:noAutofit/>
                        </wps:bodyPr>
                      </wps:wsp>
                      <wps:wsp>
                        <wps:cNvPr id="1062862067" name="Text Box 37"/>
                        <wps:cNvSpPr txBox="1">
                          <a:spLocks noChangeArrowheads="1"/>
                        </wps:cNvSpPr>
                        <wps:spPr bwMode="auto">
                          <a:xfrm>
                            <a:off x="2028" y="1487"/>
                            <a:ext cx="4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C586" w14:textId="77777777" w:rsidR="008D4B86" w:rsidRPr="008B0B4E" w:rsidRDefault="008D4B86" w:rsidP="008D4B86">
                              <w:pPr>
                                <w:spacing w:line="180" w:lineRule="exact"/>
                                <w:rPr>
                                  <w:b/>
                                  <w:sz w:val="18"/>
                                </w:rPr>
                              </w:pPr>
                              <w:r w:rsidRPr="008B0B4E">
                                <w:rPr>
                                  <w:b/>
                                  <w:sz w:val="18"/>
                                </w:rPr>
                                <w:t>13690</w:t>
                              </w:r>
                            </w:p>
                          </w:txbxContent>
                        </wps:txbx>
                        <wps:bodyPr rot="0" vert="horz" wrap="square" lIns="0" tIns="0" rIns="0" bIns="0" anchor="t" anchorCtr="0" upright="1">
                          <a:noAutofit/>
                        </wps:bodyPr>
                      </wps:wsp>
                      <wps:wsp>
                        <wps:cNvPr id="237734329" name="Text Box 38"/>
                        <wps:cNvSpPr txBox="1">
                          <a:spLocks noChangeArrowheads="1"/>
                        </wps:cNvSpPr>
                        <wps:spPr bwMode="auto">
                          <a:xfrm>
                            <a:off x="4732" y="1816"/>
                            <a:ext cx="4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65364" w14:textId="77777777" w:rsidR="008D4B86" w:rsidRPr="008B0B4E" w:rsidRDefault="008D4B86" w:rsidP="008D4B86">
                              <w:pPr>
                                <w:spacing w:line="180" w:lineRule="exact"/>
                                <w:rPr>
                                  <w:b/>
                                  <w:sz w:val="18"/>
                                </w:rPr>
                              </w:pPr>
                              <w:r w:rsidRPr="008B0B4E">
                                <w:rPr>
                                  <w:b/>
                                  <w:sz w:val="18"/>
                                </w:rPr>
                                <w:t>11731</w:t>
                              </w:r>
                            </w:p>
                          </w:txbxContent>
                        </wps:txbx>
                        <wps:bodyPr rot="0" vert="horz" wrap="square" lIns="0" tIns="0" rIns="0" bIns="0" anchor="t" anchorCtr="0" upright="1">
                          <a:noAutofit/>
                        </wps:bodyPr>
                      </wps:wsp>
                      <wps:wsp>
                        <wps:cNvPr id="1902741195" name="Text Box 39"/>
                        <wps:cNvSpPr txBox="1">
                          <a:spLocks noChangeArrowheads="1"/>
                        </wps:cNvSpPr>
                        <wps:spPr bwMode="auto">
                          <a:xfrm>
                            <a:off x="6083" y="1833"/>
                            <a:ext cx="4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CF28" w14:textId="77777777" w:rsidR="008D4B86" w:rsidRPr="008B0B4E" w:rsidRDefault="008D4B86" w:rsidP="008D4B86">
                              <w:pPr>
                                <w:spacing w:line="180" w:lineRule="exact"/>
                                <w:rPr>
                                  <w:b/>
                                  <w:sz w:val="18"/>
                                </w:rPr>
                              </w:pPr>
                              <w:r w:rsidRPr="008B0B4E">
                                <w:rPr>
                                  <w:b/>
                                  <w:sz w:val="18"/>
                                </w:rPr>
                                <w:t>11635</w:t>
                              </w:r>
                            </w:p>
                          </w:txbxContent>
                        </wps:txbx>
                        <wps:bodyPr rot="0" vert="horz" wrap="square" lIns="0" tIns="0" rIns="0" bIns="0" anchor="t" anchorCtr="0" upright="1">
                          <a:noAutofit/>
                        </wps:bodyPr>
                      </wps:wsp>
                      <wps:wsp>
                        <wps:cNvPr id="1353565819" name="Text Box 40"/>
                        <wps:cNvSpPr txBox="1">
                          <a:spLocks noChangeArrowheads="1"/>
                        </wps:cNvSpPr>
                        <wps:spPr bwMode="auto">
                          <a:xfrm>
                            <a:off x="631" y="4007"/>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3BB2" w14:textId="77777777" w:rsidR="008D4B86" w:rsidRPr="008B0B4E" w:rsidRDefault="008D4B86" w:rsidP="008D4B86">
                              <w:pPr>
                                <w:spacing w:line="180" w:lineRule="exact"/>
                                <w:rPr>
                                  <w:sz w:val="18"/>
                                </w:rPr>
                              </w:pPr>
                              <w:r w:rsidRPr="008B0B4E">
                                <w:rPr>
                                  <w:color w:val="3F3F3F"/>
                                  <w:sz w:val="18"/>
                                </w:rPr>
                                <w:t>2019</w:t>
                              </w:r>
                              <w:r w:rsidRPr="008B0B4E">
                                <w:rPr>
                                  <w:color w:val="3F3F3F"/>
                                  <w:spacing w:val="-3"/>
                                  <w:sz w:val="18"/>
                                </w:rPr>
                                <w:t xml:space="preserve"> </w:t>
                              </w:r>
                              <w:r w:rsidRPr="008B0B4E">
                                <w:rPr>
                                  <w:color w:val="3F3F3F"/>
                                  <w:sz w:val="18"/>
                                </w:rPr>
                                <w:t>Р.</w:t>
                              </w:r>
                            </w:p>
                          </w:txbxContent>
                        </wps:txbx>
                        <wps:bodyPr rot="0" vert="horz" wrap="square" lIns="0" tIns="0" rIns="0" bIns="0" anchor="t" anchorCtr="0" upright="1">
                          <a:noAutofit/>
                        </wps:bodyPr>
                      </wps:wsp>
                      <wps:wsp>
                        <wps:cNvPr id="2092432867" name="Text Box 41"/>
                        <wps:cNvSpPr txBox="1">
                          <a:spLocks noChangeArrowheads="1"/>
                        </wps:cNvSpPr>
                        <wps:spPr bwMode="auto">
                          <a:xfrm>
                            <a:off x="1983" y="4007"/>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819C5" w14:textId="77777777" w:rsidR="008D4B86" w:rsidRPr="008B0B4E" w:rsidRDefault="008D4B86" w:rsidP="008D4B86">
                              <w:pPr>
                                <w:spacing w:line="180" w:lineRule="exact"/>
                                <w:rPr>
                                  <w:sz w:val="18"/>
                                </w:rPr>
                              </w:pPr>
                              <w:r w:rsidRPr="008B0B4E">
                                <w:rPr>
                                  <w:color w:val="3F3F3F"/>
                                  <w:sz w:val="18"/>
                                </w:rPr>
                                <w:t>2020</w:t>
                              </w:r>
                              <w:r w:rsidRPr="008B0B4E">
                                <w:rPr>
                                  <w:color w:val="3F3F3F"/>
                                  <w:spacing w:val="-3"/>
                                  <w:sz w:val="18"/>
                                </w:rPr>
                                <w:t xml:space="preserve"> </w:t>
                              </w:r>
                              <w:r w:rsidRPr="008B0B4E">
                                <w:rPr>
                                  <w:color w:val="3F3F3F"/>
                                  <w:sz w:val="18"/>
                                </w:rPr>
                                <w:t>Р.</w:t>
                              </w:r>
                            </w:p>
                          </w:txbxContent>
                        </wps:txbx>
                        <wps:bodyPr rot="0" vert="horz" wrap="square" lIns="0" tIns="0" rIns="0" bIns="0" anchor="t" anchorCtr="0" upright="1">
                          <a:noAutofit/>
                        </wps:bodyPr>
                      </wps:wsp>
                      <wps:wsp>
                        <wps:cNvPr id="332366786" name="Text Box 42"/>
                        <wps:cNvSpPr txBox="1">
                          <a:spLocks noChangeArrowheads="1"/>
                        </wps:cNvSpPr>
                        <wps:spPr bwMode="auto">
                          <a:xfrm>
                            <a:off x="3336" y="4007"/>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6904" w14:textId="77777777" w:rsidR="008D4B86" w:rsidRPr="008B0B4E" w:rsidRDefault="008D4B86" w:rsidP="008D4B86">
                              <w:pPr>
                                <w:spacing w:line="180" w:lineRule="exact"/>
                                <w:rPr>
                                  <w:sz w:val="18"/>
                                </w:rPr>
                              </w:pPr>
                              <w:r w:rsidRPr="008B0B4E">
                                <w:rPr>
                                  <w:color w:val="3F3F3F"/>
                                  <w:sz w:val="18"/>
                                </w:rPr>
                                <w:t>2021</w:t>
                              </w:r>
                              <w:r w:rsidRPr="008B0B4E">
                                <w:rPr>
                                  <w:color w:val="3F3F3F"/>
                                  <w:spacing w:val="-3"/>
                                  <w:sz w:val="18"/>
                                </w:rPr>
                                <w:t xml:space="preserve"> </w:t>
                              </w:r>
                              <w:r w:rsidRPr="008B0B4E">
                                <w:rPr>
                                  <w:color w:val="3F3F3F"/>
                                  <w:sz w:val="18"/>
                                </w:rPr>
                                <w:t>Р.</w:t>
                              </w:r>
                            </w:p>
                          </w:txbxContent>
                        </wps:txbx>
                        <wps:bodyPr rot="0" vert="horz" wrap="square" lIns="0" tIns="0" rIns="0" bIns="0" anchor="t" anchorCtr="0" upright="1">
                          <a:noAutofit/>
                        </wps:bodyPr>
                      </wps:wsp>
                      <wps:wsp>
                        <wps:cNvPr id="2108846226" name="Text Box 43"/>
                        <wps:cNvSpPr txBox="1">
                          <a:spLocks noChangeArrowheads="1"/>
                        </wps:cNvSpPr>
                        <wps:spPr bwMode="auto">
                          <a:xfrm>
                            <a:off x="4686" y="4007"/>
                            <a:ext cx="56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9F1D" w14:textId="77777777" w:rsidR="008D4B86" w:rsidRPr="008B0B4E" w:rsidRDefault="008D4B86" w:rsidP="008D4B86">
                              <w:pPr>
                                <w:spacing w:line="180" w:lineRule="exact"/>
                                <w:rPr>
                                  <w:sz w:val="18"/>
                                </w:rPr>
                              </w:pPr>
                              <w:r w:rsidRPr="008B0B4E">
                                <w:rPr>
                                  <w:color w:val="3F3F3F"/>
                                  <w:sz w:val="18"/>
                                </w:rPr>
                                <w:t>2022</w:t>
                              </w:r>
                              <w:r w:rsidRPr="008B0B4E">
                                <w:rPr>
                                  <w:color w:val="3F3F3F"/>
                                  <w:spacing w:val="-1"/>
                                  <w:sz w:val="18"/>
                                </w:rPr>
                                <w:t xml:space="preserve"> </w:t>
                              </w:r>
                              <w:r w:rsidRPr="008B0B4E">
                                <w:rPr>
                                  <w:color w:val="3F3F3F"/>
                                  <w:sz w:val="18"/>
                                </w:rPr>
                                <w:t>Р.</w:t>
                              </w:r>
                            </w:p>
                          </w:txbxContent>
                        </wps:txbx>
                        <wps:bodyPr rot="0" vert="horz" wrap="square" lIns="0" tIns="0" rIns="0" bIns="0" anchor="t" anchorCtr="0" upright="1">
                          <a:noAutofit/>
                        </wps:bodyPr>
                      </wps:wsp>
                      <wps:wsp>
                        <wps:cNvPr id="1000782863" name="Text Box 44"/>
                        <wps:cNvSpPr txBox="1">
                          <a:spLocks noChangeArrowheads="1"/>
                        </wps:cNvSpPr>
                        <wps:spPr bwMode="auto">
                          <a:xfrm>
                            <a:off x="6038" y="4007"/>
                            <a:ext cx="5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DB26" w14:textId="77777777" w:rsidR="008D4B86" w:rsidRPr="008B0B4E" w:rsidRDefault="008D4B86" w:rsidP="008D4B86">
                              <w:pPr>
                                <w:spacing w:line="180" w:lineRule="exact"/>
                                <w:rPr>
                                  <w:sz w:val="18"/>
                                </w:rPr>
                              </w:pPr>
                              <w:r w:rsidRPr="008B0B4E">
                                <w:rPr>
                                  <w:color w:val="3F3F3F"/>
                                  <w:sz w:val="18"/>
                                </w:rPr>
                                <w:t>2023</w:t>
                              </w:r>
                              <w:r w:rsidRPr="008B0B4E">
                                <w:rPr>
                                  <w:color w:val="3F3F3F"/>
                                  <w:spacing w:val="-3"/>
                                  <w:sz w:val="18"/>
                                </w:rPr>
                                <w:t xml:space="preserve"> </w:t>
                              </w:r>
                              <w:r w:rsidRPr="008B0B4E">
                                <w:rPr>
                                  <w:color w:val="3F3F3F"/>
                                  <w:sz w:val="18"/>
                                </w:rPr>
                                <w:t>Р.</w:t>
                              </w:r>
                            </w:p>
                          </w:txbxContent>
                        </wps:txbx>
                        <wps:bodyPr rot="0" vert="horz" wrap="square" lIns="0" tIns="0" rIns="0" bIns="0" anchor="t" anchorCtr="0" upright="1">
                          <a:noAutofit/>
                        </wps:bodyPr>
                      </wps:wsp>
                      <wps:wsp>
                        <wps:cNvPr id="1429793781" name="AutoShape 45"/>
                        <wps:cNvSpPr>
                          <a:spLocks/>
                        </wps:cNvSpPr>
                        <wps:spPr bwMode="auto">
                          <a:xfrm>
                            <a:off x="0" y="0"/>
                            <a:ext cx="7215" cy="4328"/>
                          </a:xfrm>
                          <a:custGeom>
                            <a:avLst/>
                            <a:gdLst>
                              <a:gd name="T0" fmla="*/ 7212 w 7215"/>
                              <a:gd name="T1" fmla="*/ 4327 h 4328"/>
                              <a:gd name="T2" fmla="*/ 5 w 7215"/>
                              <a:gd name="T3" fmla="*/ 4327 h 4328"/>
                              <a:gd name="T4" fmla="*/ 0 w 7215"/>
                              <a:gd name="T5" fmla="*/ 4325 h 4328"/>
                              <a:gd name="T6" fmla="*/ 0 w 7215"/>
                              <a:gd name="T7" fmla="*/ 0 h 4328"/>
                              <a:gd name="T8" fmla="*/ 7214 w 7215"/>
                              <a:gd name="T9" fmla="*/ 0 h 4328"/>
                              <a:gd name="T10" fmla="*/ 7214 w 7215"/>
                              <a:gd name="T11" fmla="*/ 0 h 4328"/>
                              <a:gd name="T12" fmla="*/ 14 w 7215"/>
                              <a:gd name="T13" fmla="*/ 0 h 4328"/>
                              <a:gd name="T14" fmla="*/ 7 w 7215"/>
                              <a:gd name="T15" fmla="*/ 7 h 4328"/>
                              <a:gd name="T16" fmla="*/ 14 w 7215"/>
                              <a:gd name="T17" fmla="*/ 7 h 4328"/>
                              <a:gd name="T18" fmla="*/ 14 w 7215"/>
                              <a:gd name="T19" fmla="*/ 4313 h 4328"/>
                              <a:gd name="T20" fmla="*/ 7 w 7215"/>
                              <a:gd name="T21" fmla="*/ 4313 h 4328"/>
                              <a:gd name="T22" fmla="*/ 14 w 7215"/>
                              <a:gd name="T23" fmla="*/ 4320 h 4328"/>
                              <a:gd name="T24" fmla="*/ 7214 w 7215"/>
                              <a:gd name="T25" fmla="*/ 4320 h 4328"/>
                              <a:gd name="T26" fmla="*/ 7214 w 7215"/>
                              <a:gd name="T27" fmla="*/ 4325 h 4328"/>
                              <a:gd name="T28" fmla="*/ 7212 w 7215"/>
                              <a:gd name="T29" fmla="*/ 4327 h 4328"/>
                              <a:gd name="T30" fmla="*/ 14 w 7215"/>
                              <a:gd name="T31" fmla="*/ 7 h 4328"/>
                              <a:gd name="T32" fmla="*/ 7 w 7215"/>
                              <a:gd name="T33" fmla="*/ 7 h 4328"/>
                              <a:gd name="T34" fmla="*/ 14 w 7215"/>
                              <a:gd name="T35" fmla="*/ 0 h 4328"/>
                              <a:gd name="T36" fmla="*/ 14 w 7215"/>
                              <a:gd name="T37" fmla="*/ 7 h 4328"/>
                              <a:gd name="T38" fmla="*/ 7200 w 7215"/>
                              <a:gd name="T39" fmla="*/ 7 h 4328"/>
                              <a:gd name="T40" fmla="*/ 14 w 7215"/>
                              <a:gd name="T41" fmla="*/ 7 h 4328"/>
                              <a:gd name="T42" fmla="*/ 14 w 7215"/>
                              <a:gd name="T43" fmla="*/ 0 h 4328"/>
                              <a:gd name="T44" fmla="*/ 7200 w 7215"/>
                              <a:gd name="T45" fmla="*/ 0 h 4328"/>
                              <a:gd name="T46" fmla="*/ 7200 w 7215"/>
                              <a:gd name="T47" fmla="*/ 7 h 4328"/>
                              <a:gd name="T48" fmla="*/ 7200 w 7215"/>
                              <a:gd name="T49" fmla="*/ 4320 h 4328"/>
                              <a:gd name="T50" fmla="*/ 7200 w 7215"/>
                              <a:gd name="T51" fmla="*/ 0 h 4328"/>
                              <a:gd name="T52" fmla="*/ 7207 w 7215"/>
                              <a:gd name="T53" fmla="*/ 7 h 4328"/>
                              <a:gd name="T54" fmla="*/ 7214 w 7215"/>
                              <a:gd name="T55" fmla="*/ 7 h 4328"/>
                              <a:gd name="T56" fmla="*/ 7214 w 7215"/>
                              <a:gd name="T57" fmla="*/ 4313 h 4328"/>
                              <a:gd name="T58" fmla="*/ 7207 w 7215"/>
                              <a:gd name="T59" fmla="*/ 4313 h 4328"/>
                              <a:gd name="T60" fmla="*/ 7200 w 7215"/>
                              <a:gd name="T61" fmla="*/ 4320 h 4328"/>
                              <a:gd name="T62" fmla="*/ 7214 w 7215"/>
                              <a:gd name="T63" fmla="*/ 7 h 4328"/>
                              <a:gd name="T64" fmla="*/ 7207 w 7215"/>
                              <a:gd name="T65" fmla="*/ 7 h 4328"/>
                              <a:gd name="T66" fmla="*/ 7200 w 7215"/>
                              <a:gd name="T67" fmla="*/ 0 h 4328"/>
                              <a:gd name="T68" fmla="*/ 7214 w 7215"/>
                              <a:gd name="T69" fmla="*/ 0 h 4328"/>
                              <a:gd name="T70" fmla="*/ 7214 w 7215"/>
                              <a:gd name="T71" fmla="*/ 7 h 4328"/>
                              <a:gd name="T72" fmla="*/ 14 w 7215"/>
                              <a:gd name="T73" fmla="*/ 4320 h 4328"/>
                              <a:gd name="T74" fmla="*/ 7 w 7215"/>
                              <a:gd name="T75" fmla="*/ 4313 h 4328"/>
                              <a:gd name="T76" fmla="*/ 14 w 7215"/>
                              <a:gd name="T77" fmla="*/ 4313 h 4328"/>
                              <a:gd name="T78" fmla="*/ 14 w 7215"/>
                              <a:gd name="T79" fmla="*/ 4320 h 4328"/>
                              <a:gd name="T80" fmla="*/ 7200 w 7215"/>
                              <a:gd name="T81" fmla="*/ 4320 h 4328"/>
                              <a:gd name="T82" fmla="*/ 14 w 7215"/>
                              <a:gd name="T83" fmla="*/ 4320 h 4328"/>
                              <a:gd name="T84" fmla="*/ 14 w 7215"/>
                              <a:gd name="T85" fmla="*/ 4313 h 4328"/>
                              <a:gd name="T86" fmla="*/ 7200 w 7215"/>
                              <a:gd name="T87" fmla="*/ 4313 h 4328"/>
                              <a:gd name="T88" fmla="*/ 7200 w 7215"/>
                              <a:gd name="T89" fmla="*/ 4320 h 4328"/>
                              <a:gd name="T90" fmla="*/ 7214 w 7215"/>
                              <a:gd name="T91" fmla="*/ 4320 h 4328"/>
                              <a:gd name="T92" fmla="*/ 7200 w 7215"/>
                              <a:gd name="T93" fmla="*/ 4320 h 4328"/>
                              <a:gd name="T94" fmla="*/ 7207 w 7215"/>
                              <a:gd name="T95" fmla="*/ 4313 h 4328"/>
                              <a:gd name="T96" fmla="*/ 7214 w 7215"/>
                              <a:gd name="T97" fmla="*/ 4313 h 4328"/>
                              <a:gd name="T98" fmla="*/ 7214 w 7215"/>
                              <a:gd name="T99" fmla="*/ 4320 h 4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215" h="4328">
                                <a:moveTo>
                                  <a:pt x="7212" y="4327"/>
                                </a:moveTo>
                                <a:lnTo>
                                  <a:pt x="5" y="4327"/>
                                </a:lnTo>
                                <a:lnTo>
                                  <a:pt x="0" y="4325"/>
                                </a:lnTo>
                                <a:lnTo>
                                  <a:pt x="0" y="0"/>
                                </a:lnTo>
                                <a:lnTo>
                                  <a:pt x="7214" y="0"/>
                                </a:lnTo>
                                <a:lnTo>
                                  <a:pt x="14" y="0"/>
                                </a:lnTo>
                                <a:lnTo>
                                  <a:pt x="7" y="7"/>
                                </a:lnTo>
                                <a:lnTo>
                                  <a:pt x="14" y="7"/>
                                </a:lnTo>
                                <a:lnTo>
                                  <a:pt x="14" y="4313"/>
                                </a:lnTo>
                                <a:lnTo>
                                  <a:pt x="7" y="4313"/>
                                </a:lnTo>
                                <a:lnTo>
                                  <a:pt x="14" y="4320"/>
                                </a:lnTo>
                                <a:lnTo>
                                  <a:pt x="7214" y="4320"/>
                                </a:lnTo>
                                <a:lnTo>
                                  <a:pt x="7214" y="4325"/>
                                </a:lnTo>
                                <a:lnTo>
                                  <a:pt x="7212" y="4327"/>
                                </a:lnTo>
                                <a:close/>
                                <a:moveTo>
                                  <a:pt x="14" y="7"/>
                                </a:moveTo>
                                <a:lnTo>
                                  <a:pt x="7" y="7"/>
                                </a:lnTo>
                                <a:lnTo>
                                  <a:pt x="14" y="0"/>
                                </a:lnTo>
                                <a:lnTo>
                                  <a:pt x="14" y="7"/>
                                </a:lnTo>
                                <a:close/>
                                <a:moveTo>
                                  <a:pt x="7200" y="7"/>
                                </a:moveTo>
                                <a:lnTo>
                                  <a:pt x="14" y="7"/>
                                </a:lnTo>
                                <a:lnTo>
                                  <a:pt x="14" y="0"/>
                                </a:lnTo>
                                <a:lnTo>
                                  <a:pt x="7200" y="0"/>
                                </a:lnTo>
                                <a:lnTo>
                                  <a:pt x="7200" y="7"/>
                                </a:lnTo>
                                <a:close/>
                                <a:moveTo>
                                  <a:pt x="7200" y="4320"/>
                                </a:moveTo>
                                <a:lnTo>
                                  <a:pt x="7200" y="0"/>
                                </a:lnTo>
                                <a:lnTo>
                                  <a:pt x="7207" y="7"/>
                                </a:lnTo>
                                <a:lnTo>
                                  <a:pt x="7214" y="7"/>
                                </a:lnTo>
                                <a:lnTo>
                                  <a:pt x="7214" y="4313"/>
                                </a:lnTo>
                                <a:lnTo>
                                  <a:pt x="7207" y="4313"/>
                                </a:lnTo>
                                <a:lnTo>
                                  <a:pt x="7200" y="4320"/>
                                </a:lnTo>
                                <a:close/>
                                <a:moveTo>
                                  <a:pt x="7214" y="7"/>
                                </a:moveTo>
                                <a:lnTo>
                                  <a:pt x="7207" y="7"/>
                                </a:lnTo>
                                <a:lnTo>
                                  <a:pt x="7200" y="0"/>
                                </a:lnTo>
                                <a:lnTo>
                                  <a:pt x="7214" y="0"/>
                                </a:lnTo>
                                <a:lnTo>
                                  <a:pt x="7214" y="7"/>
                                </a:lnTo>
                                <a:close/>
                                <a:moveTo>
                                  <a:pt x="14" y="4320"/>
                                </a:moveTo>
                                <a:lnTo>
                                  <a:pt x="7" y="4313"/>
                                </a:lnTo>
                                <a:lnTo>
                                  <a:pt x="14" y="4313"/>
                                </a:lnTo>
                                <a:lnTo>
                                  <a:pt x="14" y="4320"/>
                                </a:lnTo>
                                <a:close/>
                                <a:moveTo>
                                  <a:pt x="7200" y="4320"/>
                                </a:moveTo>
                                <a:lnTo>
                                  <a:pt x="14" y="4320"/>
                                </a:lnTo>
                                <a:lnTo>
                                  <a:pt x="14" y="4313"/>
                                </a:lnTo>
                                <a:lnTo>
                                  <a:pt x="7200" y="4313"/>
                                </a:lnTo>
                                <a:lnTo>
                                  <a:pt x="7200" y="4320"/>
                                </a:lnTo>
                                <a:close/>
                                <a:moveTo>
                                  <a:pt x="7214" y="4320"/>
                                </a:moveTo>
                                <a:lnTo>
                                  <a:pt x="7200" y="4320"/>
                                </a:lnTo>
                                <a:lnTo>
                                  <a:pt x="7207" y="4313"/>
                                </a:lnTo>
                                <a:lnTo>
                                  <a:pt x="7214" y="4313"/>
                                </a:lnTo>
                                <a:lnTo>
                                  <a:pt x="7214" y="432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682248" id="Group 2" o:spid="_x0000_s1026" style="width:360.75pt;height:216.4pt;mso-position-horizontal-relative:char;mso-position-vertical-relative:line" coordsize="7215,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7;width:720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">
                  <v:imagedata r:id="rId19" o:title=""/>
                </v:shape>
                <v:shape id="Picture 26" o:spid="_x0000_s1028" type="#_x0000_t75" style="position:absolute;left:223;top:828;width:6778;height:2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">
                  <v:imagedata r:id="rId20" o:title=""/>
                </v:shape>
                <v:rect id="Rectangle 27" o:spid="_x0000_s1029" style="position:absolute;left:228;top:3842;width:6761;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" fillcolor="#3f3f3f" stroked="f"/>
                <v:shape id="AutoShape 28" o:spid="_x0000_s1030" style="position:absolute;left:878;top:1224;width:5460;height:711;visibility:visible;mso-wrap-style:square;v-text-anchor:top" coordsize="546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" path="m1589,317r-206,l1377,316,2727,2r5,-2l2736,r5,2l2837,48r-117,l2729,52,1589,317xm2729,52r-9,-4l2736,50r-7,2xm5448,710r-14,-2l4083,691r-7,l4071,689,2729,52r7,-2l2720,48r117,l4087,641r-4,l4092,643r184,l5434,658r14,2l5460,670r-2,14l5458,698r-10,12xm1380,367r-2,l1373,365,8,130,,118,5,89,17,82,1377,316r-4,1l1589,317r-206,48l1380,367xm1383,317r-10,l1377,316r6,1xm4092,643r-9,-2l4087,641r5,2xm4087,641r-4,l4087,641xm4276,643r-184,l4087,641r189,2xe" fillcolor="#4f80bc" stroked="f">
                  <v:path arrowok="t" o:connecttype="custom" o:connectlocs="1589,1541;1383,1541;1377,1540;2727,1226;2732,1224;2736,1224;2741,1226;2837,1272;2720,1272;2729,1276;1589,1541;2729,1276;2720,1272;2736,1274;2729,1276;5448,1934;5434,1932;4083,1915;4076,1915;4071,1913;2729,1276;2736,1274;2720,1272;2837,1272;4087,1865;4083,1865;4092,1867;4276,1867;5434,1882;5448,1884;5460,1894;5458,1908;5458,1922;5448,1934;1380,1591;1378,1591;1373,1589;8,1354;0,1342;5,1313;17,1306;1377,1540;1373,1541;1589,1541;1383,1589;1380,1591;1383,1541;1373,1541;1377,1540;1383,1541;4092,1867;4083,1865;4087,1865;4092,1867;4087,1865;4083,1865;4087,1865;4087,1865;4276,1867;4092,1867;4087,1865;4276,1867" o:connectangles="0,0,0,0,0,0,0,0,0,0,0,0,0,0,0,0,0,0,0,0,0,0,0,0,0,0,0,0,0,0,0,0,0,0,0,0,0,0,0,0,0,0,0,0,0,0,0,0,0,0,0,0,0,0,0,0,0,0,0,0,0,0"/>
                </v:shape>
                <v:shape id="Picture 29" o:spid="_x0000_s1031" type="#_x0000_t75" style="position:absolute;left:736;top:1161;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">
                  <v:imagedata r:id="rId21" o:title=""/>
                </v:shape>
                <v:shape id="Picture 30" o:spid="_x0000_s1032" type="#_x0000_t75" style="position:absolute;left:2088;top:1394;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">
                  <v:imagedata r:id="rId22" o:title=""/>
                </v:shape>
                <v:shape id="Picture 31" o:spid="_x0000_s1033" type="#_x0000_t75" style="position:absolute;left:3439;top:108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">
                  <v:imagedata r:id="rId22" o:title=""/>
                </v:shape>
                <v:shape id="Picture 32" o:spid="_x0000_s1034" type="#_x0000_t75" style="position:absolute;left:4792;top:1723;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">
                  <v:imagedata r:id="rId21" o:title=""/>
                </v:shape>
                <v:shape id="Picture 33" o:spid="_x0000_s1035" type="#_x0000_t75" style="position:absolute;left:6144;top:1740;width:34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">
                  <v:imagedata r:id="rId21" o:title=""/>
                </v:shape>
                <v:shapetype id="_x0000_t202" coordsize="21600,21600" o:spt="202" path="m,l,21600r21600,l21600,xe">
                  <v:stroke joinstyle="miter"/>
                  <v:path gradientshapeok="t" o:connecttype="rect"/>
                </v:shapetype>
                <v:shape id="Text Box 34" o:spid="_x0000_s1036" type="#_x0000_t202" style="position:absolute;left:1833;top:224;width:35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" filled="f" stroked="f">
                  <v:textbox inset="0,0,0,0">
                    <w:txbxContent>
                      <w:p w14:paraId="22D89F5A" w14:textId="77777777" w:rsidR="008D4B86" w:rsidRPr="008B0B4E" w:rsidRDefault="008D4B86" w:rsidP="008D4B86">
                        <w:pPr>
                          <w:spacing w:line="360" w:lineRule="exact"/>
                          <w:rPr>
                            <w:b/>
                            <w:sz w:val="36"/>
                          </w:rPr>
                        </w:pPr>
                        <w:r w:rsidRPr="008B0B4E">
                          <w:rPr>
                            <w:b/>
                            <w:color w:val="3F3F3F"/>
                            <w:sz w:val="36"/>
                          </w:rPr>
                          <w:t>Вироблено</w:t>
                        </w:r>
                        <w:r w:rsidRPr="008B0B4E">
                          <w:rPr>
                            <w:b/>
                            <w:color w:val="3F3F3F"/>
                            <w:spacing w:val="-19"/>
                            <w:sz w:val="36"/>
                          </w:rPr>
                          <w:t xml:space="preserve"> </w:t>
                        </w:r>
                        <w:r w:rsidRPr="008B0B4E">
                          <w:rPr>
                            <w:b/>
                            <w:color w:val="3F3F3F"/>
                            <w:sz w:val="36"/>
                          </w:rPr>
                          <w:t>тепла,</w:t>
                        </w:r>
                        <w:r w:rsidRPr="008B0B4E">
                          <w:rPr>
                            <w:b/>
                            <w:color w:val="3F3F3F"/>
                            <w:spacing w:val="-18"/>
                            <w:sz w:val="36"/>
                          </w:rPr>
                          <w:t xml:space="preserve"> </w:t>
                        </w:r>
                        <w:r w:rsidRPr="008B0B4E">
                          <w:rPr>
                            <w:b/>
                            <w:color w:val="3F3F3F"/>
                            <w:sz w:val="36"/>
                          </w:rPr>
                          <w:t>Гкал</w:t>
                        </w:r>
                      </w:p>
                    </w:txbxContent>
                  </v:textbox>
                </v:shape>
                <v:shape id="Text Box 35" o:spid="_x0000_s1037" type="#_x0000_t202" style="position:absolute;left:676;top:1254;width:4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" filled="f" stroked="f">
                  <v:textbox inset="0,0,0,0">
                    <w:txbxContent>
                      <w:p w14:paraId="6B65FC03" w14:textId="77777777" w:rsidR="008D4B86" w:rsidRPr="008B0B4E" w:rsidRDefault="008D4B86" w:rsidP="008D4B86">
                        <w:pPr>
                          <w:spacing w:line="180" w:lineRule="exact"/>
                          <w:rPr>
                            <w:b/>
                            <w:sz w:val="18"/>
                          </w:rPr>
                        </w:pPr>
                        <w:r w:rsidRPr="008B0B4E">
                          <w:rPr>
                            <w:b/>
                            <w:sz w:val="18"/>
                          </w:rPr>
                          <w:t>15079</w:t>
                        </w:r>
                      </w:p>
                    </w:txbxContent>
                  </v:textbox>
                </v:shape>
                <v:shape id="Text Box 36" o:spid="_x0000_s1038" type="#_x0000_t202" style="position:absolute;left:3379;top:1172;width:4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" filled="f" stroked="f">
                  <v:textbox inset="0,0,0,0">
                    <w:txbxContent>
                      <w:p w14:paraId="4281E165" w14:textId="77777777" w:rsidR="008D4B86" w:rsidRPr="008B0B4E" w:rsidRDefault="008D4B86" w:rsidP="008D4B86">
                        <w:pPr>
                          <w:spacing w:line="180" w:lineRule="exact"/>
                          <w:rPr>
                            <w:b/>
                            <w:sz w:val="18"/>
                          </w:rPr>
                        </w:pPr>
                        <w:r w:rsidRPr="008B0B4E">
                          <w:rPr>
                            <w:b/>
                            <w:sz w:val="18"/>
                          </w:rPr>
                          <w:t>15564</w:t>
                        </w:r>
                      </w:p>
                    </w:txbxContent>
                  </v:textbox>
                </v:shape>
                <v:shape id="Text Box 37" o:spid="_x0000_s1039" type="#_x0000_t202" style="position:absolute;left:2028;top:1487;width:4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" filled="f" stroked="f">
                  <v:textbox inset="0,0,0,0">
                    <w:txbxContent>
                      <w:p w14:paraId="0BB0C586" w14:textId="77777777" w:rsidR="008D4B86" w:rsidRPr="008B0B4E" w:rsidRDefault="008D4B86" w:rsidP="008D4B86">
                        <w:pPr>
                          <w:spacing w:line="180" w:lineRule="exact"/>
                          <w:rPr>
                            <w:b/>
                            <w:sz w:val="18"/>
                          </w:rPr>
                        </w:pPr>
                        <w:r w:rsidRPr="008B0B4E">
                          <w:rPr>
                            <w:b/>
                            <w:sz w:val="18"/>
                          </w:rPr>
                          <w:t>13690</w:t>
                        </w:r>
                      </w:p>
                    </w:txbxContent>
                  </v:textbox>
                </v:shape>
                <v:shape id="Text Box 38" o:spid="_x0000_s1040" type="#_x0000_t202" style="position:absolute;left:4732;top:1816;width:4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" filled="f" stroked="f">
                  <v:textbox inset="0,0,0,0">
                    <w:txbxContent>
                      <w:p w14:paraId="17965364" w14:textId="77777777" w:rsidR="008D4B86" w:rsidRPr="008B0B4E" w:rsidRDefault="008D4B86" w:rsidP="008D4B86">
                        <w:pPr>
                          <w:spacing w:line="180" w:lineRule="exact"/>
                          <w:rPr>
                            <w:b/>
                            <w:sz w:val="18"/>
                          </w:rPr>
                        </w:pPr>
                        <w:r w:rsidRPr="008B0B4E">
                          <w:rPr>
                            <w:b/>
                            <w:sz w:val="18"/>
                          </w:rPr>
                          <w:t>11731</w:t>
                        </w:r>
                      </w:p>
                    </w:txbxContent>
                  </v:textbox>
                </v:shape>
                <v:shape id="Text Box 39" o:spid="_x0000_s1041" type="#_x0000_t202" style="position:absolute;left:6083;top:1833;width:47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" filled="f" stroked="f">
                  <v:textbox inset="0,0,0,0">
                    <w:txbxContent>
                      <w:p w14:paraId="7D09CF28" w14:textId="77777777" w:rsidR="008D4B86" w:rsidRPr="008B0B4E" w:rsidRDefault="008D4B86" w:rsidP="008D4B86">
                        <w:pPr>
                          <w:spacing w:line="180" w:lineRule="exact"/>
                          <w:rPr>
                            <w:b/>
                            <w:sz w:val="18"/>
                          </w:rPr>
                        </w:pPr>
                        <w:r w:rsidRPr="008B0B4E">
                          <w:rPr>
                            <w:b/>
                            <w:sz w:val="18"/>
                          </w:rPr>
                          <w:t>11635</w:t>
                        </w:r>
                      </w:p>
                    </w:txbxContent>
                  </v:textbox>
                </v:shape>
                <v:shape id="Text Box 40" o:spid="_x0000_s1042" type="#_x0000_t202" style="position:absolute;left:631;top:4007;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" filled="f" stroked="f">
                  <v:textbox inset="0,0,0,0">
                    <w:txbxContent>
                      <w:p w14:paraId="7C5D3BB2" w14:textId="77777777" w:rsidR="008D4B86" w:rsidRPr="008B0B4E" w:rsidRDefault="008D4B86" w:rsidP="008D4B86">
                        <w:pPr>
                          <w:spacing w:line="180" w:lineRule="exact"/>
                          <w:rPr>
                            <w:sz w:val="18"/>
                          </w:rPr>
                        </w:pPr>
                        <w:r w:rsidRPr="008B0B4E">
                          <w:rPr>
                            <w:color w:val="3F3F3F"/>
                            <w:sz w:val="18"/>
                          </w:rPr>
                          <w:t>2019</w:t>
                        </w:r>
                        <w:r w:rsidRPr="008B0B4E">
                          <w:rPr>
                            <w:color w:val="3F3F3F"/>
                            <w:spacing w:val="-3"/>
                            <w:sz w:val="18"/>
                          </w:rPr>
                          <w:t xml:space="preserve"> </w:t>
                        </w:r>
                        <w:r w:rsidRPr="008B0B4E">
                          <w:rPr>
                            <w:color w:val="3F3F3F"/>
                            <w:sz w:val="18"/>
                          </w:rPr>
                          <w:t>Р.</w:t>
                        </w:r>
                      </w:p>
                    </w:txbxContent>
                  </v:textbox>
                </v:shape>
                <v:shape id="Text Box 41" o:spid="_x0000_s1043" type="#_x0000_t202" style="position:absolute;left:1983;top:4007;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" filled="f" stroked="f">
                  <v:textbox inset="0,0,0,0">
                    <w:txbxContent>
                      <w:p w14:paraId="1FC819C5" w14:textId="77777777" w:rsidR="008D4B86" w:rsidRPr="008B0B4E" w:rsidRDefault="008D4B86" w:rsidP="008D4B86">
                        <w:pPr>
                          <w:spacing w:line="180" w:lineRule="exact"/>
                          <w:rPr>
                            <w:sz w:val="18"/>
                          </w:rPr>
                        </w:pPr>
                        <w:r w:rsidRPr="008B0B4E">
                          <w:rPr>
                            <w:color w:val="3F3F3F"/>
                            <w:sz w:val="18"/>
                          </w:rPr>
                          <w:t>2020</w:t>
                        </w:r>
                        <w:r w:rsidRPr="008B0B4E">
                          <w:rPr>
                            <w:color w:val="3F3F3F"/>
                            <w:spacing w:val="-3"/>
                            <w:sz w:val="18"/>
                          </w:rPr>
                          <w:t xml:space="preserve"> </w:t>
                        </w:r>
                        <w:r w:rsidRPr="008B0B4E">
                          <w:rPr>
                            <w:color w:val="3F3F3F"/>
                            <w:sz w:val="18"/>
                          </w:rPr>
                          <w:t>Р.</w:t>
                        </w:r>
                      </w:p>
                    </w:txbxContent>
                  </v:textbox>
                </v:shape>
                <v:shape id="Text Box 42" o:spid="_x0000_s1044" type="#_x0000_t202" style="position:absolute;left:3336;top:4007;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" filled="f" stroked="f">
                  <v:textbox inset="0,0,0,0">
                    <w:txbxContent>
                      <w:p w14:paraId="5A916904" w14:textId="77777777" w:rsidR="008D4B86" w:rsidRPr="008B0B4E" w:rsidRDefault="008D4B86" w:rsidP="008D4B86">
                        <w:pPr>
                          <w:spacing w:line="180" w:lineRule="exact"/>
                          <w:rPr>
                            <w:sz w:val="18"/>
                          </w:rPr>
                        </w:pPr>
                        <w:r w:rsidRPr="008B0B4E">
                          <w:rPr>
                            <w:color w:val="3F3F3F"/>
                            <w:sz w:val="18"/>
                          </w:rPr>
                          <w:t>2021</w:t>
                        </w:r>
                        <w:r w:rsidRPr="008B0B4E">
                          <w:rPr>
                            <w:color w:val="3F3F3F"/>
                            <w:spacing w:val="-3"/>
                            <w:sz w:val="18"/>
                          </w:rPr>
                          <w:t xml:space="preserve"> </w:t>
                        </w:r>
                        <w:r w:rsidRPr="008B0B4E">
                          <w:rPr>
                            <w:color w:val="3F3F3F"/>
                            <w:sz w:val="18"/>
                          </w:rPr>
                          <w:t>Р.</w:t>
                        </w:r>
                      </w:p>
                    </w:txbxContent>
                  </v:textbox>
                </v:shape>
                <v:shape id="Text Box 43" o:spid="_x0000_s1045" type="#_x0000_t202" style="position:absolute;left:4686;top:4007;width:56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" filled="f" stroked="f">
                  <v:textbox inset="0,0,0,0">
                    <w:txbxContent>
                      <w:p w14:paraId="17769F1D" w14:textId="77777777" w:rsidR="008D4B86" w:rsidRPr="008B0B4E" w:rsidRDefault="008D4B86" w:rsidP="008D4B86">
                        <w:pPr>
                          <w:spacing w:line="180" w:lineRule="exact"/>
                          <w:rPr>
                            <w:sz w:val="18"/>
                          </w:rPr>
                        </w:pPr>
                        <w:r w:rsidRPr="008B0B4E">
                          <w:rPr>
                            <w:color w:val="3F3F3F"/>
                            <w:sz w:val="18"/>
                          </w:rPr>
                          <w:t>2022</w:t>
                        </w:r>
                        <w:r w:rsidRPr="008B0B4E">
                          <w:rPr>
                            <w:color w:val="3F3F3F"/>
                            <w:spacing w:val="-1"/>
                            <w:sz w:val="18"/>
                          </w:rPr>
                          <w:t xml:space="preserve"> </w:t>
                        </w:r>
                        <w:r w:rsidRPr="008B0B4E">
                          <w:rPr>
                            <w:color w:val="3F3F3F"/>
                            <w:sz w:val="18"/>
                          </w:rPr>
                          <w:t>Р.</w:t>
                        </w:r>
                      </w:p>
                    </w:txbxContent>
                  </v:textbox>
                </v:shape>
                <v:shape id="Text Box 44" o:spid="_x0000_s1046" type="#_x0000_t202" style="position:absolute;left:6038;top:4007;width:56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" filled="f" stroked="f">
                  <v:textbox inset="0,0,0,0">
                    <w:txbxContent>
                      <w:p w14:paraId="3CC2DB26" w14:textId="77777777" w:rsidR="008D4B86" w:rsidRPr="008B0B4E" w:rsidRDefault="008D4B86" w:rsidP="008D4B86">
                        <w:pPr>
                          <w:spacing w:line="180" w:lineRule="exact"/>
                          <w:rPr>
                            <w:sz w:val="18"/>
                          </w:rPr>
                        </w:pPr>
                        <w:r w:rsidRPr="008B0B4E">
                          <w:rPr>
                            <w:color w:val="3F3F3F"/>
                            <w:sz w:val="18"/>
                          </w:rPr>
                          <w:t>2023</w:t>
                        </w:r>
                        <w:r w:rsidRPr="008B0B4E">
                          <w:rPr>
                            <w:color w:val="3F3F3F"/>
                            <w:spacing w:val="-3"/>
                            <w:sz w:val="18"/>
                          </w:rPr>
                          <w:t xml:space="preserve"> </w:t>
                        </w:r>
                        <w:r w:rsidRPr="008B0B4E">
                          <w:rPr>
                            <w:color w:val="3F3F3F"/>
                            <w:sz w:val="18"/>
                          </w:rPr>
                          <w:t>Р.</w:t>
                        </w:r>
                      </w:p>
                    </w:txbxContent>
                  </v:textbox>
                </v:shape>
                <v:shape id="AutoShape 45" o:spid="_x0000_s1047" style="position:absolute;width:7215;height:4328;visibility:visible;mso-wrap-style:square;v-text-anchor:top" coordsize="7215,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" path="m7212,4327l5,4327,,4325,,,7214,,14,,7,7r7,l14,4313r-7,l14,4320r7200,l7214,4325r-2,2xm14,7l7,7,14,r,7xm7200,7l14,7,14,,7200,r,7xm7200,4320l7200,r7,7l7214,7r,4306l7207,4313r-7,7xm7214,7r-7,l7200,r14,l7214,7xm14,4320r-7,-7l14,4313r,7xm7200,4320r-7186,l14,4313r7186,l7200,4320xm7214,4320r-14,l7207,4313r7,l7214,4320xe" fillcolor="#bfbfbf" stroked="f">
                  <v:path arrowok="t" o:connecttype="custom" o:connectlocs="7212,4327;5,4327;0,4325;0,0;7214,0;7214,0;14,0;7,7;14,7;14,4313;7,4313;14,4320;7214,4320;7214,4325;7212,4327;14,7;7,7;14,0;14,7;7200,7;14,7;14,0;7200,0;7200,7;7200,4320;7200,0;7207,7;7214,7;7214,4313;7207,4313;7200,4320;7214,7;7207,7;7200,0;7214,0;7214,7;14,4320;7,4313;14,4313;14,4320;7200,4320;14,4320;14,4313;7200,4313;7200,4320;7214,4320;7200,4320;7207,4313;7214,4313;7214,4320" o:connectangles="0,0,0,0,0,0,0,0,0,0,0,0,0,0,0,0,0,0,0,0,0,0,0,0,0,0,0,0,0,0,0,0,0,0,0,0,0,0,0,0,0,0,0,0,0,0,0,0,0,0"/>
                </v:shape>
                <w10:anchorlock/>
              </v:group>
            </w:pict>
          </mc:Fallback>
        </mc:AlternateContent>
      </w:r>
    </w:p>
    <w:p w14:paraId="3BEFC7B4" w14:textId="3736D0FC" w:rsidR="004D032C" w:rsidRPr="008B0B4E" w:rsidRDefault="004D032C" w:rsidP="004C79D8">
      <w:pPr>
        <w:spacing w:before="120" w:after="120"/>
        <w:ind w:firstLine="697"/>
        <w:jc w:val="center"/>
        <w:rPr>
          <w:rFonts w:ascii="Times New Roman" w:eastAsiaTheme="minorEastAsia" w:hAnsi="Times New Roman" w:cs="Times New Roman"/>
          <w:noProof w:val="0"/>
          <w:sz w:val="24"/>
          <w:szCs w:val="24"/>
        </w:rPr>
      </w:pPr>
      <w:r w:rsidRPr="008B0B4E">
        <w:rPr>
          <w:rFonts w:ascii="Times New Roman" w:hAnsi="Times New Roman" w:cs="Times New Roman"/>
          <w:noProof w:val="0"/>
          <w:color w:val="000000"/>
          <w:sz w:val="24"/>
          <w:szCs w:val="24"/>
        </w:rPr>
        <w:t xml:space="preserve">Рис.2.2.1.1. </w:t>
      </w:r>
      <w:r w:rsidR="008D4B86" w:rsidRPr="008B0B4E">
        <w:rPr>
          <w:rFonts w:ascii="Times New Roman" w:eastAsiaTheme="minorEastAsia" w:hAnsi="Times New Roman" w:cs="Times New Roman"/>
          <w:noProof w:val="0"/>
          <w:sz w:val="24"/>
          <w:szCs w:val="24"/>
        </w:rPr>
        <w:t>Динаміка зміни виробництва теплової енергії СЦТ Жовківської ТГ</w:t>
      </w:r>
    </w:p>
    <w:p w14:paraId="637C9E4F" w14:textId="77777777" w:rsidR="008D4B86" w:rsidRPr="008B0B4E" w:rsidRDefault="008D4B86" w:rsidP="004C79D8">
      <w:pPr>
        <w:pBdr>
          <w:top w:val="nil"/>
          <w:left w:val="nil"/>
          <w:bottom w:val="nil"/>
          <w:right w:val="nil"/>
          <w:between w:val="nil"/>
        </w:pBdr>
        <w:spacing w:after="120" w:line="288" w:lineRule="auto"/>
        <w:ind w:firstLine="697"/>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Загалом, як видно з вище наведеного рисунку, кількість виробленої і відповідно відпущеної теплової енергії КП «Жовкватеплоенерго» з року в рік зменшується.</w:t>
      </w:r>
    </w:p>
    <w:p w14:paraId="3ED230EA" w14:textId="77777777" w:rsidR="008D4B86" w:rsidRPr="008B0B4E" w:rsidRDefault="008D4B86"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Ефективність використання палива визначена методом обчислення прямого балансу всієї сукупності котелень на основі даних підприємства по споживанню газу та виробництва теплової енергії.</w:t>
      </w:r>
    </w:p>
    <w:p w14:paraId="20AB5049" w14:textId="77777777" w:rsidR="008D4B86" w:rsidRPr="008B0B4E" w:rsidRDefault="008D4B86"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Проведений аналіз на основі даних опитувальних листів, представлених підприємством КП «Жовкватеплоенерго» показує, що середня ефективність використання палива (КЕВП) на відпущену теплову енергію на ТД становить 0,166т у.п./Гкал або 86%. Для газових котелень підприємства цей показник становить 89%. Це свідчить про хорошу ефективність використання палива на котельнях підприємства.</w:t>
      </w:r>
    </w:p>
    <w:p w14:paraId="3CED3790" w14:textId="77777777" w:rsidR="004D032C" w:rsidRPr="008B0B4E" w:rsidRDefault="004D032C"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Ефективність використання електричної енергії</w:t>
      </w:r>
    </w:p>
    <w:p w14:paraId="737951C5" w14:textId="77777777" w:rsidR="004D032C" w:rsidRPr="008B0B4E" w:rsidRDefault="004D032C"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Показником енергетичної ефективності використання електроенергії на транспортування теплоносія є витрата електроенергії на одиницю відпущеної теплової енергії.</w:t>
      </w:r>
    </w:p>
    <w:p w14:paraId="1042F731"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е=Егод/Qгод,</w:t>
      </w:r>
    </w:p>
    <w:p w14:paraId="7411D9C1"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де:</w:t>
      </w:r>
    </w:p>
    <w:p w14:paraId="6BDBC1D6"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Егод – річна кількість електроенергії, яка витрачена на привод циркуляційних насосів, кВт·год.</w:t>
      </w:r>
    </w:p>
    <w:p w14:paraId="68A83157"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Qгод – річна кількість відпущеної теплової енергії споживачам від теплового джерела.</w:t>
      </w:r>
    </w:p>
    <w:p w14:paraId="1779C786"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Величина е характеризує енергетичну ефективність мережевих насосів, а також віддаленість і компактність розташування теплових споживачів, які підключені до котельні.</w:t>
      </w:r>
    </w:p>
    <w:p w14:paraId="1D7DFF90" w14:textId="77777777" w:rsidR="008D4B86" w:rsidRPr="008B0B4E" w:rsidRDefault="008D4B86" w:rsidP="004C79D8">
      <w:pPr>
        <w:pStyle w:val="BodyText"/>
        <w:spacing w:before="4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Ефективність використання електроенергії на транспортування теплоносія від теплових джерел до споживачів КП «Жовкватеплоенерго» є різним, але в середньому у 2023 році становило 35,6 кВт∙год/Гкал, що є хорошим показником. Середньостатистична питома витрата електроенергії на транспортування теплоносія в системах централізованого теплопостачання України складає 30 кВт∙год/Гкал.</w:t>
      </w:r>
    </w:p>
    <w:p w14:paraId="1B2D3C48" w14:textId="77777777" w:rsidR="004D032C" w:rsidRPr="008B0B4E" w:rsidRDefault="004D032C" w:rsidP="004C79D8">
      <w:pPr>
        <w:pStyle w:val="Heading3"/>
        <w:rPr>
          <w:rFonts w:ascii="Times New Roman" w:hAnsi="Times New Roman" w:cs="Times New Roman"/>
          <w:noProof w:val="0"/>
          <w:color w:val="808080" w:themeColor="background1" w:themeShade="80"/>
          <w:sz w:val="24"/>
          <w:szCs w:val="24"/>
        </w:rPr>
      </w:pPr>
      <w:bookmarkStart w:id="32" w:name="_Toc162638007"/>
      <w:bookmarkStart w:id="33" w:name="_Toc179820201"/>
      <w:r w:rsidRPr="008B0B4E">
        <w:rPr>
          <w:rFonts w:ascii="Times New Roman" w:hAnsi="Times New Roman" w:cs="Times New Roman"/>
          <w:noProof w:val="0"/>
          <w:color w:val="808080" w:themeColor="background1" w:themeShade="80"/>
          <w:sz w:val="24"/>
          <w:szCs w:val="24"/>
        </w:rPr>
        <w:lastRenderedPageBreak/>
        <w:t>2.2.2.</w:t>
      </w:r>
      <w:r w:rsidRPr="008B0B4E">
        <w:rPr>
          <w:rFonts w:ascii="Times New Roman" w:hAnsi="Times New Roman" w:cs="Times New Roman"/>
          <w:noProof w:val="0"/>
          <w:color w:val="808080" w:themeColor="background1" w:themeShade="80"/>
          <w:sz w:val="24"/>
          <w:szCs w:val="24"/>
        </w:rPr>
        <w:tab/>
        <w:t>Надійність системи теплопостачання</w:t>
      </w:r>
      <w:bookmarkEnd w:id="32"/>
      <w:bookmarkEnd w:id="33"/>
    </w:p>
    <w:p w14:paraId="4C5C373D" w14:textId="77777777" w:rsidR="00874409" w:rsidRPr="008B0B4E" w:rsidRDefault="00874409" w:rsidP="004C79D8">
      <w:pPr>
        <w:pStyle w:val="BodyText"/>
        <w:spacing w:line="288" w:lineRule="auto"/>
        <w:ind w:firstLine="852"/>
        <w:jc w:val="both"/>
        <w:rPr>
          <w:rFonts w:ascii="Times New Roman" w:eastAsiaTheme="minorEastAsia" w:hAnsi="Times New Roman"/>
          <w:noProof w:val="0"/>
          <w:sz w:val="24"/>
          <w:szCs w:val="24"/>
          <w:lang w:eastAsia="zh-CN"/>
        </w:rPr>
      </w:pPr>
      <w:bookmarkStart w:id="34" w:name="_Toc162638008"/>
      <w:bookmarkStart w:id="35" w:name="_Toc179820202"/>
      <w:r w:rsidRPr="008B0B4E">
        <w:rPr>
          <w:rFonts w:ascii="Times New Roman" w:eastAsiaTheme="minorEastAsia" w:hAnsi="Times New Roman"/>
          <w:noProof w:val="0"/>
          <w:sz w:val="24"/>
          <w:szCs w:val="24"/>
          <w:lang w:eastAsia="zh-CN"/>
        </w:rPr>
        <w:t>Загальна довжина теплових мереж Жовківської ТГ в двотрубному обчисленні складає 8,8 км. Кількість трубопроводів теплових мереж, що мають вік більше 30 років і потребують заміни - становить 52 % трубопроводів.</w:t>
      </w:r>
    </w:p>
    <w:p w14:paraId="08BFFFE5" w14:textId="77777777" w:rsidR="00874409" w:rsidRPr="008B0B4E" w:rsidRDefault="00874409"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За 2023 рік на трубопроводах обладнання мереж не виявлено пошкоджень. Цей фактор свідчить про своєчасне виявлення та заміну необхідної кількості ТМ, але для надійного функціонування СЦТ потребує реалізації заходу по заміні зношених ділянок труб теплових мереж.</w:t>
      </w:r>
    </w:p>
    <w:p w14:paraId="1BA60863" w14:textId="77777777" w:rsidR="004D032C" w:rsidRPr="008B0B4E" w:rsidRDefault="004D032C" w:rsidP="004C79D8">
      <w:pPr>
        <w:pStyle w:val="Heading3"/>
        <w:rPr>
          <w:rFonts w:ascii="Times New Roman" w:hAnsi="Times New Roman" w:cs="Times New Roman"/>
          <w:noProof w:val="0"/>
          <w:color w:val="808080" w:themeColor="background1" w:themeShade="80"/>
          <w:sz w:val="24"/>
          <w:szCs w:val="24"/>
        </w:rPr>
      </w:pPr>
      <w:r w:rsidRPr="008B0B4E">
        <w:rPr>
          <w:rFonts w:ascii="Times New Roman" w:hAnsi="Times New Roman" w:cs="Times New Roman"/>
          <w:noProof w:val="0"/>
          <w:color w:val="808080" w:themeColor="background1" w:themeShade="80"/>
          <w:sz w:val="24"/>
          <w:szCs w:val="24"/>
        </w:rPr>
        <w:t>2.2.3.</w:t>
      </w:r>
      <w:r w:rsidRPr="008B0B4E">
        <w:rPr>
          <w:rFonts w:ascii="Times New Roman" w:hAnsi="Times New Roman" w:cs="Times New Roman"/>
          <w:noProof w:val="0"/>
          <w:color w:val="808080" w:themeColor="background1" w:themeShade="80"/>
          <w:sz w:val="24"/>
          <w:szCs w:val="24"/>
        </w:rPr>
        <w:tab/>
        <w:t>Якість погодного регулювання</w:t>
      </w:r>
      <w:bookmarkEnd w:id="34"/>
      <w:bookmarkEnd w:id="35"/>
    </w:p>
    <w:p w14:paraId="4B49362B" w14:textId="77777777" w:rsidR="001921AA" w:rsidRPr="008B0B4E" w:rsidRDefault="001921AA"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Помісячний аналіз виконано на прикладі найбільшої котельні вул. Шевченка 18. Зміна споживання палива (виробництва і відпуску тепла) у відповідності до зміни температури зовнішнього повітря характеризує якість погодного регулювання.</w:t>
      </w:r>
    </w:p>
    <w:p w14:paraId="52AFE231" w14:textId="77777777" w:rsidR="001921AA" w:rsidRPr="008B0B4E" w:rsidRDefault="001921AA"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Для перевірки якості погодного регулювання системи теплопостачання побудовано порівняльні графіки фактичних значень споживання природного газу від градусодіб на протязі 2022 та 2023 років (графіки на прикладі котельні вул. Шевченка 18 наведено на рис. 2.2.3.1 – 2.2.3.4).</w:t>
      </w:r>
    </w:p>
    <w:p w14:paraId="71066B2D" w14:textId="77777777" w:rsidR="004D032C" w:rsidRPr="008B0B4E" w:rsidRDefault="004D032C"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Градусодоба – це різниця між нормативною температурою повітря у опалювальному приміщенні та середньодобовою температурою зовнішнього повітря.</w:t>
      </w:r>
    </w:p>
    <w:p w14:paraId="1E4A7F48"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n = Tрпн ­ Тсрзп ,</w:t>
      </w:r>
    </w:p>
    <w:p w14:paraId="2B01B038"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де:</w:t>
      </w:r>
      <w:r w:rsidRPr="008B0B4E">
        <w:rPr>
          <w:rFonts w:ascii="Times New Roman" w:eastAsiaTheme="minorEastAsia" w:hAnsi="Times New Roman" w:cs="Times New Roman"/>
          <w:noProof w:val="0"/>
          <w:sz w:val="24"/>
          <w:szCs w:val="24"/>
        </w:rPr>
        <w:tab/>
        <w:t>n – фактична кількість градусодіб добу;</w:t>
      </w:r>
    </w:p>
    <w:p w14:paraId="7AD21D9F"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Tрпн – нормативна температура повітря у опалювальному приміщенні, +18 ˚С;</w:t>
      </w:r>
    </w:p>
    <w:p w14:paraId="69C74F53" w14:textId="777777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Тсрзп– фактична середньодобова температура зовнішнього повітря, °С.</w:t>
      </w:r>
    </w:p>
    <w:p w14:paraId="1E3B1904" w14:textId="446AE03C" w:rsidR="004D032C" w:rsidRPr="008B0B4E" w:rsidRDefault="001921AA" w:rsidP="004C79D8">
      <w:pPr>
        <w:pBdr>
          <w:top w:val="nil"/>
          <w:left w:val="nil"/>
          <w:bottom w:val="nil"/>
          <w:right w:val="nil"/>
          <w:between w:val="nil"/>
        </w:pBdr>
        <w:jc w:val="center"/>
        <w:rPr>
          <w:rFonts w:ascii="Times New Roman" w:eastAsia="Times New Roman" w:hAnsi="Times New Roman" w:cs="Times New Roman"/>
          <w:noProof w:val="0"/>
          <w:color w:val="000000"/>
          <w:sz w:val="24"/>
          <w:szCs w:val="24"/>
        </w:rPr>
      </w:pPr>
      <w:r w:rsidRPr="008B0B4E">
        <w:rPr>
          <w:sz w:val="24"/>
          <w:szCs w:val="24"/>
        </w:rPr>
        <w:drawing>
          <wp:inline distT="0" distB="0" distL="0" distR="0" wp14:anchorId="53293696" wp14:editId="6F1FFBB2">
            <wp:extent cx="6172200" cy="3028950"/>
            <wp:effectExtent l="0" t="0" r="0" b="0"/>
            <wp:docPr id="1367293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220" name=""/>
                    <pic:cNvPicPr/>
                  </pic:nvPicPr>
                  <pic:blipFill>
                    <a:blip r:embed="rId23"/>
                    <a:stretch>
                      <a:fillRect/>
                    </a:stretch>
                  </pic:blipFill>
                  <pic:spPr>
                    <a:xfrm>
                      <a:off x="0" y="0"/>
                      <a:ext cx="6172200" cy="3028950"/>
                    </a:xfrm>
                    <a:prstGeom prst="rect">
                      <a:avLst/>
                    </a:prstGeom>
                  </pic:spPr>
                </pic:pic>
              </a:graphicData>
            </a:graphic>
          </wp:inline>
        </w:drawing>
      </w:r>
    </w:p>
    <w:p w14:paraId="5C3B7D93" w14:textId="59EC8F9C"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 </w:t>
      </w:r>
      <w:bookmarkStart w:id="36" w:name="_Toc153279921"/>
      <w:r w:rsidRPr="008B0B4E">
        <w:rPr>
          <w:rFonts w:ascii="Times New Roman" w:eastAsiaTheme="minorEastAsia" w:hAnsi="Times New Roman" w:cs="Times New Roman"/>
          <w:noProof w:val="0"/>
          <w:sz w:val="24"/>
          <w:szCs w:val="24"/>
        </w:rPr>
        <w:t xml:space="preserve">Рис.2.2.3.1. </w:t>
      </w:r>
      <w:bookmarkEnd w:id="36"/>
      <w:r w:rsidR="001921AA" w:rsidRPr="008B0B4E">
        <w:rPr>
          <w:rFonts w:ascii="Times New Roman" w:eastAsiaTheme="minorEastAsia" w:hAnsi="Times New Roman" w:cs="Times New Roman"/>
          <w:noProof w:val="0"/>
          <w:sz w:val="24"/>
          <w:szCs w:val="24"/>
        </w:rPr>
        <w:t>Залежність споживання природного газу від градусодіб протягом 2022 року для котельні вул. Шевченка 18</w:t>
      </w:r>
    </w:p>
    <w:p w14:paraId="41D1C865" w14:textId="1826D9D5" w:rsidR="004D032C" w:rsidRPr="008B0B4E" w:rsidRDefault="001921AA" w:rsidP="004C79D8">
      <w:pPr>
        <w:spacing w:line="360" w:lineRule="auto"/>
        <w:jc w:val="both"/>
        <w:rPr>
          <w:rFonts w:ascii="Times New Roman" w:hAnsi="Times New Roman" w:cs="Times New Roman"/>
          <w:noProof w:val="0"/>
          <w:sz w:val="24"/>
          <w:szCs w:val="24"/>
        </w:rPr>
      </w:pPr>
      <w:r w:rsidRPr="008B0B4E">
        <w:rPr>
          <w:sz w:val="24"/>
          <w:szCs w:val="24"/>
        </w:rPr>
        <w:lastRenderedPageBreak/>
        <w:drawing>
          <wp:inline distT="0" distB="0" distL="0" distR="0" wp14:anchorId="257F852A" wp14:editId="28246C5C">
            <wp:extent cx="6286500" cy="3228975"/>
            <wp:effectExtent l="0" t="0" r="0" b="9525"/>
            <wp:docPr id="48215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58214" name=""/>
                    <pic:cNvPicPr/>
                  </pic:nvPicPr>
                  <pic:blipFill>
                    <a:blip r:embed="rId24"/>
                    <a:stretch>
                      <a:fillRect/>
                    </a:stretch>
                  </pic:blipFill>
                  <pic:spPr>
                    <a:xfrm>
                      <a:off x="0" y="0"/>
                      <a:ext cx="6286500" cy="3228975"/>
                    </a:xfrm>
                    <a:prstGeom prst="rect">
                      <a:avLst/>
                    </a:prstGeom>
                  </pic:spPr>
                </pic:pic>
              </a:graphicData>
            </a:graphic>
          </wp:inline>
        </w:drawing>
      </w:r>
    </w:p>
    <w:p w14:paraId="0FE62827" w14:textId="77777777" w:rsidR="001921AA" w:rsidRPr="008B0B4E" w:rsidRDefault="004D032C" w:rsidP="004C79D8">
      <w:pPr>
        <w:pStyle w:val="BodyText"/>
        <w:spacing w:before="52" w:line="288" w:lineRule="auto"/>
        <w:ind w:firstLine="852"/>
        <w:rPr>
          <w:rFonts w:ascii="Times New Roman" w:eastAsiaTheme="minorEastAsia" w:hAnsi="Times New Roman"/>
          <w:noProof w:val="0"/>
          <w:sz w:val="24"/>
          <w:szCs w:val="24"/>
          <w:lang w:eastAsia="zh-CN"/>
        </w:rPr>
      </w:pPr>
      <w:bookmarkStart w:id="37" w:name="_Toc153279922"/>
      <w:r w:rsidRPr="008B0B4E">
        <w:rPr>
          <w:rFonts w:ascii="Times New Roman" w:eastAsiaTheme="minorEastAsia" w:hAnsi="Times New Roman"/>
          <w:noProof w:val="0"/>
          <w:sz w:val="24"/>
          <w:szCs w:val="24"/>
        </w:rPr>
        <w:t>Рис.2.2.3.2</w:t>
      </w:r>
      <w:r w:rsidRPr="008B0B4E">
        <w:rPr>
          <w:rFonts w:ascii="Times New Roman" w:eastAsiaTheme="minorEastAsia" w:hAnsi="Times New Roman"/>
          <w:noProof w:val="0"/>
          <w:sz w:val="24"/>
          <w:szCs w:val="24"/>
          <w:lang w:eastAsia="zh-CN"/>
        </w:rPr>
        <w:t xml:space="preserve">. </w:t>
      </w:r>
      <w:bookmarkEnd w:id="37"/>
      <w:r w:rsidR="001921AA" w:rsidRPr="008B0B4E">
        <w:rPr>
          <w:rFonts w:ascii="Times New Roman" w:eastAsiaTheme="minorEastAsia" w:hAnsi="Times New Roman"/>
          <w:noProof w:val="0"/>
          <w:sz w:val="24"/>
          <w:szCs w:val="24"/>
          <w:lang w:eastAsia="zh-CN"/>
        </w:rPr>
        <w:t>Залежність споживання природного газу від градусодіб протягом 2023 року для котельні вул. Шевченка 18</w:t>
      </w:r>
    </w:p>
    <w:p w14:paraId="6FF65CF3" w14:textId="77777777" w:rsidR="001921AA" w:rsidRPr="008B0B4E" w:rsidRDefault="001921AA" w:rsidP="004C79D8">
      <w:pPr>
        <w:pStyle w:val="BodyText"/>
        <w:spacing w:before="52" w:line="288" w:lineRule="auto"/>
        <w:ind w:firstLine="852"/>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Як видно з наведених вище рисунків, в 2022 та 2023 роках спостерігається однакова залежність зміни споживання природного газу від градусодіб.</w:t>
      </w:r>
    </w:p>
    <w:p w14:paraId="63D232E7" w14:textId="0B9F2255" w:rsidR="004D032C" w:rsidRPr="008B0B4E" w:rsidRDefault="004D032C" w:rsidP="004C79D8">
      <w:pPr>
        <w:pStyle w:val="BodyText"/>
        <w:spacing w:before="52" w:line="288" w:lineRule="auto"/>
        <w:ind w:firstLine="852"/>
        <w:rPr>
          <w:rFonts w:ascii="Times New Roman" w:eastAsiaTheme="minorEastAsia" w:hAnsi="Times New Roman"/>
          <w:noProof w:val="0"/>
          <w:sz w:val="24"/>
          <w:szCs w:val="24"/>
          <w:lang w:eastAsia="zh-CN"/>
        </w:rPr>
      </w:pPr>
    </w:p>
    <w:p w14:paraId="11F7AA9A" w14:textId="2200D451" w:rsidR="004D032C" w:rsidRPr="008B0B4E" w:rsidRDefault="001921AA" w:rsidP="004C79D8">
      <w:pPr>
        <w:pBdr>
          <w:top w:val="nil"/>
          <w:left w:val="nil"/>
          <w:bottom w:val="nil"/>
          <w:right w:val="nil"/>
          <w:between w:val="nil"/>
        </w:pBdr>
        <w:spacing w:after="120" w:line="288" w:lineRule="auto"/>
        <w:ind w:firstLine="72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Важливим показником ефективності роботи котелень є коефіцієнт кореляції між місячним споживанням природного газу та відповідною кількістю градусодіб (нижче показано на прикладі котельні вул.Шевченка 18). При задовільній якості погодного регулювання всі точки, які характеризують кількість градусодіб та кількість спожитого природного газу в даному році, розташовані на одній прямій та коефіцієнт кореляції близький до одиниці. Про незадовільну якість погодного регулювання свідчить великий розкид точок відносно прямої, яку характеризує середньоквадратична залежність і низьке значення коефіцієнта кореляції.</w:t>
      </w:r>
    </w:p>
    <w:p w14:paraId="655891E3" w14:textId="1342E2AC" w:rsidR="004D032C" w:rsidRPr="008B0B4E" w:rsidRDefault="001921AA"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sz w:val="24"/>
          <w:szCs w:val="24"/>
        </w:rPr>
        <w:drawing>
          <wp:inline distT="0" distB="0" distL="0" distR="0" wp14:anchorId="07FE935D" wp14:editId="4C681713">
            <wp:extent cx="5600700" cy="2381250"/>
            <wp:effectExtent l="0" t="0" r="0" b="0"/>
            <wp:docPr id="149828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87979" name=""/>
                    <pic:cNvPicPr/>
                  </pic:nvPicPr>
                  <pic:blipFill>
                    <a:blip r:embed="rId25"/>
                    <a:stretch>
                      <a:fillRect/>
                    </a:stretch>
                  </pic:blipFill>
                  <pic:spPr>
                    <a:xfrm>
                      <a:off x="0" y="0"/>
                      <a:ext cx="5600700" cy="2381250"/>
                    </a:xfrm>
                    <a:prstGeom prst="rect">
                      <a:avLst/>
                    </a:prstGeom>
                  </pic:spPr>
                </pic:pic>
              </a:graphicData>
            </a:graphic>
          </wp:inline>
        </w:drawing>
      </w:r>
    </w:p>
    <w:p w14:paraId="11E1974C" w14:textId="0C6FD82F" w:rsidR="004D032C" w:rsidRPr="008B0B4E" w:rsidRDefault="004D032C" w:rsidP="004C79D8">
      <w:pPr>
        <w:pBdr>
          <w:top w:val="nil"/>
          <w:left w:val="nil"/>
          <w:bottom w:val="nil"/>
          <w:right w:val="nil"/>
          <w:between w:val="nil"/>
        </w:pBdr>
        <w:spacing w:after="120"/>
        <w:jc w:val="center"/>
        <w:rPr>
          <w:rFonts w:ascii="Times New Roman" w:eastAsia="Times New Roman" w:hAnsi="Times New Roman" w:cs="Times New Roman"/>
          <w:noProof w:val="0"/>
          <w:color w:val="000000"/>
          <w:sz w:val="24"/>
          <w:szCs w:val="24"/>
        </w:rPr>
      </w:pPr>
    </w:p>
    <w:p w14:paraId="0E04BA99" w14:textId="77777777" w:rsidR="001921AA" w:rsidRPr="008B0B4E" w:rsidRDefault="001921AA" w:rsidP="004C79D8">
      <w:pPr>
        <w:pStyle w:val="BodyText"/>
        <w:spacing w:before="205"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lastRenderedPageBreak/>
        <w:t>Рис.2.2.3.5. Кореляційна залежність споживання природного газу від градусодіб протягом 2022 і 2023 років для котельні вул.Шевченка 18</w:t>
      </w:r>
    </w:p>
    <w:p w14:paraId="68B2485D" w14:textId="77777777" w:rsidR="001921AA" w:rsidRPr="008B0B4E" w:rsidRDefault="001921AA" w:rsidP="004C79D8">
      <w:pPr>
        <w:pStyle w:val="BodyText"/>
        <w:spacing w:line="288" w:lineRule="auto"/>
        <w:ind w:firstLine="852"/>
        <w:jc w:val="both"/>
        <w:rPr>
          <w:rFonts w:ascii="Times New Roman" w:eastAsiaTheme="minorEastAsia" w:hAnsi="Times New Roman"/>
          <w:noProof w:val="0"/>
          <w:sz w:val="24"/>
          <w:szCs w:val="24"/>
          <w:lang w:eastAsia="zh-CN"/>
        </w:rPr>
      </w:pPr>
      <w:bookmarkStart w:id="38" w:name="_Toc162638009"/>
      <w:bookmarkStart w:id="39" w:name="_Toc179820203"/>
      <w:r w:rsidRPr="008B0B4E">
        <w:rPr>
          <w:rFonts w:ascii="Times New Roman" w:eastAsiaTheme="minorEastAsia" w:hAnsi="Times New Roman"/>
          <w:noProof w:val="0"/>
          <w:sz w:val="24"/>
          <w:szCs w:val="24"/>
          <w:lang w:eastAsia="zh-CN"/>
        </w:rPr>
        <w:t>З результатів регресійного аналізу можна зробити висновки, що загалом на найбільшій котельні вул.Шевченка 18 коефіцієнт кореляції не достатньо високий, R2 = 0,76-0,90 – спостерігається не повна залежність між споживання природного газу (а отже й відпуском тепла) та кількістю градусодіб, зо може призводити до перетопів у більш теплі дні та недотопів у холодні дні опалювального сезону.</w:t>
      </w:r>
    </w:p>
    <w:p w14:paraId="1CA50090" w14:textId="77777777" w:rsidR="004D032C" w:rsidRPr="008B0B4E" w:rsidRDefault="004D032C" w:rsidP="004C79D8">
      <w:pPr>
        <w:pStyle w:val="Heading2"/>
        <w:ind w:left="432"/>
        <w:rPr>
          <w:noProof w:val="0"/>
          <w:sz w:val="24"/>
          <w:szCs w:val="24"/>
        </w:rPr>
      </w:pPr>
      <w:r w:rsidRPr="008B0B4E">
        <w:rPr>
          <w:noProof w:val="0"/>
          <w:sz w:val="24"/>
          <w:szCs w:val="24"/>
        </w:rPr>
        <w:t>Оцінка перспективи розвитку СЦТ</w:t>
      </w:r>
      <w:bookmarkEnd w:id="38"/>
      <w:bookmarkEnd w:id="39"/>
    </w:p>
    <w:p w14:paraId="59EB6D2A" w14:textId="77777777" w:rsidR="001921AA" w:rsidRPr="008B0B4E" w:rsidRDefault="001921AA" w:rsidP="004C79D8">
      <w:pPr>
        <w:pStyle w:val="BodyText"/>
        <w:spacing w:line="288" w:lineRule="auto"/>
        <w:ind w:firstLine="852"/>
        <w:jc w:val="both"/>
        <w:rPr>
          <w:rFonts w:ascii="Times New Roman" w:eastAsiaTheme="minorEastAsia" w:hAnsi="Times New Roman"/>
          <w:noProof w:val="0"/>
          <w:sz w:val="24"/>
          <w:szCs w:val="24"/>
          <w:lang w:eastAsia="zh-CN"/>
        </w:rPr>
      </w:pPr>
      <w:bookmarkStart w:id="40" w:name="_Toc162638010"/>
      <w:bookmarkStart w:id="41" w:name="_Toc179820204"/>
      <w:r w:rsidRPr="008B0B4E">
        <w:rPr>
          <w:rFonts w:ascii="Times New Roman" w:eastAsiaTheme="minorEastAsia" w:hAnsi="Times New Roman"/>
          <w:noProof w:val="0"/>
          <w:sz w:val="24"/>
          <w:szCs w:val="24"/>
          <w:lang w:eastAsia="zh-CN"/>
        </w:rPr>
        <w:t>Централізоване опалення доступне лише в Жовкві, тому важливо його не лише зберегти, а й покращити якість та надійність СЦТ.</w:t>
      </w:r>
    </w:p>
    <w:p w14:paraId="37C7C01F" w14:textId="77777777" w:rsidR="001921AA" w:rsidRPr="008B0B4E" w:rsidRDefault="001921AA"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Відповідно до ПДСЕР Жовківської міської територіальної громади до 2030 року передбачається поповнення та оновлення матеріально-технічної бази будівель громади (ремонти дахів, приміщень, заходи з теплореновації, енергомодернізації, оновлення технічного оснащення). Враховуючи фактор обмежених фінансових можливостей, орієнтовно оцінено що приєднане теплове навантаження при повному та якісному виконанні заходів по термомодернізації будівель може дещо зменшитися.</w:t>
      </w:r>
    </w:p>
    <w:p w14:paraId="7EBD95E8"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r w:rsidRPr="008B0B4E">
        <w:rPr>
          <w:rFonts w:ascii="Times New Roman" w:hAnsi="Times New Roman" w:cs="Times New Roman"/>
          <w:noProof w:val="0"/>
          <w:color w:val="1F4E79" w:themeColor="accent1" w:themeShade="80"/>
          <w:spacing w:val="-1"/>
          <w:sz w:val="24"/>
          <w:szCs w:val="24"/>
        </w:rPr>
        <w:t>Аналіз транспортного сектору</w:t>
      </w:r>
      <w:bookmarkEnd w:id="40"/>
      <w:bookmarkEnd w:id="41"/>
    </w:p>
    <w:p w14:paraId="16CA7390" w14:textId="77777777" w:rsidR="004D032C" w:rsidRPr="008B0B4E" w:rsidRDefault="004D032C" w:rsidP="004C79D8">
      <w:pPr>
        <w:pStyle w:val="Heading2"/>
        <w:ind w:left="432"/>
        <w:rPr>
          <w:noProof w:val="0"/>
          <w:sz w:val="24"/>
          <w:szCs w:val="24"/>
        </w:rPr>
      </w:pPr>
      <w:bookmarkStart w:id="42" w:name="_Toc162638011"/>
      <w:bookmarkStart w:id="43" w:name="_Toc179820205"/>
      <w:r w:rsidRPr="008B0B4E">
        <w:rPr>
          <w:noProof w:val="0"/>
          <w:sz w:val="24"/>
          <w:szCs w:val="24"/>
        </w:rPr>
        <w:t>Технічні показники</w:t>
      </w:r>
      <w:bookmarkEnd w:id="42"/>
      <w:bookmarkEnd w:id="43"/>
    </w:p>
    <w:p w14:paraId="53608BFC" w14:textId="77777777" w:rsidR="00D004A7" w:rsidRPr="008B0B4E" w:rsidRDefault="00D004A7" w:rsidP="004C79D8">
      <w:pPr>
        <w:pStyle w:val="BodyText"/>
        <w:spacing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Громадський транспорт – один із основних елементів соціальної інфраструктури громади, який забезпечує потребу жителів у міських та сільських перевезеннях. Надійна і ефективна робота громадського транспорту є важливим показником соціально-політичної та економічної стабільності територіальної громади.</w:t>
      </w:r>
    </w:p>
    <w:p w14:paraId="39E72E4B" w14:textId="77777777" w:rsidR="00D004A7" w:rsidRPr="008B0B4E" w:rsidRDefault="00D004A7" w:rsidP="004C79D8">
      <w:pPr>
        <w:pStyle w:val="BodyText"/>
        <w:spacing w:before="116"/>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В Жовківській ТГ відсутній постійний громадський транспорт.</w:t>
      </w:r>
    </w:p>
    <w:p w14:paraId="74E7D4BA" w14:textId="77777777" w:rsidR="00D004A7" w:rsidRPr="008B0B4E" w:rsidRDefault="00D004A7" w:rsidP="004C79D8">
      <w:pPr>
        <w:pStyle w:val="BodyText"/>
        <w:spacing w:before="178"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Жителі сіл та міста Жовква користуються послугами приватних перевізників, рух транспортних засобів яких не моніториться громадою та фактично регулюється перевізниками.</w:t>
      </w:r>
    </w:p>
    <w:p w14:paraId="092E48E1" w14:textId="77777777" w:rsidR="004D032C" w:rsidRPr="008B0B4E" w:rsidRDefault="004D032C" w:rsidP="004C79D8">
      <w:pPr>
        <w:pStyle w:val="Heading2"/>
        <w:ind w:left="432"/>
        <w:rPr>
          <w:noProof w:val="0"/>
          <w:sz w:val="24"/>
          <w:szCs w:val="24"/>
        </w:rPr>
      </w:pPr>
      <w:bookmarkStart w:id="44" w:name="_Toc162638012"/>
      <w:bookmarkStart w:id="45" w:name="_Toc179820206"/>
      <w:r w:rsidRPr="008B0B4E">
        <w:rPr>
          <w:noProof w:val="0"/>
          <w:sz w:val="24"/>
          <w:szCs w:val="24"/>
        </w:rPr>
        <w:t>Операційні показники</w:t>
      </w:r>
      <w:bookmarkEnd w:id="44"/>
      <w:bookmarkEnd w:id="45"/>
    </w:p>
    <w:p w14:paraId="261D7C47" w14:textId="29F99911" w:rsidR="00D004A7" w:rsidRPr="008B0B4E" w:rsidRDefault="00D004A7" w:rsidP="004C79D8">
      <w:pPr>
        <w:pStyle w:val="BodyText"/>
        <w:ind w:firstLine="43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Задоволення потреб населення автотранспортом загального користування</w:t>
      </w:r>
      <w:r w:rsidR="004C79D8" w:rsidRPr="008B0B4E">
        <w:rPr>
          <w:rFonts w:ascii="Times New Roman" w:eastAsiaTheme="minorEastAsia" w:hAnsi="Times New Roman"/>
          <w:noProof w:val="0"/>
          <w:sz w:val="24"/>
          <w:szCs w:val="24"/>
          <w:lang w:eastAsia="zh-CN"/>
        </w:rPr>
        <w:t xml:space="preserve"> </w:t>
      </w:r>
      <w:r w:rsidRPr="008B0B4E">
        <w:rPr>
          <w:rFonts w:ascii="Times New Roman" w:eastAsiaTheme="minorEastAsia" w:hAnsi="Times New Roman"/>
          <w:noProof w:val="0"/>
          <w:sz w:val="24"/>
          <w:szCs w:val="24"/>
          <w:lang w:eastAsia="zh-CN"/>
        </w:rPr>
        <w:t>та забезпечення населених пунктів громади регулярним автобусним сполученням має бути одним з важливих пріоритетів розвитку громади.</w:t>
      </w:r>
    </w:p>
    <w:p w14:paraId="543572A1" w14:textId="77777777" w:rsidR="00D004A7" w:rsidRPr="008B0B4E" w:rsidRDefault="00D004A7"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Основними перспективними завданнями розвитку системи громадського транспорту громади можна визначити наступні:</w:t>
      </w:r>
    </w:p>
    <w:p w14:paraId="217B653B" w14:textId="77777777" w:rsidR="00D004A7" w:rsidRPr="008B0B4E" w:rsidRDefault="00D004A7">
      <w:pPr>
        <w:pStyle w:val="ListParagraph"/>
        <w:widowControl w:val="0"/>
        <w:numPr>
          <w:ilvl w:val="0"/>
          <w:numId w:val="13"/>
        </w:numPr>
        <w:tabs>
          <w:tab w:val="left" w:pos="1190"/>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розробка та реалізація основних напрямків розвитку галузі транспорту і зв`язку, а також щодо автостоянок та паркування автотранспорту в громаді;</w:t>
      </w:r>
    </w:p>
    <w:p w14:paraId="15E73AA3" w14:textId="77777777" w:rsidR="00D004A7" w:rsidRPr="008B0B4E" w:rsidRDefault="00D004A7">
      <w:pPr>
        <w:pStyle w:val="ListParagraph"/>
        <w:widowControl w:val="0"/>
        <w:numPr>
          <w:ilvl w:val="0"/>
          <w:numId w:val="13"/>
        </w:numPr>
        <w:tabs>
          <w:tab w:val="left" w:pos="1201"/>
        </w:tabs>
        <w:autoSpaceDE w:val="0"/>
        <w:autoSpaceDN w:val="0"/>
        <w:spacing w:before="120" w:after="0" w:line="240" w:lineRule="auto"/>
        <w:ind w:left="0" w:hanging="129"/>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організація безпеки руху та перевезень населення громади;</w:t>
      </w:r>
    </w:p>
    <w:p w14:paraId="62C14D83" w14:textId="77777777" w:rsidR="00D004A7" w:rsidRPr="008B0B4E" w:rsidRDefault="00D004A7">
      <w:pPr>
        <w:pStyle w:val="ListParagraph"/>
        <w:widowControl w:val="0"/>
        <w:numPr>
          <w:ilvl w:val="0"/>
          <w:numId w:val="13"/>
        </w:numPr>
        <w:tabs>
          <w:tab w:val="left" w:pos="1308"/>
        </w:tabs>
        <w:autoSpaceDE w:val="0"/>
        <w:autoSpaceDN w:val="0"/>
        <w:spacing w:before="177"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контроль за роботою перевізників, які здійснюють перевезення пасажирів на автобусному маршруті усіх форм власності;</w:t>
      </w:r>
    </w:p>
    <w:p w14:paraId="2CC793AD" w14:textId="77777777" w:rsidR="00D004A7" w:rsidRPr="008B0B4E" w:rsidRDefault="00D004A7">
      <w:pPr>
        <w:pStyle w:val="ListParagraph"/>
        <w:widowControl w:val="0"/>
        <w:numPr>
          <w:ilvl w:val="0"/>
          <w:numId w:val="13"/>
        </w:numPr>
        <w:tabs>
          <w:tab w:val="left" w:pos="1286"/>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контроль за виконанням умов договорів на перевезення пасажирів на міських автобусних маршрутах загального користування громади;</w:t>
      </w:r>
    </w:p>
    <w:p w14:paraId="7F791BB3" w14:textId="77777777" w:rsidR="00D004A7" w:rsidRPr="008B0B4E" w:rsidRDefault="00D004A7">
      <w:pPr>
        <w:pStyle w:val="ListParagraph"/>
        <w:widowControl w:val="0"/>
        <w:numPr>
          <w:ilvl w:val="0"/>
          <w:numId w:val="13"/>
        </w:numPr>
        <w:tabs>
          <w:tab w:val="left" w:pos="1207"/>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проведення перевірок щодо дотримання перевізниками, які здійснюють перевезення </w:t>
      </w:r>
      <w:r w:rsidRPr="008B0B4E">
        <w:rPr>
          <w:rFonts w:ascii="Times New Roman" w:eastAsiaTheme="minorEastAsia" w:hAnsi="Times New Roman" w:cs="Times New Roman"/>
          <w:noProof w:val="0"/>
          <w:sz w:val="24"/>
          <w:szCs w:val="24"/>
        </w:rPr>
        <w:lastRenderedPageBreak/>
        <w:t>пасажирів на автобусному маршруті, усіх форм власності, умов договорів на перевезення пасажирів на міських автобусних маршрутах, положень Закону України «Про автомобільний транспорт»;</w:t>
      </w:r>
    </w:p>
    <w:p w14:paraId="6428A9A5" w14:textId="77777777" w:rsidR="00D004A7" w:rsidRPr="008B0B4E" w:rsidRDefault="00D004A7">
      <w:pPr>
        <w:pStyle w:val="ListParagraph"/>
        <w:widowControl w:val="0"/>
        <w:numPr>
          <w:ilvl w:val="0"/>
          <w:numId w:val="13"/>
        </w:numPr>
        <w:tabs>
          <w:tab w:val="left" w:pos="1291"/>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контроль за сплатою перевізниками фінансових санкцій накладених на них за невиконання умов договору на перевезення пасажирів на громадських автобусних маршрутах загального користування у громаді;</w:t>
      </w:r>
    </w:p>
    <w:p w14:paraId="07011675" w14:textId="77777777" w:rsidR="00D004A7" w:rsidRPr="008B0B4E" w:rsidRDefault="00D004A7">
      <w:pPr>
        <w:pStyle w:val="ListParagraph"/>
        <w:widowControl w:val="0"/>
        <w:numPr>
          <w:ilvl w:val="0"/>
          <w:numId w:val="13"/>
        </w:numPr>
        <w:tabs>
          <w:tab w:val="left" w:pos="1231"/>
        </w:tabs>
        <w:autoSpaceDE w:val="0"/>
        <w:autoSpaceDN w:val="0"/>
        <w:spacing w:before="122"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розробка проектів рішень виконавчого комітету міської ради та рішень сесії міської ради, розпоряджень міського голови з питань віднесених до компетенції Управління, а також розробка проектів рішень виконавчого комітету міської ради щодо встановлення тарифів на проїзд у міському пасажирському транспорті загального користування та інших населених пунктах громади;</w:t>
      </w:r>
    </w:p>
    <w:p w14:paraId="4F60E1C3" w14:textId="77777777" w:rsidR="004C79D8" w:rsidRPr="008B0B4E" w:rsidRDefault="00D004A7">
      <w:pPr>
        <w:pStyle w:val="ListParagraph"/>
        <w:widowControl w:val="0"/>
        <w:numPr>
          <w:ilvl w:val="0"/>
          <w:numId w:val="13"/>
        </w:numPr>
        <w:tabs>
          <w:tab w:val="left" w:pos="1190"/>
        </w:tabs>
        <w:autoSpaceDE w:val="0"/>
        <w:autoSpaceDN w:val="0"/>
        <w:spacing w:before="4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здійснення у встановленому порядку управління і координації діяльності підприємств пасажирського транспорту щодо питань, делегованих Управлінню;</w:t>
      </w:r>
    </w:p>
    <w:p w14:paraId="427267CD" w14:textId="6F5FF5AD" w:rsidR="00D004A7" w:rsidRPr="008B0B4E" w:rsidRDefault="00D004A7">
      <w:pPr>
        <w:pStyle w:val="ListParagraph"/>
        <w:widowControl w:val="0"/>
        <w:numPr>
          <w:ilvl w:val="0"/>
          <w:numId w:val="13"/>
        </w:numPr>
        <w:tabs>
          <w:tab w:val="left" w:pos="1190"/>
        </w:tabs>
        <w:autoSpaceDE w:val="0"/>
        <w:autoSpaceDN w:val="0"/>
        <w:spacing w:before="4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розробка і подання на розгляд та затвердження виконавчим комітетом проектів рішень стосовно мережі автобусних маршрутів, кількості автобусів на маршрутах, розташування та обладнання зупинок пасажирського транспорту;</w:t>
      </w:r>
    </w:p>
    <w:p w14:paraId="3A05081A" w14:textId="77777777" w:rsidR="00D004A7" w:rsidRPr="008B0B4E" w:rsidRDefault="00D004A7">
      <w:pPr>
        <w:pStyle w:val="ListParagraph"/>
        <w:widowControl w:val="0"/>
        <w:numPr>
          <w:ilvl w:val="0"/>
          <w:numId w:val="13"/>
        </w:numPr>
        <w:tabs>
          <w:tab w:val="left" w:pos="1334"/>
        </w:tabs>
        <w:autoSpaceDE w:val="0"/>
        <w:autoSpaceDN w:val="0"/>
        <w:spacing w:before="121"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підготовка необхідної інформації для затвердження схем та розкладів руху громадського пасажирського транспорту;</w:t>
      </w:r>
    </w:p>
    <w:p w14:paraId="6E14A51C" w14:textId="77777777" w:rsidR="00D004A7" w:rsidRPr="008B0B4E" w:rsidRDefault="00D004A7">
      <w:pPr>
        <w:pStyle w:val="ListParagraph"/>
        <w:widowControl w:val="0"/>
        <w:numPr>
          <w:ilvl w:val="0"/>
          <w:numId w:val="13"/>
        </w:numPr>
        <w:tabs>
          <w:tab w:val="left" w:pos="1298"/>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контроль за організацією обслуговування пасажирів на автобусних станціях та громадських автобусних маршрутах;</w:t>
      </w:r>
    </w:p>
    <w:p w14:paraId="290F10F2" w14:textId="77777777" w:rsidR="00D004A7" w:rsidRPr="008B0B4E" w:rsidRDefault="00D004A7">
      <w:pPr>
        <w:pStyle w:val="ListParagraph"/>
        <w:widowControl w:val="0"/>
        <w:numPr>
          <w:ilvl w:val="0"/>
          <w:numId w:val="13"/>
        </w:numPr>
        <w:tabs>
          <w:tab w:val="left" w:pos="1276"/>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контроль за станом обслуговування населення підприємствами галузі зв`язку та погодження проектно-технічної документацію на встановлення систем зв’язку.</w:t>
      </w:r>
    </w:p>
    <w:p w14:paraId="4209CB70" w14:textId="77777777" w:rsidR="00D004A7" w:rsidRPr="008B0B4E" w:rsidRDefault="00D004A7">
      <w:pPr>
        <w:pStyle w:val="ListParagraph"/>
        <w:widowControl w:val="0"/>
        <w:numPr>
          <w:ilvl w:val="0"/>
          <w:numId w:val="13"/>
        </w:numPr>
        <w:tabs>
          <w:tab w:val="left" w:pos="1324"/>
        </w:tabs>
        <w:autoSpaceDE w:val="0"/>
        <w:autoSpaceDN w:val="0"/>
        <w:spacing w:before="121"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подання висновків та пропозиції щодо організації та вдосконалення мережі таксомоторних стоянок, зон паркування, автостоянок, автобусних станцій, інших об’єктів дорожньої інфраструктури, погодження їх розташування, погодження облаштування зупинок міського пасажирського транспорту;</w:t>
      </w:r>
    </w:p>
    <w:p w14:paraId="0CCE5205" w14:textId="77777777" w:rsidR="00D004A7" w:rsidRPr="008B0B4E" w:rsidRDefault="00D004A7">
      <w:pPr>
        <w:pStyle w:val="ListParagraph"/>
        <w:widowControl w:val="0"/>
        <w:numPr>
          <w:ilvl w:val="0"/>
          <w:numId w:val="13"/>
        </w:numPr>
        <w:tabs>
          <w:tab w:val="left" w:pos="1221"/>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подання пропозицій щодо погодження проведення всіх видів ремонтно-будівельних робіт на вулицях, де проходять маршрути громадського пасажирського транспорту, обмеження або заборони руху;</w:t>
      </w:r>
    </w:p>
    <w:p w14:paraId="622D447C" w14:textId="77777777" w:rsidR="00D004A7" w:rsidRPr="008B0B4E" w:rsidRDefault="00D004A7">
      <w:pPr>
        <w:pStyle w:val="ListParagraph"/>
        <w:widowControl w:val="0"/>
        <w:numPr>
          <w:ilvl w:val="0"/>
          <w:numId w:val="13"/>
        </w:numPr>
        <w:tabs>
          <w:tab w:val="left" w:pos="1248"/>
        </w:tabs>
        <w:autoSpaceDE w:val="0"/>
        <w:autoSpaceDN w:val="0"/>
        <w:spacing w:before="119"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підготовка відповідних проектів договорів на здійснення перевезень пасажирів на громадських автобусних маршрутах з перевізниками, які стали переможцями за результатами конкурсу на здійснення перевезення пасажирів на громадських автобусних маршрутах;</w:t>
      </w:r>
    </w:p>
    <w:p w14:paraId="7DA92B80" w14:textId="77777777" w:rsidR="00D004A7" w:rsidRPr="008B0B4E" w:rsidRDefault="00D004A7">
      <w:pPr>
        <w:pStyle w:val="ListParagraph"/>
        <w:widowControl w:val="0"/>
        <w:numPr>
          <w:ilvl w:val="0"/>
          <w:numId w:val="13"/>
        </w:numPr>
        <w:tabs>
          <w:tab w:val="left" w:pos="1226"/>
        </w:tabs>
        <w:autoSpaceDE w:val="0"/>
        <w:autoSpaceDN w:val="0"/>
        <w:spacing w:before="121"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розгляд звернень громадян та листів підприємств, установ, організацій з питань, що належать до компетенції Управління і вжиття щодо належного їх розгляду відповідних заходів;</w:t>
      </w:r>
    </w:p>
    <w:p w14:paraId="5DF6C143" w14:textId="77777777" w:rsidR="00D004A7" w:rsidRPr="008B0B4E" w:rsidRDefault="00D004A7">
      <w:pPr>
        <w:pStyle w:val="ListParagraph"/>
        <w:widowControl w:val="0"/>
        <w:numPr>
          <w:ilvl w:val="0"/>
          <w:numId w:val="13"/>
        </w:numPr>
        <w:tabs>
          <w:tab w:val="left" w:pos="1288"/>
        </w:tabs>
        <w:autoSpaceDE w:val="0"/>
        <w:autoSpaceDN w:val="0"/>
        <w:spacing w:before="120"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погодження установчих документи та будь-яких зміни до них підпорядкованих комунальних підприємств;</w:t>
      </w:r>
    </w:p>
    <w:p w14:paraId="121ECCCB" w14:textId="77777777" w:rsidR="004C79D8" w:rsidRPr="008B0B4E" w:rsidRDefault="00D004A7">
      <w:pPr>
        <w:pStyle w:val="ListParagraph"/>
        <w:widowControl w:val="0"/>
        <w:numPr>
          <w:ilvl w:val="0"/>
          <w:numId w:val="13"/>
        </w:numPr>
        <w:tabs>
          <w:tab w:val="left" w:pos="1300"/>
        </w:tabs>
        <w:autoSpaceDE w:val="0"/>
        <w:autoSpaceDN w:val="0"/>
        <w:spacing w:before="118"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в межах своїх повноважень здійснення контролю за дотриманням суб`єктами підприємницької діяльності усіх форм власності, що здійснюють перевезення пасажирів на договірних умовах, вимог нормативних актів, норм та стандартів, що регулюють перевезення пасажирів в межах міста. Здійснення інших завдань, що випливають з покладених на нього </w:t>
      </w:r>
      <w:r w:rsidRPr="008B0B4E">
        <w:rPr>
          <w:rFonts w:ascii="Times New Roman" w:eastAsiaTheme="minorEastAsia" w:hAnsi="Times New Roman" w:cs="Times New Roman"/>
          <w:noProof w:val="0"/>
          <w:sz w:val="24"/>
          <w:szCs w:val="24"/>
        </w:rPr>
        <w:lastRenderedPageBreak/>
        <w:t>завдань;</w:t>
      </w:r>
    </w:p>
    <w:p w14:paraId="4E202939" w14:textId="0F0D73C4" w:rsidR="00D004A7" w:rsidRPr="008B0B4E" w:rsidRDefault="00D004A7">
      <w:pPr>
        <w:pStyle w:val="ListParagraph"/>
        <w:widowControl w:val="0"/>
        <w:numPr>
          <w:ilvl w:val="0"/>
          <w:numId w:val="13"/>
        </w:numPr>
        <w:tabs>
          <w:tab w:val="left" w:pos="1300"/>
        </w:tabs>
        <w:autoSpaceDE w:val="0"/>
        <w:autoSpaceDN w:val="0"/>
        <w:spacing w:before="118"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noProof w:val="0"/>
          <w:sz w:val="24"/>
          <w:szCs w:val="24"/>
        </w:rPr>
        <w:t>огляд актів чинного законодавства України, що стосуються громадського пасажирського транспорту України</w:t>
      </w:r>
    </w:p>
    <w:p w14:paraId="42DA4859" w14:textId="77777777" w:rsidR="00D004A7" w:rsidRPr="008B0B4E" w:rsidRDefault="00D004A7">
      <w:pPr>
        <w:pStyle w:val="ListParagraph"/>
        <w:widowControl w:val="0"/>
        <w:numPr>
          <w:ilvl w:val="0"/>
          <w:numId w:val="13"/>
        </w:numPr>
        <w:tabs>
          <w:tab w:val="left" w:pos="1201"/>
        </w:tabs>
        <w:autoSpaceDE w:val="0"/>
        <w:autoSpaceDN w:val="0"/>
        <w:spacing w:before="120" w:after="0" w:line="240" w:lineRule="auto"/>
        <w:ind w:left="0" w:hanging="129"/>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виконання інших завдань, передбачених чинним законодавством.</w:t>
      </w:r>
    </w:p>
    <w:p w14:paraId="4B16539A" w14:textId="77777777" w:rsidR="00D004A7" w:rsidRPr="008B0B4E" w:rsidRDefault="00D004A7">
      <w:pPr>
        <w:pStyle w:val="ListParagraph"/>
        <w:widowControl w:val="0"/>
        <w:numPr>
          <w:ilvl w:val="0"/>
          <w:numId w:val="13"/>
        </w:numPr>
        <w:tabs>
          <w:tab w:val="left" w:pos="1377"/>
        </w:tabs>
        <w:autoSpaceDE w:val="0"/>
        <w:autoSpaceDN w:val="0"/>
        <w:spacing w:before="178" w:after="0" w:line="288" w:lineRule="auto"/>
        <w:ind w:left="0" w:firstLine="852"/>
        <w:contextualSpacing w:val="0"/>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забезпечення пільг на безоплатний проїзд в громадському транспорті - використовуються Закони України «Про статус ветеранів війни, гарантії їх соціального захисту»,</w:t>
      </w:r>
    </w:p>
    <w:p w14:paraId="35943817" w14:textId="2E5726E4" w:rsidR="00D004A7" w:rsidRPr="008B0B4E" w:rsidRDefault="00D004A7" w:rsidP="004C79D8">
      <w:pPr>
        <w:pStyle w:val="BodyText"/>
        <w:spacing w:line="288" w:lineRule="auto"/>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«Про статус і соціальний захист громадян, які постраждали внаслідок Чорнобильської катастрофи», «Про статус ветеранів військової служби, ветеранів органів внутрішніх справ і деяких інших осіб та їх соціальний захист», «Про соціальний і правовий захист</w:t>
      </w:r>
      <w:r w:rsidR="004C79D8" w:rsidRPr="008B0B4E">
        <w:rPr>
          <w:rFonts w:ascii="Times New Roman" w:eastAsiaTheme="minorEastAsia" w:hAnsi="Times New Roman"/>
          <w:noProof w:val="0"/>
          <w:sz w:val="24"/>
          <w:szCs w:val="24"/>
          <w:lang w:eastAsia="zh-CN"/>
        </w:rPr>
        <w:t xml:space="preserve"> </w:t>
      </w:r>
      <w:r w:rsidRPr="008B0B4E">
        <w:rPr>
          <w:rFonts w:ascii="Times New Roman" w:eastAsiaTheme="minorEastAsia" w:hAnsi="Times New Roman"/>
          <w:noProof w:val="0"/>
          <w:sz w:val="24"/>
          <w:szCs w:val="24"/>
          <w:lang w:eastAsia="zh-CN"/>
        </w:rPr>
        <w:t>військовослужбовців та членів їх сімей», «Про реабілітацію жертв політичних репресій на Україні», «Про охорону дитинства», «Про основи соціальної захищеності інвалідів в Україні»;</w:t>
      </w:r>
    </w:p>
    <w:p w14:paraId="1238AD1D" w14:textId="77777777" w:rsidR="00D004A7" w:rsidRPr="008B0B4E" w:rsidRDefault="00D004A7" w:rsidP="004C79D8">
      <w:pPr>
        <w:pStyle w:val="BodyText"/>
        <w:spacing w:before="120"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Необхідно також передбачити у договорах з перевізниками, що перевізники, які надають послуги з перевезень пасажирів автомобільним транспортом на підставі договорів з виконавчим комітетом міської ради, повинні здійснювати безкоштовне перевезення учнів загальноосвітніх шкіл гроипди у громадському пасажирському транспорті загального користування без компенсації.</w:t>
      </w:r>
    </w:p>
    <w:p w14:paraId="2355F473" w14:textId="77777777" w:rsidR="00D004A7" w:rsidRPr="008B0B4E" w:rsidRDefault="00D004A7" w:rsidP="004C79D8">
      <w:pPr>
        <w:pStyle w:val="BodyText"/>
        <w:spacing w:before="121" w:line="288" w:lineRule="auto"/>
        <w:ind w:firstLine="852"/>
        <w:jc w:val="both"/>
        <w:rPr>
          <w:rFonts w:ascii="Times New Roman" w:eastAsiaTheme="minorEastAsia" w:hAnsi="Times New Roman"/>
          <w:noProof w:val="0"/>
          <w:sz w:val="24"/>
          <w:szCs w:val="24"/>
          <w:lang w:eastAsia="zh-CN"/>
        </w:rPr>
      </w:pPr>
      <w:r w:rsidRPr="008B0B4E">
        <w:rPr>
          <w:rFonts w:ascii="Times New Roman" w:eastAsiaTheme="minorEastAsia" w:hAnsi="Times New Roman"/>
          <w:noProof w:val="0"/>
          <w:sz w:val="24"/>
          <w:szCs w:val="24"/>
          <w:lang w:eastAsia="zh-CN"/>
        </w:rPr>
        <w:t>Також у майбутньому перевезення пасажирів на міських автобусних маршрутах загального користування громади перевізників зобов’язати здійснювати за рахунок власної господарської діяльності перевезення пільгових категорій населення згідно законодавства, в тому числі учасників АТО, УБД та інших пільгових категорій громадян України, а також без обмежень по кількості та без компенсації перевезення пенсіонерів щоденно з 10.00 год. до 16.00 год.</w:t>
      </w:r>
    </w:p>
    <w:p w14:paraId="3D11E168"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46" w:name="_Toc162638015"/>
      <w:bookmarkStart w:id="47" w:name="_Toc179820209"/>
      <w:r w:rsidRPr="008B0B4E">
        <w:rPr>
          <w:rFonts w:ascii="Times New Roman" w:hAnsi="Times New Roman" w:cs="Times New Roman"/>
          <w:noProof w:val="0"/>
          <w:color w:val="1F4E79" w:themeColor="accent1" w:themeShade="80"/>
          <w:spacing w:val="-1"/>
          <w:sz w:val="24"/>
          <w:szCs w:val="24"/>
        </w:rPr>
        <w:t>Вуличне освітлення</w:t>
      </w:r>
      <w:bookmarkEnd w:id="46"/>
      <w:bookmarkEnd w:id="47"/>
    </w:p>
    <w:p w14:paraId="720120EE" w14:textId="77777777" w:rsidR="004D032C" w:rsidRPr="008B0B4E" w:rsidRDefault="004D032C" w:rsidP="004C79D8">
      <w:pPr>
        <w:pStyle w:val="Heading2"/>
        <w:ind w:left="432"/>
        <w:rPr>
          <w:noProof w:val="0"/>
          <w:sz w:val="24"/>
          <w:szCs w:val="24"/>
        </w:rPr>
      </w:pPr>
      <w:bookmarkStart w:id="48" w:name="_Toc162638016"/>
      <w:bookmarkStart w:id="49" w:name="_Toc179820210"/>
      <w:r w:rsidRPr="008B0B4E">
        <w:rPr>
          <w:noProof w:val="0"/>
          <w:sz w:val="24"/>
          <w:szCs w:val="24"/>
        </w:rPr>
        <w:t>Загальна характеристика</w:t>
      </w:r>
      <w:bookmarkEnd w:id="48"/>
      <w:bookmarkEnd w:id="49"/>
      <w:r w:rsidRPr="008B0B4E">
        <w:rPr>
          <w:noProof w:val="0"/>
          <w:sz w:val="24"/>
          <w:szCs w:val="24"/>
        </w:rPr>
        <w:t xml:space="preserve"> </w:t>
      </w:r>
    </w:p>
    <w:p w14:paraId="58D76F6F" w14:textId="77777777" w:rsidR="00633C53" w:rsidRPr="008B0B4E" w:rsidRDefault="00633C53" w:rsidP="004C79D8">
      <w:pPr>
        <w:pStyle w:val="BodyText"/>
        <w:spacing w:line="288" w:lineRule="auto"/>
        <w:ind w:firstLine="852"/>
        <w:jc w:val="both"/>
        <w:rPr>
          <w:rFonts w:ascii="Times New Roman" w:hAnsi="Times New Roman"/>
          <w:noProof w:val="0"/>
          <w:sz w:val="24"/>
          <w:szCs w:val="24"/>
        </w:rPr>
      </w:pPr>
      <w:bookmarkStart w:id="50" w:name="_Toc162638017"/>
      <w:bookmarkStart w:id="51" w:name="_Toc179820211"/>
      <w:r w:rsidRPr="008B0B4E">
        <w:rPr>
          <w:rFonts w:ascii="Times New Roman" w:hAnsi="Times New Roman"/>
          <w:noProof w:val="0"/>
          <w:sz w:val="24"/>
          <w:szCs w:val="24"/>
        </w:rPr>
        <w:t>Енергопостачальною організацією Жовківської ТГ є Західний РЕМ. Станом на грудень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2023 року система вуличного освітлення має загальну протяжність освітлених вулиць - 216 км, з</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яких 65,5 км – вулиці м.Жовква. Для громади важливою є робота з переходу на енергоощадні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технології для освітлення вулиць, тому щороку проводиться часткова модернізація -</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заміна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на сучасні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LED-світильники та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розширення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освітлення.</w:t>
      </w:r>
    </w:p>
    <w:p w14:paraId="5BDAE364" w14:textId="77777777" w:rsidR="00633C53" w:rsidRPr="008B0B4E" w:rsidRDefault="00633C53" w:rsidP="004C79D8">
      <w:pPr>
        <w:pStyle w:val="BodyText"/>
        <w:spacing w:before="115"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Електропостачання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даний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час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забезпечується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трансформаторних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підстанцій</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напругою</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10/0,4кВ</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лініях</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електропередачі</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10кВ.</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Опорною</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підстанцією</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ПС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110</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(один трансформатор).</w:t>
      </w:r>
    </w:p>
    <w:p w14:paraId="5EE6F816" w14:textId="77777777" w:rsidR="004D032C" w:rsidRPr="008B0B4E" w:rsidRDefault="004D032C" w:rsidP="004C79D8">
      <w:pPr>
        <w:pStyle w:val="Heading2"/>
        <w:ind w:left="432"/>
        <w:rPr>
          <w:noProof w:val="0"/>
          <w:sz w:val="24"/>
          <w:szCs w:val="24"/>
        </w:rPr>
      </w:pPr>
      <w:r w:rsidRPr="008B0B4E">
        <w:rPr>
          <w:noProof w:val="0"/>
          <w:sz w:val="24"/>
          <w:szCs w:val="24"/>
        </w:rPr>
        <w:t>Аналіз поточного стану системи вуличного освітлення</w:t>
      </w:r>
      <w:bookmarkEnd w:id="50"/>
      <w:bookmarkEnd w:id="51"/>
    </w:p>
    <w:p w14:paraId="6263E614" w14:textId="77777777" w:rsidR="00633C53" w:rsidRPr="008B0B4E" w:rsidRDefault="00633C53"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Жовківська</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ОТГ</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щороку</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проводить</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роботи</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відновленню</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місті,</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також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селах.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Зведена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характеристика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представлена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к таблиці 4.2.1.</w:t>
      </w:r>
    </w:p>
    <w:p w14:paraId="7F470F70" w14:textId="77777777" w:rsidR="00633C53" w:rsidRPr="008B0B4E" w:rsidRDefault="00633C53" w:rsidP="004C79D8">
      <w:pPr>
        <w:pStyle w:val="BodyText"/>
        <w:spacing w:before="1"/>
        <w:jc w:val="right"/>
        <w:rPr>
          <w:rFonts w:ascii="Times New Roman" w:hAnsi="Times New Roman"/>
          <w:noProof w:val="0"/>
          <w:sz w:val="24"/>
          <w:szCs w:val="24"/>
        </w:rPr>
      </w:pPr>
      <w:r w:rsidRPr="008B0B4E">
        <w:rPr>
          <w:rFonts w:ascii="Times New Roman" w:hAnsi="Times New Roman"/>
          <w:noProof w:val="0"/>
          <w:sz w:val="24"/>
          <w:szCs w:val="24"/>
        </w:rPr>
        <w:t>Таблиця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4.2.1.</w:t>
      </w:r>
    </w:p>
    <w:p w14:paraId="64283119" w14:textId="77777777" w:rsidR="00633C53" w:rsidRPr="008B0B4E" w:rsidRDefault="00633C53" w:rsidP="004C79D8">
      <w:pPr>
        <w:pStyle w:val="BodyText"/>
        <w:spacing w:before="179"/>
        <w:jc w:val="center"/>
        <w:rPr>
          <w:rFonts w:ascii="Times New Roman" w:hAnsi="Times New Roman"/>
          <w:noProof w:val="0"/>
          <w:sz w:val="24"/>
          <w:szCs w:val="24"/>
        </w:rPr>
      </w:pPr>
      <w:r w:rsidRPr="008B0B4E">
        <w:rPr>
          <w:rFonts w:ascii="Times New Roman" w:hAnsi="Times New Roman"/>
          <w:noProof w:val="0"/>
          <w:sz w:val="24"/>
          <w:szCs w:val="24"/>
        </w:rPr>
        <w:t>Зведена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характеристика системи</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вуличного освітлення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Жовківської ТГ</w:t>
      </w:r>
    </w:p>
    <w:tbl>
      <w:tblPr>
        <w:tblW w:w="0" w:type="auto"/>
        <w:tblInd w:w="1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7"/>
        <w:gridCol w:w="2229"/>
        <w:gridCol w:w="859"/>
        <w:gridCol w:w="1125"/>
        <w:gridCol w:w="991"/>
        <w:gridCol w:w="1277"/>
      </w:tblGrid>
      <w:tr w:rsidR="00633C53" w:rsidRPr="008B0B4E" w14:paraId="5A765CDD" w14:textId="77777777" w:rsidTr="00D76ED2">
        <w:trPr>
          <w:trHeight w:val="1093"/>
        </w:trPr>
        <w:tc>
          <w:tcPr>
            <w:tcW w:w="487" w:type="dxa"/>
          </w:tcPr>
          <w:p w14:paraId="49263681" w14:textId="77777777" w:rsidR="00633C53" w:rsidRPr="008B0B4E" w:rsidRDefault="00633C53" w:rsidP="004C79D8">
            <w:pPr>
              <w:pStyle w:val="TableParagraph"/>
              <w:spacing w:before="4"/>
              <w:ind w:left="0"/>
              <w:rPr>
                <w:noProof w:val="0"/>
                <w:sz w:val="24"/>
                <w:szCs w:val="24"/>
              </w:rPr>
            </w:pPr>
          </w:p>
          <w:p w14:paraId="5A05D3E5" w14:textId="77777777" w:rsidR="00633C53" w:rsidRPr="008B0B4E" w:rsidRDefault="00633C53" w:rsidP="004C79D8">
            <w:pPr>
              <w:pStyle w:val="TableParagraph"/>
              <w:ind w:left="0" w:firstLine="40"/>
              <w:rPr>
                <w:noProof w:val="0"/>
                <w:sz w:val="24"/>
                <w:szCs w:val="24"/>
              </w:rPr>
            </w:pPr>
            <w:r w:rsidRPr="008B0B4E">
              <w:rPr>
                <w:noProof w:val="0"/>
                <w:sz w:val="24"/>
                <w:szCs w:val="24"/>
              </w:rPr>
              <w:t>№</w:t>
            </w:r>
            <w:r w:rsidRPr="008B0B4E">
              <w:rPr>
                <w:noProof w:val="0"/>
                <w:spacing w:val="-47"/>
                <w:sz w:val="24"/>
                <w:szCs w:val="24"/>
              </w:rPr>
              <w:t xml:space="preserve"> </w:t>
            </w:r>
            <w:r w:rsidRPr="008B0B4E">
              <w:rPr>
                <w:noProof w:val="0"/>
                <w:spacing w:val="-1"/>
                <w:sz w:val="24"/>
                <w:szCs w:val="24"/>
              </w:rPr>
              <w:t>п/п</w:t>
            </w:r>
          </w:p>
        </w:tc>
        <w:tc>
          <w:tcPr>
            <w:tcW w:w="2229" w:type="dxa"/>
          </w:tcPr>
          <w:p w14:paraId="2C9EDAA6" w14:textId="77777777" w:rsidR="00633C53" w:rsidRPr="008B0B4E" w:rsidRDefault="00633C53" w:rsidP="004C79D8">
            <w:pPr>
              <w:pStyle w:val="TableParagraph"/>
              <w:ind w:left="0"/>
              <w:rPr>
                <w:noProof w:val="0"/>
                <w:sz w:val="24"/>
                <w:szCs w:val="24"/>
              </w:rPr>
            </w:pPr>
          </w:p>
          <w:p w14:paraId="6536DFB4" w14:textId="77777777" w:rsidR="00633C53" w:rsidRPr="008B0B4E" w:rsidRDefault="00633C53" w:rsidP="004C79D8">
            <w:pPr>
              <w:pStyle w:val="TableParagraph"/>
              <w:spacing w:before="156"/>
              <w:ind w:left="0"/>
              <w:rPr>
                <w:noProof w:val="0"/>
                <w:sz w:val="24"/>
                <w:szCs w:val="24"/>
              </w:rPr>
            </w:pPr>
            <w:r w:rsidRPr="008B0B4E">
              <w:rPr>
                <w:noProof w:val="0"/>
                <w:sz w:val="24"/>
                <w:szCs w:val="24"/>
              </w:rPr>
              <w:t>Населений</w:t>
            </w:r>
            <w:r w:rsidRPr="008B0B4E">
              <w:rPr>
                <w:noProof w:val="0"/>
                <w:spacing w:val="-4"/>
                <w:sz w:val="24"/>
                <w:szCs w:val="24"/>
              </w:rPr>
              <w:t xml:space="preserve"> </w:t>
            </w:r>
            <w:r w:rsidRPr="008B0B4E">
              <w:rPr>
                <w:noProof w:val="0"/>
                <w:sz w:val="24"/>
                <w:szCs w:val="24"/>
              </w:rPr>
              <w:t>пункт</w:t>
            </w:r>
          </w:p>
        </w:tc>
        <w:tc>
          <w:tcPr>
            <w:tcW w:w="859" w:type="dxa"/>
          </w:tcPr>
          <w:p w14:paraId="0530EE96" w14:textId="77777777" w:rsidR="00633C53" w:rsidRPr="008B0B4E" w:rsidRDefault="00633C53" w:rsidP="004C79D8">
            <w:pPr>
              <w:pStyle w:val="TableParagraph"/>
              <w:spacing w:before="194"/>
              <w:ind w:left="0"/>
              <w:jc w:val="center"/>
              <w:rPr>
                <w:noProof w:val="0"/>
                <w:sz w:val="24"/>
                <w:szCs w:val="24"/>
              </w:rPr>
            </w:pPr>
            <w:r w:rsidRPr="008B0B4E">
              <w:rPr>
                <w:noProof w:val="0"/>
                <w:spacing w:val="-1"/>
                <w:sz w:val="24"/>
                <w:szCs w:val="24"/>
              </w:rPr>
              <w:t>Протяж.</w:t>
            </w:r>
            <w:r w:rsidRPr="008B0B4E">
              <w:rPr>
                <w:noProof w:val="0"/>
                <w:spacing w:val="-47"/>
                <w:sz w:val="24"/>
                <w:szCs w:val="24"/>
              </w:rPr>
              <w:t xml:space="preserve"> </w:t>
            </w:r>
            <w:r w:rsidRPr="008B0B4E">
              <w:rPr>
                <w:noProof w:val="0"/>
                <w:sz w:val="24"/>
                <w:szCs w:val="24"/>
              </w:rPr>
              <w:t>вулиць,</w:t>
            </w:r>
            <w:r w:rsidRPr="008B0B4E">
              <w:rPr>
                <w:noProof w:val="0"/>
                <w:spacing w:val="1"/>
                <w:sz w:val="24"/>
                <w:szCs w:val="24"/>
              </w:rPr>
              <w:t xml:space="preserve"> </w:t>
            </w:r>
            <w:r w:rsidRPr="008B0B4E">
              <w:rPr>
                <w:noProof w:val="0"/>
                <w:sz w:val="24"/>
                <w:szCs w:val="24"/>
              </w:rPr>
              <w:t>км</w:t>
            </w:r>
          </w:p>
        </w:tc>
        <w:tc>
          <w:tcPr>
            <w:tcW w:w="1125" w:type="dxa"/>
          </w:tcPr>
          <w:p w14:paraId="413D9D13" w14:textId="560E65AF" w:rsidR="00633C53" w:rsidRPr="008B0B4E" w:rsidRDefault="00633C53" w:rsidP="00D76ED2">
            <w:pPr>
              <w:pStyle w:val="TableParagraph"/>
              <w:spacing w:line="237" w:lineRule="auto"/>
              <w:ind w:left="183" w:hanging="183"/>
              <w:rPr>
                <w:noProof w:val="0"/>
                <w:sz w:val="24"/>
                <w:szCs w:val="24"/>
              </w:rPr>
            </w:pPr>
            <w:r w:rsidRPr="008B0B4E">
              <w:rPr>
                <w:noProof w:val="0"/>
                <w:spacing w:val="-1"/>
                <w:sz w:val="24"/>
                <w:szCs w:val="24"/>
              </w:rPr>
              <w:t>Опори,</w:t>
            </w:r>
            <w:r w:rsidRPr="008B0B4E">
              <w:rPr>
                <w:noProof w:val="0"/>
                <w:spacing w:val="-47"/>
                <w:sz w:val="24"/>
                <w:szCs w:val="24"/>
              </w:rPr>
              <w:t xml:space="preserve"> </w:t>
            </w:r>
            <w:r w:rsidRPr="008B0B4E">
              <w:rPr>
                <w:noProof w:val="0"/>
                <w:sz w:val="24"/>
                <w:szCs w:val="24"/>
              </w:rPr>
              <w:t>шт</w:t>
            </w:r>
          </w:p>
        </w:tc>
        <w:tc>
          <w:tcPr>
            <w:tcW w:w="991" w:type="dxa"/>
          </w:tcPr>
          <w:p w14:paraId="73BFBEA9" w14:textId="77777777" w:rsidR="00633C53" w:rsidRPr="008B0B4E" w:rsidRDefault="00633C53" w:rsidP="00D76ED2">
            <w:pPr>
              <w:pStyle w:val="TableParagraph"/>
              <w:spacing w:line="237" w:lineRule="auto"/>
              <w:ind w:left="60" w:hanging="60"/>
              <w:rPr>
                <w:noProof w:val="0"/>
                <w:sz w:val="24"/>
                <w:szCs w:val="24"/>
              </w:rPr>
            </w:pPr>
            <w:r w:rsidRPr="008B0B4E">
              <w:rPr>
                <w:noProof w:val="0"/>
                <w:spacing w:val="-1"/>
                <w:sz w:val="24"/>
                <w:szCs w:val="24"/>
              </w:rPr>
              <w:t>Світильн</w:t>
            </w:r>
            <w:r w:rsidRPr="008B0B4E">
              <w:rPr>
                <w:noProof w:val="0"/>
                <w:spacing w:val="-47"/>
                <w:sz w:val="24"/>
                <w:szCs w:val="24"/>
              </w:rPr>
              <w:t xml:space="preserve"> </w:t>
            </w:r>
            <w:r w:rsidRPr="008B0B4E">
              <w:rPr>
                <w:noProof w:val="0"/>
                <w:sz w:val="24"/>
                <w:szCs w:val="24"/>
              </w:rPr>
              <w:t>ики,</w:t>
            </w:r>
            <w:r w:rsidRPr="008B0B4E">
              <w:rPr>
                <w:noProof w:val="0"/>
                <w:spacing w:val="-1"/>
                <w:sz w:val="24"/>
                <w:szCs w:val="24"/>
              </w:rPr>
              <w:t xml:space="preserve"> </w:t>
            </w:r>
            <w:r w:rsidRPr="008B0B4E">
              <w:rPr>
                <w:noProof w:val="0"/>
                <w:sz w:val="24"/>
                <w:szCs w:val="24"/>
              </w:rPr>
              <w:t>шт</w:t>
            </w:r>
          </w:p>
        </w:tc>
        <w:tc>
          <w:tcPr>
            <w:tcW w:w="1277" w:type="dxa"/>
          </w:tcPr>
          <w:p w14:paraId="1E0254A7" w14:textId="77777777" w:rsidR="00633C53" w:rsidRPr="008B0B4E" w:rsidRDefault="00633C53" w:rsidP="004C79D8">
            <w:pPr>
              <w:pStyle w:val="TableParagraph"/>
              <w:ind w:left="0"/>
              <w:jc w:val="center"/>
              <w:rPr>
                <w:noProof w:val="0"/>
                <w:sz w:val="24"/>
                <w:szCs w:val="24"/>
              </w:rPr>
            </w:pPr>
            <w:r w:rsidRPr="008B0B4E">
              <w:rPr>
                <w:noProof w:val="0"/>
                <w:sz w:val="24"/>
                <w:szCs w:val="24"/>
              </w:rPr>
              <w:t>Шафи</w:t>
            </w:r>
            <w:r w:rsidRPr="008B0B4E">
              <w:rPr>
                <w:noProof w:val="0"/>
                <w:spacing w:val="1"/>
                <w:sz w:val="24"/>
                <w:szCs w:val="24"/>
              </w:rPr>
              <w:t xml:space="preserve"> </w:t>
            </w:r>
            <w:r w:rsidRPr="008B0B4E">
              <w:rPr>
                <w:noProof w:val="0"/>
                <w:sz w:val="24"/>
                <w:szCs w:val="24"/>
              </w:rPr>
              <w:t>управління,</w:t>
            </w:r>
            <w:r w:rsidRPr="008B0B4E">
              <w:rPr>
                <w:noProof w:val="0"/>
                <w:spacing w:val="-48"/>
                <w:sz w:val="24"/>
                <w:szCs w:val="24"/>
              </w:rPr>
              <w:t xml:space="preserve"> </w:t>
            </w:r>
            <w:r w:rsidRPr="008B0B4E">
              <w:rPr>
                <w:noProof w:val="0"/>
                <w:sz w:val="24"/>
                <w:szCs w:val="24"/>
              </w:rPr>
              <w:t>шт</w:t>
            </w:r>
          </w:p>
        </w:tc>
      </w:tr>
      <w:tr w:rsidR="00633C53" w:rsidRPr="008B0B4E" w14:paraId="796BA3E9" w14:textId="77777777" w:rsidTr="00D76ED2">
        <w:trPr>
          <w:trHeight w:val="294"/>
        </w:trPr>
        <w:tc>
          <w:tcPr>
            <w:tcW w:w="487" w:type="dxa"/>
          </w:tcPr>
          <w:p w14:paraId="09D56E18" w14:textId="77777777" w:rsidR="00633C53" w:rsidRPr="008B0B4E" w:rsidRDefault="00633C53" w:rsidP="004C79D8">
            <w:pPr>
              <w:pStyle w:val="TableParagraph"/>
              <w:spacing w:before="23" w:line="252" w:lineRule="exact"/>
              <w:ind w:left="0"/>
              <w:jc w:val="right"/>
              <w:rPr>
                <w:noProof w:val="0"/>
                <w:sz w:val="24"/>
                <w:szCs w:val="24"/>
              </w:rPr>
            </w:pPr>
            <w:r w:rsidRPr="008B0B4E">
              <w:rPr>
                <w:noProof w:val="0"/>
                <w:sz w:val="24"/>
                <w:szCs w:val="24"/>
              </w:rPr>
              <w:t>1</w:t>
            </w:r>
          </w:p>
        </w:tc>
        <w:tc>
          <w:tcPr>
            <w:tcW w:w="2229" w:type="dxa"/>
          </w:tcPr>
          <w:p w14:paraId="5BED4018" w14:textId="77777777" w:rsidR="00633C53" w:rsidRPr="008B0B4E" w:rsidRDefault="00633C53" w:rsidP="004C79D8">
            <w:pPr>
              <w:pStyle w:val="TableParagraph"/>
              <w:spacing w:before="23" w:line="252" w:lineRule="exact"/>
              <w:ind w:left="0"/>
              <w:rPr>
                <w:noProof w:val="0"/>
                <w:sz w:val="24"/>
                <w:szCs w:val="24"/>
              </w:rPr>
            </w:pPr>
            <w:r w:rsidRPr="008B0B4E">
              <w:rPr>
                <w:noProof w:val="0"/>
                <w:sz w:val="24"/>
                <w:szCs w:val="24"/>
              </w:rPr>
              <w:t>м.Жовква</w:t>
            </w:r>
          </w:p>
        </w:tc>
        <w:tc>
          <w:tcPr>
            <w:tcW w:w="859" w:type="dxa"/>
          </w:tcPr>
          <w:p w14:paraId="37C0CD75" w14:textId="77777777" w:rsidR="00633C53" w:rsidRPr="008B0B4E" w:rsidRDefault="00633C53" w:rsidP="004C79D8">
            <w:pPr>
              <w:pStyle w:val="TableParagraph"/>
              <w:spacing w:before="23" w:line="252" w:lineRule="exact"/>
              <w:ind w:left="0"/>
              <w:jc w:val="right"/>
              <w:rPr>
                <w:noProof w:val="0"/>
                <w:sz w:val="24"/>
                <w:szCs w:val="24"/>
              </w:rPr>
            </w:pPr>
            <w:r w:rsidRPr="008B0B4E">
              <w:rPr>
                <w:noProof w:val="0"/>
                <w:sz w:val="24"/>
                <w:szCs w:val="24"/>
              </w:rPr>
              <w:t>66</w:t>
            </w:r>
          </w:p>
        </w:tc>
        <w:tc>
          <w:tcPr>
            <w:tcW w:w="1125" w:type="dxa"/>
          </w:tcPr>
          <w:p w14:paraId="7A96DB31" w14:textId="77777777" w:rsidR="00633C53" w:rsidRPr="008B0B4E" w:rsidRDefault="00633C53" w:rsidP="004C79D8">
            <w:pPr>
              <w:pStyle w:val="TableParagraph"/>
              <w:ind w:left="0"/>
              <w:jc w:val="right"/>
              <w:rPr>
                <w:noProof w:val="0"/>
                <w:sz w:val="24"/>
                <w:szCs w:val="24"/>
              </w:rPr>
            </w:pPr>
            <w:r w:rsidRPr="008B0B4E">
              <w:rPr>
                <w:noProof w:val="0"/>
                <w:sz w:val="24"/>
                <w:szCs w:val="24"/>
              </w:rPr>
              <w:t>1523</w:t>
            </w:r>
          </w:p>
        </w:tc>
        <w:tc>
          <w:tcPr>
            <w:tcW w:w="991" w:type="dxa"/>
          </w:tcPr>
          <w:p w14:paraId="0863D0E7" w14:textId="77777777" w:rsidR="00633C53" w:rsidRPr="008B0B4E" w:rsidRDefault="00633C53" w:rsidP="004C79D8">
            <w:pPr>
              <w:pStyle w:val="TableParagraph"/>
              <w:ind w:left="0"/>
              <w:jc w:val="right"/>
              <w:rPr>
                <w:noProof w:val="0"/>
                <w:sz w:val="24"/>
                <w:szCs w:val="24"/>
              </w:rPr>
            </w:pPr>
            <w:r w:rsidRPr="008B0B4E">
              <w:rPr>
                <w:noProof w:val="0"/>
                <w:sz w:val="24"/>
                <w:szCs w:val="24"/>
              </w:rPr>
              <w:t>1573</w:t>
            </w:r>
          </w:p>
        </w:tc>
        <w:tc>
          <w:tcPr>
            <w:tcW w:w="1277" w:type="dxa"/>
          </w:tcPr>
          <w:p w14:paraId="7851E92F" w14:textId="77777777" w:rsidR="00633C53" w:rsidRPr="008B0B4E" w:rsidRDefault="00633C53" w:rsidP="004C79D8">
            <w:pPr>
              <w:pStyle w:val="TableParagraph"/>
              <w:ind w:left="0"/>
              <w:jc w:val="right"/>
              <w:rPr>
                <w:noProof w:val="0"/>
                <w:sz w:val="24"/>
                <w:szCs w:val="24"/>
              </w:rPr>
            </w:pPr>
            <w:r w:rsidRPr="008B0B4E">
              <w:rPr>
                <w:noProof w:val="0"/>
                <w:sz w:val="24"/>
                <w:szCs w:val="24"/>
              </w:rPr>
              <w:t>9</w:t>
            </w:r>
          </w:p>
        </w:tc>
      </w:tr>
      <w:tr w:rsidR="00633C53" w:rsidRPr="008B0B4E" w14:paraId="0A59595B" w14:textId="77777777" w:rsidTr="00D76ED2">
        <w:trPr>
          <w:trHeight w:val="294"/>
        </w:trPr>
        <w:tc>
          <w:tcPr>
            <w:tcW w:w="487" w:type="dxa"/>
          </w:tcPr>
          <w:p w14:paraId="317C1AF4" w14:textId="77777777" w:rsidR="00633C53" w:rsidRPr="008B0B4E" w:rsidRDefault="00633C53" w:rsidP="004C79D8">
            <w:pPr>
              <w:pStyle w:val="TableParagraph"/>
              <w:spacing w:before="23" w:line="252" w:lineRule="exact"/>
              <w:ind w:left="0"/>
              <w:jc w:val="right"/>
              <w:rPr>
                <w:noProof w:val="0"/>
                <w:sz w:val="24"/>
                <w:szCs w:val="24"/>
              </w:rPr>
            </w:pPr>
            <w:r w:rsidRPr="008B0B4E">
              <w:rPr>
                <w:noProof w:val="0"/>
                <w:sz w:val="24"/>
                <w:szCs w:val="24"/>
              </w:rPr>
              <w:t>2</w:t>
            </w:r>
          </w:p>
        </w:tc>
        <w:tc>
          <w:tcPr>
            <w:tcW w:w="2229" w:type="dxa"/>
          </w:tcPr>
          <w:p w14:paraId="0122DF7B" w14:textId="77777777" w:rsidR="00633C53" w:rsidRPr="008B0B4E" w:rsidRDefault="00633C53" w:rsidP="004C79D8">
            <w:pPr>
              <w:pStyle w:val="TableParagraph"/>
              <w:spacing w:before="23" w:line="252" w:lineRule="exact"/>
              <w:ind w:left="0"/>
              <w:rPr>
                <w:noProof w:val="0"/>
                <w:sz w:val="24"/>
                <w:szCs w:val="24"/>
              </w:rPr>
            </w:pPr>
            <w:r w:rsidRPr="008B0B4E">
              <w:rPr>
                <w:noProof w:val="0"/>
                <w:sz w:val="24"/>
                <w:szCs w:val="24"/>
              </w:rPr>
              <w:t>Інші села</w:t>
            </w:r>
          </w:p>
        </w:tc>
        <w:tc>
          <w:tcPr>
            <w:tcW w:w="859" w:type="dxa"/>
          </w:tcPr>
          <w:p w14:paraId="31E4272F" w14:textId="77777777" w:rsidR="00633C53" w:rsidRPr="008B0B4E" w:rsidRDefault="00633C53" w:rsidP="004C79D8">
            <w:pPr>
              <w:pStyle w:val="TableParagraph"/>
              <w:ind w:left="0"/>
              <w:jc w:val="right"/>
              <w:rPr>
                <w:noProof w:val="0"/>
                <w:sz w:val="24"/>
                <w:szCs w:val="24"/>
              </w:rPr>
            </w:pPr>
            <w:r w:rsidRPr="008B0B4E">
              <w:rPr>
                <w:noProof w:val="0"/>
                <w:sz w:val="24"/>
                <w:szCs w:val="24"/>
              </w:rPr>
              <w:t>70</w:t>
            </w:r>
          </w:p>
        </w:tc>
        <w:tc>
          <w:tcPr>
            <w:tcW w:w="1125" w:type="dxa"/>
          </w:tcPr>
          <w:p w14:paraId="18C00414" w14:textId="77777777" w:rsidR="00633C53" w:rsidRPr="008B0B4E" w:rsidRDefault="00633C53" w:rsidP="004C79D8">
            <w:pPr>
              <w:pStyle w:val="TableParagraph"/>
              <w:ind w:left="0"/>
              <w:jc w:val="right"/>
              <w:rPr>
                <w:noProof w:val="0"/>
                <w:sz w:val="24"/>
                <w:szCs w:val="24"/>
              </w:rPr>
            </w:pPr>
            <w:r w:rsidRPr="008B0B4E">
              <w:rPr>
                <w:noProof w:val="0"/>
                <w:sz w:val="24"/>
                <w:szCs w:val="24"/>
              </w:rPr>
              <w:t>1607</w:t>
            </w:r>
          </w:p>
        </w:tc>
        <w:tc>
          <w:tcPr>
            <w:tcW w:w="991" w:type="dxa"/>
          </w:tcPr>
          <w:p w14:paraId="1969359E" w14:textId="2300DF23" w:rsidR="00633C53" w:rsidRPr="008B0B4E" w:rsidRDefault="00633C53" w:rsidP="004C79D8">
            <w:pPr>
              <w:pStyle w:val="TableParagraph"/>
              <w:ind w:left="0"/>
              <w:jc w:val="right"/>
              <w:rPr>
                <w:noProof w:val="0"/>
                <w:sz w:val="24"/>
                <w:szCs w:val="24"/>
              </w:rPr>
            </w:pPr>
            <w:r w:rsidRPr="008B0B4E">
              <w:rPr>
                <w:noProof w:val="0"/>
                <w:sz w:val="24"/>
                <w:szCs w:val="24"/>
              </w:rPr>
              <w:t>1</w:t>
            </w:r>
            <w:r w:rsidR="00D04067" w:rsidRPr="008B0B4E">
              <w:rPr>
                <w:noProof w:val="0"/>
                <w:sz w:val="24"/>
                <w:szCs w:val="24"/>
              </w:rPr>
              <w:t>027</w:t>
            </w:r>
          </w:p>
        </w:tc>
        <w:tc>
          <w:tcPr>
            <w:tcW w:w="1277" w:type="dxa"/>
          </w:tcPr>
          <w:p w14:paraId="743AAF05" w14:textId="77777777" w:rsidR="00633C53" w:rsidRPr="008B0B4E" w:rsidRDefault="00633C53" w:rsidP="004C79D8">
            <w:pPr>
              <w:pStyle w:val="TableParagraph"/>
              <w:ind w:left="0"/>
              <w:jc w:val="right"/>
              <w:rPr>
                <w:noProof w:val="0"/>
                <w:sz w:val="24"/>
                <w:szCs w:val="24"/>
              </w:rPr>
            </w:pPr>
            <w:r w:rsidRPr="008B0B4E">
              <w:rPr>
                <w:noProof w:val="0"/>
                <w:sz w:val="24"/>
                <w:szCs w:val="24"/>
              </w:rPr>
              <w:t>16</w:t>
            </w:r>
          </w:p>
        </w:tc>
      </w:tr>
      <w:tr w:rsidR="00633C53" w:rsidRPr="008B0B4E" w14:paraId="57997BE5" w14:textId="77777777" w:rsidTr="00D76ED2">
        <w:trPr>
          <w:trHeight w:val="294"/>
        </w:trPr>
        <w:tc>
          <w:tcPr>
            <w:tcW w:w="487" w:type="dxa"/>
          </w:tcPr>
          <w:p w14:paraId="20C59D9A" w14:textId="77777777" w:rsidR="00633C53" w:rsidRPr="008B0B4E" w:rsidRDefault="00633C53" w:rsidP="004C79D8">
            <w:pPr>
              <w:pStyle w:val="TableParagraph"/>
              <w:spacing w:before="23" w:line="252" w:lineRule="exact"/>
              <w:ind w:left="0"/>
              <w:jc w:val="right"/>
              <w:rPr>
                <w:noProof w:val="0"/>
                <w:sz w:val="24"/>
                <w:szCs w:val="24"/>
              </w:rPr>
            </w:pPr>
            <w:r w:rsidRPr="008B0B4E">
              <w:rPr>
                <w:noProof w:val="0"/>
                <w:sz w:val="24"/>
                <w:szCs w:val="24"/>
              </w:rPr>
              <w:t>3</w:t>
            </w:r>
          </w:p>
        </w:tc>
        <w:tc>
          <w:tcPr>
            <w:tcW w:w="2229" w:type="dxa"/>
          </w:tcPr>
          <w:p w14:paraId="583BD07F" w14:textId="77777777" w:rsidR="00633C53" w:rsidRPr="008B0B4E" w:rsidRDefault="00633C53" w:rsidP="004C79D8">
            <w:pPr>
              <w:pStyle w:val="TableParagraph"/>
              <w:spacing w:before="23" w:line="252" w:lineRule="exact"/>
              <w:ind w:left="0"/>
              <w:rPr>
                <w:noProof w:val="0"/>
                <w:sz w:val="24"/>
                <w:szCs w:val="24"/>
              </w:rPr>
            </w:pPr>
            <w:r w:rsidRPr="008B0B4E">
              <w:rPr>
                <w:noProof w:val="0"/>
                <w:sz w:val="24"/>
                <w:szCs w:val="24"/>
              </w:rPr>
              <w:t>Всього</w:t>
            </w:r>
          </w:p>
        </w:tc>
        <w:tc>
          <w:tcPr>
            <w:tcW w:w="859" w:type="dxa"/>
          </w:tcPr>
          <w:p w14:paraId="09BA70C8" w14:textId="77777777" w:rsidR="00633C53" w:rsidRPr="008B0B4E" w:rsidRDefault="00633C53" w:rsidP="004C79D8">
            <w:pPr>
              <w:pStyle w:val="TableParagraph"/>
              <w:ind w:left="0"/>
              <w:jc w:val="right"/>
              <w:rPr>
                <w:noProof w:val="0"/>
                <w:sz w:val="24"/>
                <w:szCs w:val="24"/>
              </w:rPr>
            </w:pPr>
            <w:r w:rsidRPr="008B0B4E">
              <w:rPr>
                <w:noProof w:val="0"/>
                <w:sz w:val="24"/>
                <w:szCs w:val="24"/>
              </w:rPr>
              <w:t>136</w:t>
            </w:r>
          </w:p>
        </w:tc>
        <w:tc>
          <w:tcPr>
            <w:tcW w:w="1125" w:type="dxa"/>
          </w:tcPr>
          <w:p w14:paraId="50855790" w14:textId="77777777" w:rsidR="00633C53" w:rsidRPr="008B0B4E" w:rsidRDefault="00633C53" w:rsidP="004C79D8">
            <w:pPr>
              <w:pStyle w:val="TableParagraph"/>
              <w:ind w:left="0"/>
              <w:jc w:val="right"/>
              <w:rPr>
                <w:noProof w:val="0"/>
                <w:sz w:val="24"/>
                <w:szCs w:val="24"/>
              </w:rPr>
            </w:pPr>
            <w:r w:rsidRPr="008B0B4E">
              <w:rPr>
                <w:noProof w:val="0"/>
                <w:sz w:val="24"/>
                <w:szCs w:val="24"/>
              </w:rPr>
              <w:t>3130</w:t>
            </w:r>
          </w:p>
        </w:tc>
        <w:tc>
          <w:tcPr>
            <w:tcW w:w="991" w:type="dxa"/>
          </w:tcPr>
          <w:p w14:paraId="267CFDEA" w14:textId="22FC1344" w:rsidR="00633C53" w:rsidRPr="008B0B4E" w:rsidRDefault="00633C53" w:rsidP="004C79D8">
            <w:pPr>
              <w:pStyle w:val="TableParagraph"/>
              <w:ind w:left="0"/>
              <w:jc w:val="right"/>
              <w:rPr>
                <w:noProof w:val="0"/>
                <w:sz w:val="24"/>
                <w:szCs w:val="24"/>
              </w:rPr>
            </w:pPr>
            <w:r w:rsidRPr="008B0B4E">
              <w:rPr>
                <w:noProof w:val="0"/>
                <w:sz w:val="24"/>
                <w:szCs w:val="24"/>
              </w:rPr>
              <w:t>2</w:t>
            </w:r>
            <w:r w:rsidR="00D04067" w:rsidRPr="008B0B4E">
              <w:rPr>
                <w:noProof w:val="0"/>
                <w:sz w:val="24"/>
                <w:szCs w:val="24"/>
              </w:rPr>
              <w:t>600</w:t>
            </w:r>
          </w:p>
        </w:tc>
        <w:tc>
          <w:tcPr>
            <w:tcW w:w="1277" w:type="dxa"/>
          </w:tcPr>
          <w:p w14:paraId="2425C23E" w14:textId="4488259D" w:rsidR="00633C53" w:rsidRPr="008B0B4E" w:rsidRDefault="00633C53" w:rsidP="004C79D8">
            <w:pPr>
              <w:pStyle w:val="TableParagraph"/>
              <w:ind w:left="0"/>
              <w:jc w:val="right"/>
              <w:rPr>
                <w:noProof w:val="0"/>
                <w:sz w:val="24"/>
                <w:szCs w:val="24"/>
              </w:rPr>
            </w:pPr>
            <w:r w:rsidRPr="008B0B4E">
              <w:rPr>
                <w:noProof w:val="0"/>
                <w:sz w:val="24"/>
                <w:szCs w:val="24"/>
              </w:rPr>
              <w:t>2</w:t>
            </w:r>
          </w:p>
        </w:tc>
      </w:tr>
      <w:tr w:rsidR="00633C53" w:rsidRPr="008B0B4E" w14:paraId="2C1A9655" w14:textId="77777777" w:rsidTr="00D76ED2">
        <w:trPr>
          <w:trHeight w:val="294"/>
        </w:trPr>
        <w:tc>
          <w:tcPr>
            <w:tcW w:w="487" w:type="dxa"/>
          </w:tcPr>
          <w:p w14:paraId="56910BD8" w14:textId="77777777" w:rsidR="00633C53" w:rsidRPr="008B0B4E" w:rsidRDefault="00633C53" w:rsidP="004C79D8">
            <w:pPr>
              <w:pStyle w:val="TableParagraph"/>
              <w:spacing w:before="23" w:line="252" w:lineRule="exact"/>
              <w:ind w:left="0"/>
              <w:jc w:val="right"/>
              <w:rPr>
                <w:noProof w:val="0"/>
                <w:sz w:val="24"/>
                <w:szCs w:val="24"/>
              </w:rPr>
            </w:pPr>
          </w:p>
        </w:tc>
        <w:tc>
          <w:tcPr>
            <w:tcW w:w="2229" w:type="dxa"/>
          </w:tcPr>
          <w:p w14:paraId="15804B17" w14:textId="77777777" w:rsidR="00633C53" w:rsidRPr="008B0B4E" w:rsidRDefault="00633C53" w:rsidP="004C79D8">
            <w:pPr>
              <w:pStyle w:val="TableParagraph"/>
              <w:spacing w:before="23" w:line="252" w:lineRule="exact"/>
              <w:ind w:left="0"/>
              <w:rPr>
                <w:noProof w:val="0"/>
                <w:sz w:val="24"/>
                <w:szCs w:val="24"/>
              </w:rPr>
            </w:pPr>
          </w:p>
        </w:tc>
        <w:tc>
          <w:tcPr>
            <w:tcW w:w="859" w:type="dxa"/>
          </w:tcPr>
          <w:p w14:paraId="75CD813A" w14:textId="77777777" w:rsidR="00633C53" w:rsidRPr="008B0B4E" w:rsidRDefault="00633C53" w:rsidP="004C79D8">
            <w:pPr>
              <w:pStyle w:val="TableParagraph"/>
              <w:ind w:left="0"/>
              <w:jc w:val="right"/>
              <w:rPr>
                <w:noProof w:val="0"/>
                <w:sz w:val="24"/>
                <w:szCs w:val="24"/>
              </w:rPr>
            </w:pPr>
          </w:p>
        </w:tc>
        <w:tc>
          <w:tcPr>
            <w:tcW w:w="1125" w:type="dxa"/>
          </w:tcPr>
          <w:p w14:paraId="67E38009" w14:textId="77777777" w:rsidR="00633C53" w:rsidRPr="008B0B4E" w:rsidRDefault="00633C53" w:rsidP="004C79D8">
            <w:pPr>
              <w:pStyle w:val="TableParagraph"/>
              <w:ind w:left="0"/>
              <w:jc w:val="right"/>
              <w:rPr>
                <w:noProof w:val="0"/>
                <w:sz w:val="24"/>
                <w:szCs w:val="24"/>
              </w:rPr>
            </w:pPr>
          </w:p>
        </w:tc>
        <w:tc>
          <w:tcPr>
            <w:tcW w:w="991" w:type="dxa"/>
          </w:tcPr>
          <w:p w14:paraId="1DB3BDC0" w14:textId="77777777" w:rsidR="00633C53" w:rsidRPr="008B0B4E" w:rsidRDefault="00633C53" w:rsidP="004C79D8">
            <w:pPr>
              <w:pStyle w:val="TableParagraph"/>
              <w:ind w:left="0"/>
              <w:jc w:val="right"/>
              <w:rPr>
                <w:noProof w:val="0"/>
                <w:sz w:val="24"/>
                <w:szCs w:val="24"/>
              </w:rPr>
            </w:pPr>
          </w:p>
        </w:tc>
        <w:tc>
          <w:tcPr>
            <w:tcW w:w="1277" w:type="dxa"/>
          </w:tcPr>
          <w:p w14:paraId="1383387C" w14:textId="77777777" w:rsidR="00633C53" w:rsidRPr="008B0B4E" w:rsidRDefault="00633C53" w:rsidP="004C79D8">
            <w:pPr>
              <w:pStyle w:val="TableParagraph"/>
              <w:ind w:left="0"/>
              <w:jc w:val="right"/>
              <w:rPr>
                <w:noProof w:val="0"/>
                <w:sz w:val="24"/>
                <w:szCs w:val="24"/>
              </w:rPr>
            </w:pPr>
          </w:p>
        </w:tc>
      </w:tr>
    </w:tbl>
    <w:p w14:paraId="62B8D946" w14:textId="77777777" w:rsidR="00633C53" w:rsidRPr="008B0B4E" w:rsidRDefault="00633C53" w:rsidP="004C79D8">
      <w:pPr>
        <w:pStyle w:val="BodyText"/>
        <w:spacing w:before="177"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Загалом більшість населення ТГ забезпечене вуличним освітленням завдяки постійним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активним роботам в цьому напрямку всієї ТГ. Але також слід зазначити, що частина обладнання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є морально</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фізично застарілою та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потребує</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заміни.</w:t>
      </w:r>
    </w:p>
    <w:p w14:paraId="68743A94" w14:textId="77777777" w:rsidR="00633C53" w:rsidRPr="008B0B4E" w:rsidRDefault="00633C53" w:rsidP="004C79D8">
      <w:pPr>
        <w:pStyle w:val="BodyText"/>
        <w:spacing w:before="121"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таблиці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нижче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наведено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перелік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обладнання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потребує</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заміни.</w:t>
      </w:r>
    </w:p>
    <w:p w14:paraId="7145B2AD" w14:textId="77777777" w:rsidR="004D032C" w:rsidRPr="008B0B4E" w:rsidRDefault="004D032C" w:rsidP="004C79D8">
      <w:pPr>
        <w:pBdr>
          <w:top w:val="nil"/>
          <w:left w:val="nil"/>
          <w:bottom w:val="nil"/>
          <w:right w:val="nil"/>
          <w:between w:val="nil"/>
        </w:pBdr>
        <w:spacing w:after="120" w:line="288" w:lineRule="auto"/>
        <w:ind w:firstLine="851"/>
        <w:jc w:val="right"/>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Таблиця 4.2.2.</w:t>
      </w:r>
    </w:p>
    <w:p w14:paraId="6EC88541" w14:textId="77777777" w:rsidR="00633C53" w:rsidRPr="008B0B4E" w:rsidRDefault="00633C53" w:rsidP="004C79D8">
      <w:pPr>
        <w:pStyle w:val="BodyText"/>
        <w:spacing w:before="177"/>
        <w:jc w:val="right"/>
        <w:rPr>
          <w:rFonts w:ascii="Times New Roman" w:hAnsi="Times New Roman"/>
          <w:noProof w:val="0"/>
          <w:sz w:val="24"/>
          <w:szCs w:val="24"/>
        </w:rPr>
      </w:pPr>
      <w:r w:rsidRPr="008B0B4E">
        <w:rPr>
          <w:rFonts w:ascii="Times New Roman" w:hAnsi="Times New Roman"/>
          <w:noProof w:val="0"/>
          <w:spacing w:val="-1"/>
          <w:sz w:val="24"/>
          <w:szCs w:val="24"/>
        </w:rPr>
        <w:t>Перелік</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обладнання</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потребує</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заміни</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Жовківської</w:t>
      </w:r>
    </w:p>
    <w:p w14:paraId="1DACF69E" w14:textId="77777777" w:rsidR="00633C53" w:rsidRPr="008B0B4E" w:rsidRDefault="00633C53" w:rsidP="004C79D8">
      <w:pPr>
        <w:pStyle w:val="BodyText"/>
        <w:spacing w:before="60"/>
        <w:rPr>
          <w:rFonts w:ascii="Times New Roman" w:hAnsi="Times New Roman"/>
          <w:noProof w:val="0"/>
          <w:sz w:val="24"/>
          <w:szCs w:val="24"/>
        </w:rPr>
      </w:pPr>
      <w:r w:rsidRPr="008B0B4E">
        <w:rPr>
          <w:rFonts w:ascii="Times New Roman" w:hAnsi="Times New Roman"/>
          <w:noProof w:val="0"/>
          <w:sz w:val="24"/>
          <w:szCs w:val="24"/>
        </w:rPr>
        <w:t>ТГ</w:t>
      </w:r>
    </w:p>
    <w:tbl>
      <w:tblPr>
        <w:tblW w:w="0" w:type="auto"/>
        <w:tblInd w:w="2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354"/>
        <w:gridCol w:w="1313"/>
        <w:gridCol w:w="1843"/>
      </w:tblGrid>
      <w:tr w:rsidR="00633C53" w:rsidRPr="008B0B4E" w14:paraId="771B9C30" w14:textId="77777777" w:rsidTr="00995B15">
        <w:trPr>
          <w:trHeight w:val="494"/>
        </w:trPr>
        <w:tc>
          <w:tcPr>
            <w:tcW w:w="5924" w:type="dxa"/>
            <w:gridSpan w:val="4"/>
            <w:shd w:val="clear" w:color="auto" w:fill="D8E4BC"/>
          </w:tcPr>
          <w:p w14:paraId="66BCE149" w14:textId="77777777" w:rsidR="00633C53" w:rsidRPr="008B0B4E" w:rsidRDefault="00633C53" w:rsidP="004C79D8">
            <w:pPr>
              <w:pStyle w:val="TableParagraph"/>
              <w:spacing w:before="125"/>
              <w:ind w:left="0"/>
              <w:jc w:val="center"/>
              <w:rPr>
                <w:noProof w:val="0"/>
                <w:sz w:val="24"/>
                <w:szCs w:val="24"/>
              </w:rPr>
            </w:pPr>
            <w:r w:rsidRPr="008B0B4E">
              <w:rPr>
                <w:noProof w:val="0"/>
                <w:sz w:val="24"/>
                <w:szCs w:val="24"/>
              </w:rPr>
              <w:t>Потребує</w:t>
            </w:r>
            <w:r w:rsidRPr="008B0B4E">
              <w:rPr>
                <w:noProof w:val="0"/>
                <w:spacing w:val="-1"/>
                <w:sz w:val="24"/>
                <w:szCs w:val="24"/>
              </w:rPr>
              <w:t xml:space="preserve"> </w:t>
            </w:r>
            <w:r w:rsidRPr="008B0B4E">
              <w:rPr>
                <w:noProof w:val="0"/>
                <w:sz w:val="24"/>
                <w:szCs w:val="24"/>
              </w:rPr>
              <w:t>заміни</w:t>
            </w:r>
          </w:p>
        </w:tc>
      </w:tr>
      <w:tr w:rsidR="00633C53" w:rsidRPr="008B0B4E" w14:paraId="431AE70F" w14:textId="77777777" w:rsidTr="00995B15">
        <w:trPr>
          <w:trHeight w:val="590"/>
        </w:trPr>
        <w:tc>
          <w:tcPr>
            <w:tcW w:w="1414" w:type="dxa"/>
          </w:tcPr>
          <w:p w14:paraId="7943C223" w14:textId="77777777" w:rsidR="00633C53" w:rsidRPr="008B0B4E" w:rsidRDefault="00633C53" w:rsidP="004C79D8">
            <w:pPr>
              <w:pStyle w:val="TableParagraph"/>
              <w:spacing w:before="171"/>
              <w:ind w:left="0"/>
              <w:jc w:val="center"/>
              <w:rPr>
                <w:noProof w:val="0"/>
                <w:sz w:val="24"/>
                <w:szCs w:val="24"/>
              </w:rPr>
            </w:pPr>
            <w:r w:rsidRPr="008B0B4E">
              <w:rPr>
                <w:noProof w:val="0"/>
                <w:sz w:val="24"/>
                <w:szCs w:val="24"/>
              </w:rPr>
              <w:t>СІП,</w:t>
            </w:r>
            <w:r w:rsidRPr="008B0B4E">
              <w:rPr>
                <w:noProof w:val="0"/>
                <w:spacing w:val="-1"/>
                <w:sz w:val="24"/>
                <w:szCs w:val="24"/>
              </w:rPr>
              <w:t xml:space="preserve"> </w:t>
            </w:r>
            <w:r w:rsidRPr="008B0B4E">
              <w:rPr>
                <w:noProof w:val="0"/>
                <w:sz w:val="24"/>
                <w:szCs w:val="24"/>
              </w:rPr>
              <w:t>км</w:t>
            </w:r>
          </w:p>
        </w:tc>
        <w:tc>
          <w:tcPr>
            <w:tcW w:w="1354" w:type="dxa"/>
          </w:tcPr>
          <w:p w14:paraId="377BBDB7" w14:textId="77777777" w:rsidR="00633C53" w:rsidRPr="008B0B4E" w:rsidRDefault="00633C53" w:rsidP="004C79D8">
            <w:pPr>
              <w:pStyle w:val="TableParagraph"/>
              <w:spacing w:before="171"/>
              <w:ind w:left="0"/>
              <w:jc w:val="center"/>
              <w:rPr>
                <w:noProof w:val="0"/>
                <w:sz w:val="24"/>
                <w:szCs w:val="24"/>
              </w:rPr>
            </w:pPr>
            <w:r w:rsidRPr="008B0B4E">
              <w:rPr>
                <w:noProof w:val="0"/>
                <w:sz w:val="24"/>
                <w:szCs w:val="24"/>
              </w:rPr>
              <w:t>Опори,</w:t>
            </w:r>
            <w:r w:rsidRPr="008B0B4E">
              <w:rPr>
                <w:noProof w:val="0"/>
                <w:spacing w:val="-2"/>
                <w:sz w:val="24"/>
                <w:szCs w:val="24"/>
              </w:rPr>
              <w:t xml:space="preserve"> </w:t>
            </w:r>
            <w:r w:rsidRPr="008B0B4E">
              <w:rPr>
                <w:noProof w:val="0"/>
                <w:sz w:val="24"/>
                <w:szCs w:val="24"/>
              </w:rPr>
              <w:t>шт</w:t>
            </w:r>
          </w:p>
        </w:tc>
        <w:tc>
          <w:tcPr>
            <w:tcW w:w="1313" w:type="dxa"/>
          </w:tcPr>
          <w:p w14:paraId="2129D8D8" w14:textId="77777777" w:rsidR="00633C53" w:rsidRPr="008B0B4E" w:rsidRDefault="00633C53" w:rsidP="000A302B">
            <w:pPr>
              <w:pStyle w:val="TableParagraph"/>
              <w:spacing w:before="49"/>
              <w:ind w:left="437" w:hanging="437"/>
              <w:rPr>
                <w:noProof w:val="0"/>
                <w:sz w:val="24"/>
                <w:szCs w:val="24"/>
              </w:rPr>
            </w:pPr>
            <w:r w:rsidRPr="008B0B4E">
              <w:rPr>
                <w:noProof w:val="0"/>
                <w:spacing w:val="-1"/>
                <w:sz w:val="24"/>
                <w:szCs w:val="24"/>
              </w:rPr>
              <w:t>Світильники,</w:t>
            </w:r>
            <w:r w:rsidRPr="008B0B4E">
              <w:rPr>
                <w:noProof w:val="0"/>
                <w:spacing w:val="-43"/>
                <w:sz w:val="24"/>
                <w:szCs w:val="24"/>
              </w:rPr>
              <w:t xml:space="preserve"> </w:t>
            </w:r>
            <w:r w:rsidRPr="008B0B4E">
              <w:rPr>
                <w:noProof w:val="0"/>
                <w:sz w:val="24"/>
                <w:szCs w:val="24"/>
              </w:rPr>
              <w:t>шт</w:t>
            </w:r>
          </w:p>
        </w:tc>
        <w:tc>
          <w:tcPr>
            <w:tcW w:w="1843" w:type="dxa"/>
          </w:tcPr>
          <w:p w14:paraId="5D709542" w14:textId="77777777" w:rsidR="00633C53" w:rsidRPr="008B0B4E" w:rsidRDefault="00633C53" w:rsidP="004C79D8">
            <w:pPr>
              <w:pStyle w:val="TableParagraph"/>
              <w:spacing w:before="49"/>
              <w:ind w:left="0" w:hanging="660"/>
              <w:rPr>
                <w:noProof w:val="0"/>
                <w:sz w:val="24"/>
                <w:szCs w:val="24"/>
              </w:rPr>
            </w:pPr>
            <w:r w:rsidRPr="008B0B4E">
              <w:rPr>
                <w:noProof w:val="0"/>
                <w:sz w:val="24"/>
                <w:szCs w:val="24"/>
              </w:rPr>
              <w:t>Шафи</w:t>
            </w:r>
            <w:r w:rsidRPr="008B0B4E">
              <w:rPr>
                <w:noProof w:val="0"/>
                <w:spacing w:val="-6"/>
                <w:sz w:val="24"/>
                <w:szCs w:val="24"/>
              </w:rPr>
              <w:t xml:space="preserve"> </w:t>
            </w:r>
            <w:r w:rsidRPr="008B0B4E">
              <w:rPr>
                <w:noProof w:val="0"/>
                <w:sz w:val="24"/>
                <w:szCs w:val="24"/>
              </w:rPr>
              <w:t>управління,</w:t>
            </w:r>
            <w:r w:rsidRPr="008B0B4E">
              <w:rPr>
                <w:noProof w:val="0"/>
                <w:spacing w:val="-42"/>
                <w:sz w:val="24"/>
                <w:szCs w:val="24"/>
              </w:rPr>
              <w:t xml:space="preserve"> </w:t>
            </w:r>
            <w:r w:rsidRPr="008B0B4E">
              <w:rPr>
                <w:noProof w:val="0"/>
                <w:sz w:val="24"/>
                <w:szCs w:val="24"/>
              </w:rPr>
              <w:t>шт</w:t>
            </w:r>
          </w:p>
        </w:tc>
      </w:tr>
      <w:tr w:rsidR="00633C53" w:rsidRPr="008B0B4E" w14:paraId="4622E218" w14:textId="77777777" w:rsidTr="00995B15">
        <w:trPr>
          <w:trHeight w:val="294"/>
        </w:trPr>
        <w:tc>
          <w:tcPr>
            <w:tcW w:w="1414" w:type="dxa"/>
          </w:tcPr>
          <w:p w14:paraId="7A1EFB5E" w14:textId="77777777" w:rsidR="00633C53" w:rsidRPr="008B0B4E" w:rsidRDefault="00633C53" w:rsidP="004C79D8">
            <w:pPr>
              <w:pStyle w:val="TableParagraph"/>
              <w:spacing w:before="8" w:line="266" w:lineRule="exact"/>
              <w:ind w:left="0"/>
              <w:jc w:val="center"/>
              <w:rPr>
                <w:noProof w:val="0"/>
                <w:sz w:val="24"/>
                <w:szCs w:val="24"/>
              </w:rPr>
            </w:pPr>
            <w:r w:rsidRPr="008B0B4E">
              <w:rPr>
                <w:noProof w:val="0"/>
                <w:sz w:val="24"/>
                <w:szCs w:val="24"/>
              </w:rPr>
              <w:t>22</w:t>
            </w:r>
          </w:p>
        </w:tc>
        <w:tc>
          <w:tcPr>
            <w:tcW w:w="1354" w:type="dxa"/>
          </w:tcPr>
          <w:p w14:paraId="119E4BF3" w14:textId="77777777" w:rsidR="00633C53" w:rsidRPr="008B0B4E" w:rsidRDefault="00633C53" w:rsidP="004C79D8">
            <w:pPr>
              <w:pStyle w:val="TableParagraph"/>
              <w:spacing w:before="8" w:line="266" w:lineRule="exact"/>
              <w:ind w:left="0"/>
              <w:jc w:val="center"/>
              <w:rPr>
                <w:noProof w:val="0"/>
                <w:sz w:val="24"/>
                <w:szCs w:val="24"/>
              </w:rPr>
            </w:pPr>
            <w:r w:rsidRPr="008B0B4E">
              <w:rPr>
                <w:noProof w:val="0"/>
                <w:sz w:val="24"/>
                <w:szCs w:val="24"/>
              </w:rPr>
              <w:t>61</w:t>
            </w:r>
          </w:p>
        </w:tc>
        <w:tc>
          <w:tcPr>
            <w:tcW w:w="1313" w:type="dxa"/>
          </w:tcPr>
          <w:p w14:paraId="00D45411" w14:textId="77777777" w:rsidR="00633C53" w:rsidRPr="008B0B4E" w:rsidRDefault="00633C53" w:rsidP="004C79D8">
            <w:pPr>
              <w:pStyle w:val="TableParagraph"/>
              <w:spacing w:before="8" w:line="266" w:lineRule="exact"/>
              <w:ind w:left="0"/>
              <w:jc w:val="center"/>
              <w:rPr>
                <w:noProof w:val="0"/>
                <w:sz w:val="24"/>
                <w:szCs w:val="24"/>
              </w:rPr>
            </w:pPr>
            <w:r w:rsidRPr="008B0B4E">
              <w:rPr>
                <w:noProof w:val="0"/>
                <w:sz w:val="24"/>
                <w:szCs w:val="24"/>
              </w:rPr>
              <w:t>748</w:t>
            </w:r>
          </w:p>
        </w:tc>
        <w:tc>
          <w:tcPr>
            <w:tcW w:w="1843" w:type="dxa"/>
          </w:tcPr>
          <w:p w14:paraId="6CA9B8C9" w14:textId="77777777" w:rsidR="00633C53" w:rsidRPr="008B0B4E" w:rsidRDefault="00633C53" w:rsidP="004C79D8">
            <w:pPr>
              <w:pStyle w:val="TableParagraph"/>
              <w:spacing w:before="8" w:line="266" w:lineRule="exact"/>
              <w:ind w:left="0"/>
              <w:jc w:val="center"/>
              <w:rPr>
                <w:noProof w:val="0"/>
                <w:sz w:val="24"/>
                <w:szCs w:val="24"/>
              </w:rPr>
            </w:pPr>
            <w:r w:rsidRPr="008B0B4E">
              <w:rPr>
                <w:noProof w:val="0"/>
                <w:sz w:val="24"/>
                <w:szCs w:val="24"/>
              </w:rPr>
              <w:t>0</w:t>
            </w:r>
          </w:p>
        </w:tc>
      </w:tr>
    </w:tbl>
    <w:p w14:paraId="6838F645" w14:textId="73691FBD" w:rsidR="004D032C" w:rsidRPr="008B0B4E" w:rsidRDefault="00633C53"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rFonts w:ascii="Times New Roman" w:hAnsi="Times New Roman" w:cs="Times New Roman"/>
          <w:sz w:val="24"/>
          <w:szCs w:val="24"/>
        </w:rPr>
        <mc:AlternateContent>
          <mc:Choice Requires="wpg">
            <w:drawing>
              <wp:inline distT="0" distB="0" distL="0" distR="0" wp14:anchorId="6E43F839" wp14:editId="534D1473">
                <wp:extent cx="4349750" cy="2542540"/>
                <wp:effectExtent l="0" t="9525" r="3175" b="635"/>
                <wp:docPr id="43697794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2542540"/>
                          <a:chOff x="0" y="0"/>
                          <a:chExt cx="6850" cy="4004"/>
                        </a:xfrm>
                      </wpg:grpSpPr>
                      <pic:pic xmlns:pic="http://schemas.openxmlformats.org/drawingml/2006/picture">
                        <pic:nvPicPr>
                          <pic:cNvPr id="464904237"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95" y="465"/>
                            <a:ext cx="5074"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447082" name="AutoShape 48"/>
                        <wps:cNvSpPr>
                          <a:spLocks/>
                        </wps:cNvSpPr>
                        <wps:spPr bwMode="auto">
                          <a:xfrm>
                            <a:off x="1027" y="904"/>
                            <a:ext cx="4654" cy="1968"/>
                          </a:xfrm>
                          <a:custGeom>
                            <a:avLst/>
                            <a:gdLst>
                              <a:gd name="T0" fmla="+- 0 1042 1027"/>
                              <a:gd name="T1" fmla="*/ T0 w 4654"/>
                              <a:gd name="T2" fmla="+- 0 2244 905"/>
                              <a:gd name="T3" fmla="*/ 2244 h 1968"/>
                              <a:gd name="T4" fmla="+- 0 1027 1027"/>
                              <a:gd name="T5" fmla="*/ T4 w 4654"/>
                              <a:gd name="T6" fmla="+- 0 2244 905"/>
                              <a:gd name="T7" fmla="*/ 2244 h 1968"/>
                              <a:gd name="T8" fmla="+- 0 1027 1027"/>
                              <a:gd name="T9" fmla="*/ T8 w 4654"/>
                              <a:gd name="T10" fmla="+- 0 2873 905"/>
                              <a:gd name="T11" fmla="*/ 2873 h 1968"/>
                              <a:gd name="T12" fmla="+- 0 1042 1027"/>
                              <a:gd name="T13" fmla="*/ T12 w 4654"/>
                              <a:gd name="T14" fmla="+- 0 2873 905"/>
                              <a:gd name="T15" fmla="*/ 2873 h 1968"/>
                              <a:gd name="T16" fmla="+- 0 1042 1027"/>
                              <a:gd name="T17" fmla="*/ T16 w 4654"/>
                              <a:gd name="T18" fmla="+- 0 2244 905"/>
                              <a:gd name="T19" fmla="*/ 2244 h 1968"/>
                              <a:gd name="T20" fmla="+- 0 5681 1027"/>
                              <a:gd name="T21" fmla="*/ T20 w 4654"/>
                              <a:gd name="T22" fmla="+- 0 905 905"/>
                              <a:gd name="T23" fmla="*/ 905 h 1968"/>
                              <a:gd name="T24" fmla="+- 0 5666 1027"/>
                              <a:gd name="T25" fmla="*/ T24 w 4654"/>
                              <a:gd name="T26" fmla="+- 0 905 905"/>
                              <a:gd name="T27" fmla="*/ 905 h 1968"/>
                              <a:gd name="T28" fmla="+- 0 5666 1027"/>
                              <a:gd name="T29" fmla="*/ T28 w 4654"/>
                              <a:gd name="T30" fmla="+- 0 1190 905"/>
                              <a:gd name="T31" fmla="*/ 1190 h 1968"/>
                              <a:gd name="T32" fmla="+- 0 5681 1027"/>
                              <a:gd name="T33" fmla="*/ T32 w 4654"/>
                              <a:gd name="T34" fmla="+- 0 1190 905"/>
                              <a:gd name="T35" fmla="*/ 1190 h 1968"/>
                              <a:gd name="T36" fmla="+- 0 5681 1027"/>
                              <a:gd name="T37" fmla="*/ T36 w 4654"/>
                              <a:gd name="T38" fmla="+- 0 905 905"/>
                              <a:gd name="T39" fmla="*/ 905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54" h="1968">
                                <a:moveTo>
                                  <a:pt x="15" y="1339"/>
                                </a:moveTo>
                                <a:lnTo>
                                  <a:pt x="0" y="1339"/>
                                </a:lnTo>
                                <a:lnTo>
                                  <a:pt x="0" y="1968"/>
                                </a:lnTo>
                                <a:lnTo>
                                  <a:pt x="15" y="1968"/>
                                </a:lnTo>
                                <a:lnTo>
                                  <a:pt x="15" y="1339"/>
                                </a:lnTo>
                                <a:close/>
                                <a:moveTo>
                                  <a:pt x="4654" y="0"/>
                                </a:moveTo>
                                <a:lnTo>
                                  <a:pt x="4639" y="0"/>
                                </a:lnTo>
                                <a:lnTo>
                                  <a:pt x="4639" y="285"/>
                                </a:lnTo>
                                <a:lnTo>
                                  <a:pt x="4654" y="285"/>
                                </a:lnTo>
                                <a:lnTo>
                                  <a:pt x="4654"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9797224"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378" y="470"/>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299389"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7" y="2928"/>
                            <a:ext cx="13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801562" name="AutoShape 51"/>
                        <wps:cNvSpPr>
                          <a:spLocks/>
                        </wps:cNvSpPr>
                        <wps:spPr bwMode="auto">
                          <a:xfrm>
                            <a:off x="0" y="0"/>
                            <a:ext cx="6850" cy="4004"/>
                          </a:xfrm>
                          <a:custGeom>
                            <a:avLst/>
                            <a:gdLst>
                              <a:gd name="T0" fmla="*/ 6847 w 6850"/>
                              <a:gd name="T1" fmla="*/ 4003 h 4004"/>
                              <a:gd name="T2" fmla="*/ 5 w 6850"/>
                              <a:gd name="T3" fmla="*/ 4003 h 4004"/>
                              <a:gd name="T4" fmla="*/ 0 w 6850"/>
                              <a:gd name="T5" fmla="*/ 4001 h 4004"/>
                              <a:gd name="T6" fmla="*/ 0 w 6850"/>
                              <a:gd name="T7" fmla="*/ 0 h 4004"/>
                              <a:gd name="T8" fmla="*/ 6850 w 6850"/>
                              <a:gd name="T9" fmla="*/ 0 h 4004"/>
                              <a:gd name="T10" fmla="*/ 6850 w 6850"/>
                              <a:gd name="T11" fmla="*/ 0 h 4004"/>
                              <a:gd name="T12" fmla="*/ 14 w 6850"/>
                              <a:gd name="T13" fmla="*/ 0 h 4004"/>
                              <a:gd name="T14" fmla="*/ 7 w 6850"/>
                              <a:gd name="T15" fmla="*/ 7 h 4004"/>
                              <a:gd name="T16" fmla="*/ 14 w 6850"/>
                              <a:gd name="T17" fmla="*/ 7 h 4004"/>
                              <a:gd name="T18" fmla="*/ 14 w 6850"/>
                              <a:gd name="T19" fmla="*/ 3989 h 4004"/>
                              <a:gd name="T20" fmla="*/ 7 w 6850"/>
                              <a:gd name="T21" fmla="*/ 3989 h 4004"/>
                              <a:gd name="T22" fmla="*/ 14 w 6850"/>
                              <a:gd name="T23" fmla="*/ 3996 h 4004"/>
                              <a:gd name="T24" fmla="*/ 6850 w 6850"/>
                              <a:gd name="T25" fmla="*/ 3996 h 4004"/>
                              <a:gd name="T26" fmla="*/ 6850 w 6850"/>
                              <a:gd name="T27" fmla="*/ 4001 h 4004"/>
                              <a:gd name="T28" fmla="*/ 6847 w 6850"/>
                              <a:gd name="T29" fmla="*/ 4003 h 4004"/>
                              <a:gd name="T30" fmla="*/ 14 w 6850"/>
                              <a:gd name="T31" fmla="*/ 7 h 4004"/>
                              <a:gd name="T32" fmla="*/ 7 w 6850"/>
                              <a:gd name="T33" fmla="*/ 7 h 4004"/>
                              <a:gd name="T34" fmla="*/ 14 w 6850"/>
                              <a:gd name="T35" fmla="*/ 0 h 4004"/>
                              <a:gd name="T36" fmla="*/ 14 w 6850"/>
                              <a:gd name="T37" fmla="*/ 7 h 4004"/>
                              <a:gd name="T38" fmla="*/ 6835 w 6850"/>
                              <a:gd name="T39" fmla="*/ 7 h 4004"/>
                              <a:gd name="T40" fmla="*/ 14 w 6850"/>
                              <a:gd name="T41" fmla="*/ 7 h 4004"/>
                              <a:gd name="T42" fmla="*/ 14 w 6850"/>
                              <a:gd name="T43" fmla="*/ 0 h 4004"/>
                              <a:gd name="T44" fmla="*/ 6835 w 6850"/>
                              <a:gd name="T45" fmla="*/ 0 h 4004"/>
                              <a:gd name="T46" fmla="*/ 6835 w 6850"/>
                              <a:gd name="T47" fmla="*/ 7 h 4004"/>
                              <a:gd name="T48" fmla="*/ 6835 w 6850"/>
                              <a:gd name="T49" fmla="*/ 3996 h 4004"/>
                              <a:gd name="T50" fmla="*/ 6835 w 6850"/>
                              <a:gd name="T51" fmla="*/ 0 h 4004"/>
                              <a:gd name="T52" fmla="*/ 6842 w 6850"/>
                              <a:gd name="T53" fmla="*/ 7 h 4004"/>
                              <a:gd name="T54" fmla="*/ 6850 w 6850"/>
                              <a:gd name="T55" fmla="*/ 7 h 4004"/>
                              <a:gd name="T56" fmla="*/ 6850 w 6850"/>
                              <a:gd name="T57" fmla="*/ 3989 h 4004"/>
                              <a:gd name="T58" fmla="*/ 6842 w 6850"/>
                              <a:gd name="T59" fmla="*/ 3989 h 4004"/>
                              <a:gd name="T60" fmla="*/ 6835 w 6850"/>
                              <a:gd name="T61" fmla="*/ 3996 h 4004"/>
                              <a:gd name="T62" fmla="*/ 6850 w 6850"/>
                              <a:gd name="T63" fmla="*/ 7 h 4004"/>
                              <a:gd name="T64" fmla="*/ 6842 w 6850"/>
                              <a:gd name="T65" fmla="*/ 7 h 4004"/>
                              <a:gd name="T66" fmla="*/ 6835 w 6850"/>
                              <a:gd name="T67" fmla="*/ 0 h 4004"/>
                              <a:gd name="T68" fmla="*/ 6850 w 6850"/>
                              <a:gd name="T69" fmla="*/ 0 h 4004"/>
                              <a:gd name="T70" fmla="*/ 6850 w 6850"/>
                              <a:gd name="T71" fmla="*/ 7 h 4004"/>
                              <a:gd name="T72" fmla="*/ 14 w 6850"/>
                              <a:gd name="T73" fmla="*/ 3996 h 4004"/>
                              <a:gd name="T74" fmla="*/ 7 w 6850"/>
                              <a:gd name="T75" fmla="*/ 3989 h 4004"/>
                              <a:gd name="T76" fmla="*/ 14 w 6850"/>
                              <a:gd name="T77" fmla="*/ 3989 h 4004"/>
                              <a:gd name="T78" fmla="*/ 14 w 6850"/>
                              <a:gd name="T79" fmla="*/ 3996 h 4004"/>
                              <a:gd name="T80" fmla="*/ 6835 w 6850"/>
                              <a:gd name="T81" fmla="*/ 3996 h 4004"/>
                              <a:gd name="T82" fmla="*/ 14 w 6850"/>
                              <a:gd name="T83" fmla="*/ 3996 h 4004"/>
                              <a:gd name="T84" fmla="*/ 14 w 6850"/>
                              <a:gd name="T85" fmla="*/ 3989 h 4004"/>
                              <a:gd name="T86" fmla="*/ 6835 w 6850"/>
                              <a:gd name="T87" fmla="*/ 3989 h 4004"/>
                              <a:gd name="T88" fmla="*/ 6835 w 6850"/>
                              <a:gd name="T89" fmla="*/ 3996 h 4004"/>
                              <a:gd name="T90" fmla="*/ 6850 w 6850"/>
                              <a:gd name="T91" fmla="*/ 3996 h 4004"/>
                              <a:gd name="T92" fmla="*/ 6835 w 6850"/>
                              <a:gd name="T93" fmla="*/ 3996 h 4004"/>
                              <a:gd name="T94" fmla="*/ 6842 w 6850"/>
                              <a:gd name="T95" fmla="*/ 3989 h 4004"/>
                              <a:gd name="T96" fmla="*/ 6850 w 6850"/>
                              <a:gd name="T97" fmla="*/ 3989 h 4004"/>
                              <a:gd name="T98" fmla="*/ 6850 w 6850"/>
                              <a:gd name="T99" fmla="*/ 3996 h 4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850" h="4004">
                                <a:moveTo>
                                  <a:pt x="6847" y="4003"/>
                                </a:moveTo>
                                <a:lnTo>
                                  <a:pt x="5" y="4003"/>
                                </a:lnTo>
                                <a:lnTo>
                                  <a:pt x="0" y="4001"/>
                                </a:lnTo>
                                <a:lnTo>
                                  <a:pt x="0" y="0"/>
                                </a:lnTo>
                                <a:lnTo>
                                  <a:pt x="6850" y="0"/>
                                </a:lnTo>
                                <a:lnTo>
                                  <a:pt x="14" y="0"/>
                                </a:lnTo>
                                <a:lnTo>
                                  <a:pt x="7" y="7"/>
                                </a:lnTo>
                                <a:lnTo>
                                  <a:pt x="14" y="7"/>
                                </a:lnTo>
                                <a:lnTo>
                                  <a:pt x="14" y="3989"/>
                                </a:lnTo>
                                <a:lnTo>
                                  <a:pt x="7" y="3989"/>
                                </a:lnTo>
                                <a:lnTo>
                                  <a:pt x="14" y="3996"/>
                                </a:lnTo>
                                <a:lnTo>
                                  <a:pt x="6850" y="3996"/>
                                </a:lnTo>
                                <a:lnTo>
                                  <a:pt x="6850" y="4001"/>
                                </a:lnTo>
                                <a:lnTo>
                                  <a:pt x="6847" y="4003"/>
                                </a:lnTo>
                                <a:close/>
                                <a:moveTo>
                                  <a:pt x="14" y="7"/>
                                </a:moveTo>
                                <a:lnTo>
                                  <a:pt x="7" y="7"/>
                                </a:lnTo>
                                <a:lnTo>
                                  <a:pt x="14" y="0"/>
                                </a:lnTo>
                                <a:lnTo>
                                  <a:pt x="14" y="7"/>
                                </a:lnTo>
                                <a:close/>
                                <a:moveTo>
                                  <a:pt x="6835" y="7"/>
                                </a:moveTo>
                                <a:lnTo>
                                  <a:pt x="14" y="7"/>
                                </a:lnTo>
                                <a:lnTo>
                                  <a:pt x="14" y="0"/>
                                </a:lnTo>
                                <a:lnTo>
                                  <a:pt x="6835" y="0"/>
                                </a:lnTo>
                                <a:lnTo>
                                  <a:pt x="6835" y="7"/>
                                </a:lnTo>
                                <a:close/>
                                <a:moveTo>
                                  <a:pt x="6835" y="3996"/>
                                </a:moveTo>
                                <a:lnTo>
                                  <a:pt x="6835" y="0"/>
                                </a:lnTo>
                                <a:lnTo>
                                  <a:pt x="6842" y="7"/>
                                </a:lnTo>
                                <a:lnTo>
                                  <a:pt x="6850" y="7"/>
                                </a:lnTo>
                                <a:lnTo>
                                  <a:pt x="6850" y="3989"/>
                                </a:lnTo>
                                <a:lnTo>
                                  <a:pt x="6842" y="3989"/>
                                </a:lnTo>
                                <a:lnTo>
                                  <a:pt x="6835" y="3996"/>
                                </a:lnTo>
                                <a:close/>
                                <a:moveTo>
                                  <a:pt x="6850" y="7"/>
                                </a:moveTo>
                                <a:lnTo>
                                  <a:pt x="6842" y="7"/>
                                </a:lnTo>
                                <a:lnTo>
                                  <a:pt x="6835" y="0"/>
                                </a:lnTo>
                                <a:lnTo>
                                  <a:pt x="6850" y="0"/>
                                </a:lnTo>
                                <a:lnTo>
                                  <a:pt x="6850" y="7"/>
                                </a:lnTo>
                                <a:close/>
                                <a:moveTo>
                                  <a:pt x="14" y="3996"/>
                                </a:moveTo>
                                <a:lnTo>
                                  <a:pt x="7" y="3989"/>
                                </a:lnTo>
                                <a:lnTo>
                                  <a:pt x="14" y="3989"/>
                                </a:lnTo>
                                <a:lnTo>
                                  <a:pt x="14" y="3996"/>
                                </a:lnTo>
                                <a:close/>
                                <a:moveTo>
                                  <a:pt x="6835" y="3996"/>
                                </a:moveTo>
                                <a:lnTo>
                                  <a:pt x="14" y="3996"/>
                                </a:lnTo>
                                <a:lnTo>
                                  <a:pt x="14" y="3989"/>
                                </a:lnTo>
                                <a:lnTo>
                                  <a:pt x="6835" y="3989"/>
                                </a:lnTo>
                                <a:lnTo>
                                  <a:pt x="6835" y="3996"/>
                                </a:lnTo>
                                <a:close/>
                                <a:moveTo>
                                  <a:pt x="6850" y="3996"/>
                                </a:moveTo>
                                <a:lnTo>
                                  <a:pt x="6835" y="3996"/>
                                </a:lnTo>
                                <a:lnTo>
                                  <a:pt x="6842" y="3989"/>
                                </a:lnTo>
                                <a:lnTo>
                                  <a:pt x="6850" y="3989"/>
                                </a:lnTo>
                                <a:lnTo>
                                  <a:pt x="6850" y="3996"/>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787944" name="Text Box 52"/>
                        <wps:cNvSpPr txBox="1">
                          <a:spLocks noChangeArrowheads="1"/>
                        </wps:cNvSpPr>
                        <wps:spPr bwMode="auto">
                          <a:xfrm>
                            <a:off x="5596" y="455"/>
                            <a:ext cx="1206"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86C2" w14:textId="77777777" w:rsidR="00633C53" w:rsidRPr="008B0B4E" w:rsidRDefault="00633C53" w:rsidP="00633C53">
                              <w:pPr>
                                <w:spacing w:line="203" w:lineRule="exact"/>
                                <w:ind w:left="69"/>
                                <w:rPr>
                                  <w:b/>
                                  <w:sz w:val="20"/>
                                </w:rPr>
                              </w:pPr>
                              <w:r w:rsidRPr="008B0B4E">
                                <w:rPr>
                                  <w:b/>
                                  <w:color w:val="4F80BC"/>
                                  <w:sz w:val="20"/>
                                </w:rPr>
                                <w:t>Потребують</w:t>
                              </w:r>
                            </w:p>
                            <w:p w14:paraId="405BA794" w14:textId="77777777" w:rsidR="00633C53" w:rsidRPr="008B0B4E" w:rsidRDefault="00633C53" w:rsidP="00633C53">
                              <w:pPr>
                                <w:spacing w:line="240" w:lineRule="exact"/>
                                <w:rPr>
                                  <w:b/>
                                  <w:sz w:val="20"/>
                                </w:rPr>
                              </w:pPr>
                              <w:r w:rsidRPr="008B0B4E">
                                <w:rPr>
                                  <w:b/>
                                  <w:color w:val="4F80BC"/>
                                  <w:sz w:val="20"/>
                                </w:rPr>
                                <w:t>заміни;</w:t>
                              </w:r>
                              <w:r w:rsidRPr="008B0B4E">
                                <w:rPr>
                                  <w:b/>
                                  <w:color w:val="4F80BC"/>
                                  <w:spacing w:val="-1"/>
                                  <w:sz w:val="20"/>
                                </w:rPr>
                                <w:t xml:space="preserve"> </w:t>
                              </w:r>
                              <w:r w:rsidRPr="008B0B4E">
                                <w:rPr>
                                  <w:b/>
                                  <w:color w:val="4F80BC"/>
                                  <w:sz w:val="20"/>
                                </w:rPr>
                                <w:t>22</w:t>
                              </w:r>
                              <w:r w:rsidRPr="008B0B4E">
                                <w:rPr>
                                  <w:b/>
                                  <w:color w:val="4F80BC"/>
                                  <w:spacing w:val="-2"/>
                                  <w:sz w:val="20"/>
                                </w:rPr>
                                <w:t xml:space="preserve"> </w:t>
                              </w:r>
                              <w:r w:rsidRPr="008B0B4E">
                                <w:rPr>
                                  <w:b/>
                                  <w:color w:val="4F80BC"/>
                                  <w:sz w:val="20"/>
                                </w:rPr>
                                <w:t>км</w:t>
                              </w:r>
                            </w:p>
                          </w:txbxContent>
                        </wps:txbx>
                        <wps:bodyPr rot="0" vert="horz" wrap="square" lIns="0" tIns="0" rIns="0" bIns="0" anchor="t" anchorCtr="0" upright="1">
                          <a:noAutofit/>
                        </wps:bodyPr>
                      </wps:wsp>
                      <wps:wsp>
                        <wps:cNvPr id="56407916" name="Text Box 53"/>
                        <wps:cNvSpPr txBox="1">
                          <a:spLocks noChangeArrowheads="1"/>
                        </wps:cNvSpPr>
                        <wps:spPr bwMode="auto">
                          <a:xfrm>
                            <a:off x="347" y="2912"/>
                            <a:ext cx="113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CBA1E" w14:textId="77777777" w:rsidR="00633C53" w:rsidRPr="008B0B4E" w:rsidRDefault="00633C53" w:rsidP="00633C53">
                              <w:pPr>
                                <w:spacing w:line="203" w:lineRule="exact"/>
                                <w:ind w:left="84"/>
                                <w:rPr>
                                  <w:b/>
                                  <w:sz w:val="20"/>
                                </w:rPr>
                              </w:pPr>
                              <w:r w:rsidRPr="008B0B4E">
                                <w:rPr>
                                  <w:b/>
                                  <w:color w:val="4F80BC"/>
                                  <w:sz w:val="20"/>
                                </w:rPr>
                                <w:t>В</w:t>
                              </w:r>
                              <w:r w:rsidRPr="008B0B4E">
                                <w:rPr>
                                  <w:b/>
                                  <w:color w:val="4F80BC"/>
                                  <w:spacing w:val="-2"/>
                                  <w:sz w:val="20"/>
                                </w:rPr>
                                <w:t xml:space="preserve"> </w:t>
                              </w:r>
                              <w:r w:rsidRPr="008B0B4E">
                                <w:rPr>
                                  <w:b/>
                                  <w:color w:val="4F80BC"/>
                                  <w:sz w:val="20"/>
                                </w:rPr>
                                <w:t>доброму</w:t>
                              </w:r>
                            </w:p>
                            <w:p w14:paraId="6D0CFB12" w14:textId="77777777" w:rsidR="00633C53" w:rsidRPr="008B0B4E" w:rsidRDefault="00633C53" w:rsidP="00633C53">
                              <w:pPr>
                                <w:spacing w:line="240" w:lineRule="exact"/>
                                <w:rPr>
                                  <w:b/>
                                  <w:sz w:val="20"/>
                                </w:rPr>
                              </w:pPr>
                              <w:r w:rsidRPr="008B0B4E">
                                <w:rPr>
                                  <w:b/>
                                  <w:color w:val="4F80BC"/>
                                  <w:sz w:val="20"/>
                                </w:rPr>
                                <w:t>стані;</w:t>
                              </w:r>
                              <w:r w:rsidRPr="008B0B4E">
                                <w:rPr>
                                  <w:b/>
                                  <w:color w:val="4F80BC"/>
                                  <w:spacing w:val="-1"/>
                                  <w:sz w:val="20"/>
                                </w:rPr>
                                <w:t xml:space="preserve"> </w:t>
                              </w:r>
                              <w:r w:rsidRPr="008B0B4E">
                                <w:rPr>
                                  <w:b/>
                                  <w:color w:val="4F80BC"/>
                                  <w:sz w:val="20"/>
                                </w:rPr>
                                <w:t>114</w:t>
                              </w:r>
                              <w:r w:rsidRPr="008B0B4E">
                                <w:rPr>
                                  <w:b/>
                                  <w:color w:val="4F80BC"/>
                                  <w:spacing w:val="-1"/>
                                  <w:sz w:val="20"/>
                                </w:rPr>
                                <w:t xml:space="preserve"> </w:t>
                              </w:r>
                              <w:r w:rsidRPr="008B0B4E">
                                <w:rPr>
                                  <w:b/>
                                  <w:color w:val="4F80BC"/>
                                  <w:sz w:val="20"/>
                                </w:rPr>
                                <w:t>км</w:t>
                              </w:r>
                            </w:p>
                          </w:txbxContent>
                        </wps:txbx>
                        <wps:bodyPr rot="0" vert="horz" wrap="square" lIns="0" tIns="0" rIns="0" bIns="0" anchor="t" anchorCtr="0" upright="1">
                          <a:noAutofit/>
                        </wps:bodyPr>
                      </wps:wsp>
                    </wpg:wgp>
                  </a:graphicData>
                </a:graphic>
              </wp:inline>
            </w:drawing>
          </mc:Choice>
          <mc:Fallback>
            <w:pict>
              <v:group w14:anchorId="6E43F839" id="Group 4" o:spid="_x0000_s1048" style="width:342.5pt;height:200.2pt;mso-position-horizontal-relative:char;mso-position-vertical-relative:line" coordsize="6850,4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">
                <v:shape id="Picture 47" o:spid="_x0000_s1049" type="#_x0000_t75" style="position:absolute;left:895;top:465;width:5074;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">
                  <v:imagedata r:id="rId29" o:title=""/>
                </v:shape>
                <v:shape id="AutoShape 48" o:spid="_x0000_s1050" style="position:absolute;left:1027;top:904;width:4654;height:1968;visibility:visible;mso-wrap-style:square;v-text-anchor:top" coordsize="465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" path="m15,1339r-15,l,1968r15,l15,1339xm4654,r-15,l4639,285r15,l4654,xe" fillcolor="#a5a5a5" stroked="f">
                  <v:path arrowok="t" o:connecttype="custom" o:connectlocs="15,2244;0,2244;0,2873;15,2873;15,2244;4654,905;4639,905;4639,1190;4654,1190;4654,905" o:connectangles="0,0,0,0,0,0,0,0,0,0"/>
                </v:shape>
                <v:shape id="Picture 49" o:spid="_x0000_s1051" type="#_x0000_t75" style="position:absolute;left:5378;top:47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">
                  <v:imagedata r:id="rId30" o:title=""/>
                </v:shape>
                <v:shape id="Picture 50" o:spid="_x0000_s1052" type="#_x0000_t75" style="position:absolute;left:127;top:2928;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">
                  <v:imagedata r:id="rId31" o:title=""/>
                </v:shape>
                <v:shape id="AutoShape 51" o:spid="_x0000_s1053" style="position:absolute;width:6850;height:4004;visibility:visible;mso-wrap-style:square;v-text-anchor:top" coordsize="6850,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" path="m6847,4003l5,4003,,4001,,,6850,,14,,7,7r7,l14,3989r-7,l14,3996r6836,l6850,4001r-3,2xm14,7l7,7,14,r,7xm6835,7l14,7,14,,6835,r,7xm6835,3996l6835,r7,7l6850,7r,3982l6842,3989r-7,7xm6850,7r-8,l6835,r15,l6850,7xm14,3996r-7,-7l14,3989r,7xm6835,3996r-6821,l14,3989r6821,l6835,3996xm6850,3996r-15,l6842,3989r8,l6850,3996xe" fillcolor="#d8d8d8" stroked="f">
                  <v:path arrowok="t" o:connecttype="custom" o:connectlocs="6847,4003;5,4003;0,4001;0,0;6850,0;6850,0;14,0;7,7;14,7;14,3989;7,3989;14,3996;6850,3996;6850,4001;6847,4003;14,7;7,7;14,0;14,7;6835,7;14,7;14,0;6835,0;6835,7;6835,3996;6835,0;6842,7;6850,7;6850,3989;6842,3989;6835,3996;6850,7;6842,7;6835,0;6850,0;6850,7;14,3996;7,3989;14,3989;14,3996;6835,3996;14,3996;14,3989;6835,3989;6835,3996;6850,3996;6835,3996;6842,3989;6850,3989;6850,3996" o:connectangles="0,0,0,0,0,0,0,0,0,0,0,0,0,0,0,0,0,0,0,0,0,0,0,0,0,0,0,0,0,0,0,0,0,0,0,0,0,0,0,0,0,0,0,0,0,0,0,0,0,0"/>
                </v:shape>
                <v:shape id="Text Box 52" o:spid="_x0000_s1054" type="#_x0000_t202" style="position:absolute;left:5596;top:455;width:120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" filled="f" stroked="f">
                  <v:textbox inset="0,0,0,0">
                    <w:txbxContent>
                      <w:p w14:paraId="69C186C2" w14:textId="77777777" w:rsidR="00633C53" w:rsidRPr="008B0B4E" w:rsidRDefault="00633C53" w:rsidP="00633C53">
                        <w:pPr>
                          <w:spacing w:line="203" w:lineRule="exact"/>
                          <w:ind w:left="69"/>
                          <w:rPr>
                            <w:b/>
                            <w:sz w:val="20"/>
                          </w:rPr>
                        </w:pPr>
                        <w:r w:rsidRPr="008B0B4E">
                          <w:rPr>
                            <w:b/>
                            <w:color w:val="4F80BC"/>
                            <w:sz w:val="20"/>
                          </w:rPr>
                          <w:t>Потребують</w:t>
                        </w:r>
                      </w:p>
                      <w:p w14:paraId="405BA794" w14:textId="77777777" w:rsidR="00633C53" w:rsidRPr="008B0B4E" w:rsidRDefault="00633C53" w:rsidP="00633C53">
                        <w:pPr>
                          <w:spacing w:line="240" w:lineRule="exact"/>
                          <w:rPr>
                            <w:b/>
                            <w:sz w:val="20"/>
                          </w:rPr>
                        </w:pPr>
                        <w:r w:rsidRPr="008B0B4E">
                          <w:rPr>
                            <w:b/>
                            <w:color w:val="4F80BC"/>
                            <w:sz w:val="20"/>
                          </w:rPr>
                          <w:t>заміни;</w:t>
                        </w:r>
                        <w:r w:rsidRPr="008B0B4E">
                          <w:rPr>
                            <w:b/>
                            <w:color w:val="4F80BC"/>
                            <w:spacing w:val="-1"/>
                            <w:sz w:val="20"/>
                          </w:rPr>
                          <w:t xml:space="preserve"> </w:t>
                        </w:r>
                        <w:r w:rsidRPr="008B0B4E">
                          <w:rPr>
                            <w:b/>
                            <w:color w:val="4F80BC"/>
                            <w:sz w:val="20"/>
                          </w:rPr>
                          <w:t>22</w:t>
                        </w:r>
                        <w:r w:rsidRPr="008B0B4E">
                          <w:rPr>
                            <w:b/>
                            <w:color w:val="4F80BC"/>
                            <w:spacing w:val="-2"/>
                            <w:sz w:val="20"/>
                          </w:rPr>
                          <w:t xml:space="preserve"> </w:t>
                        </w:r>
                        <w:r w:rsidRPr="008B0B4E">
                          <w:rPr>
                            <w:b/>
                            <w:color w:val="4F80BC"/>
                            <w:sz w:val="20"/>
                          </w:rPr>
                          <w:t>км</w:t>
                        </w:r>
                      </w:p>
                    </w:txbxContent>
                  </v:textbox>
                </v:shape>
                <v:shape id="Text Box 53" o:spid="_x0000_s1055" type="#_x0000_t202" style="position:absolute;left:347;top:2912;width:113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" filled="f" stroked="f">
                  <v:textbox inset="0,0,0,0">
                    <w:txbxContent>
                      <w:p w14:paraId="74CCBA1E" w14:textId="77777777" w:rsidR="00633C53" w:rsidRPr="008B0B4E" w:rsidRDefault="00633C53" w:rsidP="00633C53">
                        <w:pPr>
                          <w:spacing w:line="203" w:lineRule="exact"/>
                          <w:ind w:left="84"/>
                          <w:rPr>
                            <w:b/>
                            <w:sz w:val="20"/>
                          </w:rPr>
                        </w:pPr>
                        <w:r w:rsidRPr="008B0B4E">
                          <w:rPr>
                            <w:b/>
                            <w:color w:val="4F80BC"/>
                            <w:sz w:val="20"/>
                          </w:rPr>
                          <w:t>В</w:t>
                        </w:r>
                        <w:r w:rsidRPr="008B0B4E">
                          <w:rPr>
                            <w:b/>
                            <w:color w:val="4F80BC"/>
                            <w:spacing w:val="-2"/>
                            <w:sz w:val="20"/>
                          </w:rPr>
                          <w:t xml:space="preserve"> </w:t>
                        </w:r>
                        <w:r w:rsidRPr="008B0B4E">
                          <w:rPr>
                            <w:b/>
                            <w:color w:val="4F80BC"/>
                            <w:sz w:val="20"/>
                          </w:rPr>
                          <w:t>доброму</w:t>
                        </w:r>
                      </w:p>
                      <w:p w14:paraId="6D0CFB12" w14:textId="77777777" w:rsidR="00633C53" w:rsidRPr="008B0B4E" w:rsidRDefault="00633C53" w:rsidP="00633C53">
                        <w:pPr>
                          <w:spacing w:line="240" w:lineRule="exact"/>
                          <w:rPr>
                            <w:b/>
                            <w:sz w:val="20"/>
                          </w:rPr>
                        </w:pPr>
                        <w:r w:rsidRPr="008B0B4E">
                          <w:rPr>
                            <w:b/>
                            <w:color w:val="4F80BC"/>
                            <w:sz w:val="20"/>
                          </w:rPr>
                          <w:t>стані;</w:t>
                        </w:r>
                        <w:r w:rsidRPr="008B0B4E">
                          <w:rPr>
                            <w:b/>
                            <w:color w:val="4F80BC"/>
                            <w:spacing w:val="-1"/>
                            <w:sz w:val="20"/>
                          </w:rPr>
                          <w:t xml:space="preserve"> </w:t>
                        </w:r>
                        <w:r w:rsidRPr="008B0B4E">
                          <w:rPr>
                            <w:b/>
                            <w:color w:val="4F80BC"/>
                            <w:sz w:val="20"/>
                          </w:rPr>
                          <w:t>114</w:t>
                        </w:r>
                        <w:r w:rsidRPr="008B0B4E">
                          <w:rPr>
                            <w:b/>
                            <w:color w:val="4F80BC"/>
                            <w:spacing w:val="-1"/>
                            <w:sz w:val="20"/>
                          </w:rPr>
                          <w:t xml:space="preserve"> </w:t>
                        </w:r>
                        <w:r w:rsidRPr="008B0B4E">
                          <w:rPr>
                            <w:b/>
                            <w:color w:val="4F80BC"/>
                            <w:sz w:val="20"/>
                          </w:rPr>
                          <w:t>км</w:t>
                        </w:r>
                      </w:p>
                    </w:txbxContent>
                  </v:textbox>
                </v:shape>
                <w10:anchorlock/>
              </v:group>
            </w:pict>
          </mc:Fallback>
        </mc:AlternateContent>
      </w:r>
    </w:p>
    <w:p w14:paraId="516EFC4E" w14:textId="77777777" w:rsidR="004D032C" w:rsidRPr="008B0B4E" w:rsidRDefault="004D032C"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Рис.4.2.1. Аналіз стану електричних кабелів мережі вуличного освітлення </w:t>
      </w:r>
    </w:p>
    <w:p w14:paraId="29D215E0" w14:textId="21A778BC" w:rsidR="004D032C" w:rsidRPr="008B0B4E" w:rsidRDefault="00633C53"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sz w:val="24"/>
          <w:szCs w:val="24"/>
        </w:rPr>
        <w:lastRenderedPageBreak/>
        <w:drawing>
          <wp:inline distT="0" distB="0" distL="0" distR="0" wp14:anchorId="30CF8B8E" wp14:editId="25299676">
            <wp:extent cx="4429125" cy="2628900"/>
            <wp:effectExtent l="0" t="0" r="9525" b="0"/>
            <wp:docPr id="3784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7184" name=""/>
                    <pic:cNvPicPr/>
                  </pic:nvPicPr>
                  <pic:blipFill>
                    <a:blip r:embed="rId32"/>
                    <a:stretch>
                      <a:fillRect/>
                    </a:stretch>
                  </pic:blipFill>
                  <pic:spPr>
                    <a:xfrm>
                      <a:off x="0" y="0"/>
                      <a:ext cx="4429125" cy="2628900"/>
                    </a:xfrm>
                    <a:prstGeom prst="rect">
                      <a:avLst/>
                    </a:prstGeom>
                  </pic:spPr>
                </pic:pic>
              </a:graphicData>
            </a:graphic>
          </wp:inline>
        </w:drawing>
      </w:r>
    </w:p>
    <w:p w14:paraId="7B9E0E89" w14:textId="5F953C70" w:rsidR="004D032C" w:rsidRPr="008B0B4E" w:rsidRDefault="004D032C"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p>
    <w:p w14:paraId="79A087A4" w14:textId="77777777" w:rsidR="004D032C" w:rsidRPr="008B0B4E" w:rsidRDefault="004D032C"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Рис.4.2.2. Аналіз стану шаф управління мережі вуличного освітлення </w:t>
      </w:r>
    </w:p>
    <w:p w14:paraId="1E8091BF" w14:textId="5AEF7F81" w:rsidR="004D032C" w:rsidRPr="008B0B4E" w:rsidRDefault="00633C53"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sz w:val="24"/>
          <w:szCs w:val="24"/>
        </w:rPr>
        <w:drawing>
          <wp:inline distT="0" distB="0" distL="0" distR="0" wp14:anchorId="30FB4BDC" wp14:editId="339A0227">
            <wp:extent cx="4514850" cy="2714625"/>
            <wp:effectExtent l="0" t="0" r="0" b="9525"/>
            <wp:docPr id="97215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58394" name=""/>
                    <pic:cNvPicPr/>
                  </pic:nvPicPr>
                  <pic:blipFill>
                    <a:blip r:embed="rId33"/>
                    <a:stretch>
                      <a:fillRect/>
                    </a:stretch>
                  </pic:blipFill>
                  <pic:spPr>
                    <a:xfrm>
                      <a:off x="0" y="0"/>
                      <a:ext cx="4514850" cy="2714625"/>
                    </a:xfrm>
                    <a:prstGeom prst="rect">
                      <a:avLst/>
                    </a:prstGeom>
                  </pic:spPr>
                </pic:pic>
              </a:graphicData>
            </a:graphic>
          </wp:inline>
        </w:drawing>
      </w:r>
    </w:p>
    <w:p w14:paraId="2969C6CD" w14:textId="77777777" w:rsidR="004D032C" w:rsidRPr="008B0B4E" w:rsidRDefault="004D032C" w:rsidP="004C79D8">
      <w:pPr>
        <w:pBdr>
          <w:top w:val="nil"/>
          <w:left w:val="nil"/>
          <w:bottom w:val="nil"/>
          <w:right w:val="nil"/>
          <w:between w:val="nil"/>
        </w:pBdr>
        <w:spacing w:after="120" w:line="288" w:lineRule="auto"/>
        <w:ind w:firstLine="851"/>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Рис.4.2.3. Аналіз стану електричних світильників мережі вуличного освітлення </w:t>
      </w:r>
    </w:p>
    <w:p w14:paraId="31DAA72C" w14:textId="77777777" w:rsidR="00633C53" w:rsidRPr="008B0B4E" w:rsidRDefault="00633C53"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Отже, як видно з вище наведених рисунків, загалом система вуличного освітлення 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доброму стані та потребує заміни: 22</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км СІП</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кабелю (16 %), 61</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опор (2 %) та</w:t>
      </w:r>
      <w:r w:rsidRPr="008B0B4E">
        <w:rPr>
          <w:rFonts w:ascii="Times New Roman" w:hAnsi="Times New Roman"/>
          <w:noProof w:val="0"/>
          <w:spacing w:val="54"/>
          <w:sz w:val="24"/>
          <w:szCs w:val="24"/>
        </w:rPr>
        <w:t xml:space="preserve"> </w:t>
      </w:r>
      <w:r w:rsidRPr="008B0B4E">
        <w:rPr>
          <w:rFonts w:ascii="Times New Roman" w:hAnsi="Times New Roman"/>
          <w:noProof w:val="0"/>
          <w:sz w:val="24"/>
          <w:szCs w:val="24"/>
        </w:rPr>
        <w:t>748</w:t>
      </w:r>
      <w:r w:rsidRPr="008B0B4E">
        <w:rPr>
          <w:rFonts w:ascii="Times New Roman" w:hAnsi="Times New Roman"/>
          <w:noProof w:val="0"/>
          <w:spacing w:val="54"/>
          <w:sz w:val="24"/>
          <w:szCs w:val="24"/>
        </w:rPr>
        <w:t xml:space="preserve"> </w:t>
      </w:r>
      <w:r w:rsidRPr="008B0B4E">
        <w:rPr>
          <w:rFonts w:ascii="Times New Roman" w:hAnsi="Times New Roman"/>
          <w:noProof w:val="0"/>
          <w:sz w:val="24"/>
          <w:szCs w:val="24"/>
        </w:rPr>
        <w:t>світильників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(26 %).</w:t>
      </w:r>
    </w:p>
    <w:p w14:paraId="2598B1CF" w14:textId="77777777" w:rsidR="004D032C" w:rsidRPr="008B0B4E" w:rsidRDefault="004D032C" w:rsidP="004C79D8">
      <w:pPr>
        <w:pStyle w:val="Heading2"/>
        <w:ind w:left="432"/>
        <w:rPr>
          <w:noProof w:val="0"/>
          <w:sz w:val="24"/>
          <w:szCs w:val="24"/>
        </w:rPr>
      </w:pPr>
      <w:bookmarkStart w:id="52" w:name="_Toc162638018"/>
      <w:bookmarkStart w:id="53" w:name="_Toc179820212"/>
      <w:r w:rsidRPr="008B0B4E">
        <w:rPr>
          <w:noProof w:val="0"/>
          <w:sz w:val="24"/>
          <w:szCs w:val="24"/>
        </w:rPr>
        <w:t>Оцінка перспективи розвитку</w:t>
      </w:r>
      <w:bookmarkEnd w:id="52"/>
      <w:bookmarkEnd w:id="53"/>
    </w:p>
    <w:p w14:paraId="1532911E" w14:textId="77777777" w:rsidR="00633C53" w:rsidRPr="008B0B4E" w:rsidRDefault="00633C53" w:rsidP="004C79D8">
      <w:pPr>
        <w:pStyle w:val="BodyText"/>
        <w:spacing w:line="288" w:lineRule="auto"/>
        <w:ind w:firstLine="852"/>
        <w:jc w:val="both"/>
        <w:rPr>
          <w:rFonts w:ascii="Times New Roman" w:hAnsi="Times New Roman"/>
          <w:noProof w:val="0"/>
          <w:sz w:val="24"/>
          <w:szCs w:val="24"/>
        </w:rPr>
      </w:pPr>
      <w:bookmarkStart w:id="54" w:name="_Toc162638019"/>
      <w:bookmarkStart w:id="55" w:name="_Toc179820213"/>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таблиці нижче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наведено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перелік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необхідного обладнання для системи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освітлення, що потребує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встановлення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100%</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забезпечення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потреб</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 вуличному освітленні.</w:t>
      </w:r>
    </w:p>
    <w:p w14:paraId="4FF5F2EE" w14:textId="77777777" w:rsidR="00633C53" w:rsidRPr="008B0B4E" w:rsidRDefault="00633C53" w:rsidP="004C79D8">
      <w:pPr>
        <w:pStyle w:val="BodyText"/>
        <w:spacing w:before="120"/>
        <w:rPr>
          <w:rFonts w:ascii="Times New Roman" w:hAnsi="Times New Roman"/>
          <w:noProof w:val="0"/>
          <w:sz w:val="24"/>
          <w:szCs w:val="24"/>
        </w:rPr>
      </w:pPr>
      <w:r w:rsidRPr="008B0B4E">
        <w:rPr>
          <w:rFonts w:ascii="Times New Roman" w:hAnsi="Times New Roman"/>
          <w:noProof w:val="0"/>
          <w:sz w:val="24"/>
          <w:szCs w:val="24"/>
        </w:rPr>
        <w:t>Таблиця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4.3.1.</w:t>
      </w:r>
    </w:p>
    <w:p w14:paraId="297575CB" w14:textId="77777777" w:rsidR="00633C53" w:rsidRPr="008B0B4E" w:rsidRDefault="00633C53" w:rsidP="004C79D8">
      <w:pPr>
        <w:pStyle w:val="BodyText"/>
        <w:spacing w:before="178" w:line="288" w:lineRule="auto"/>
        <w:ind w:left="425" w:hanging="425"/>
        <w:rPr>
          <w:rFonts w:ascii="Times New Roman" w:hAnsi="Times New Roman"/>
          <w:noProof w:val="0"/>
          <w:sz w:val="24"/>
          <w:szCs w:val="24"/>
        </w:rPr>
      </w:pPr>
      <w:r w:rsidRPr="008B0B4E">
        <w:rPr>
          <w:rFonts w:ascii="Times New Roman" w:hAnsi="Times New Roman"/>
          <w:noProof w:val="0"/>
          <w:sz w:val="24"/>
          <w:szCs w:val="24"/>
        </w:rPr>
        <w:t>Перелік обладнання системи вуличного освітлення, що потребує нового встановлення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для 100%</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забезпечення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потреб</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 вуличному освітленні Жовківської ТГ</w:t>
      </w:r>
    </w:p>
    <w:p w14:paraId="1A34C4B7" w14:textId="77777777" w:rsidR="00633C53" w:rsidRPr="008B0B4E" w:rsidRDefault="00633C53" w:rsidP="004C79D8">
      <w:pPr>
        <w:pStyle w:val="BodyText"/>
        <w:spacing w:before="10"/>
        <w:rPr>
          <w:rFonts w:ascii="Times New Roman" w:hAnsi="Times New Roman"/>
          <w:noProof w:val="0"/>
          <w:sz w:val="24"/>
          <w:szCs w:val="24"/>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1699"/>
        <w:gridCol w:w="1135"/>
        <w:gridCol w:w="2693"/>
      </w:tblGrid>
      <w:tr w:rsidR="00633C53" w:rsidRPr="008B0B4E" w14:paraId="32EADF62" w14:textId="77777777" w:rsidTr="00995B15">
        <w:trPr>
          <w:trHeight w:val="494"/>
        </w:trPr>
        <w:tc>
          <w:tcPr>
            <w:tcW w:w="6799" w:type="dxa"/>
            <w:gridSpan w:val="4"/>
            <w:shd w:val="clear" w:color="auto" w:fill="FBD4B3"/>
          </w:tcPr>
          <w:p w14:paraId="756B5D65" w14:textId="77777777" w:rsidR="00633C53" w:rsidRPr="008B0B4E" w:rsidRDefault="00633C53" w:rsidP="004C79D8">
            <w:pPr>
              <w:pStyle w:val="TableParagraph"/>
              <w:spacing w:before="125"/>
              <w:ind w:left="0"/>
              <w:jc w:val="center"/>
              <w:rPr>
                <w:noProof w:val="0"/>
                <w:sz w:val="24"/>
                <w:szCs w:val="24"/>
              </w:rPr>
            </w:pPr>
            <w:r w:rsidRPr="008B0B4E">
              <w:rPr>
                <w:noProof w:val="0"/>
                <w:sz w:val="24"/>
                <w:szCs w:val="24"/>
              </w:rPr>
              <w:t>Потребує</w:t>
            </w:r>
            <w:r w:rsidRPr="008B0B4E">
              <w:rPr>
                <w:noProof w:val="0"/>
                <w:spacing w:val="-3"/>
                <w:sz w:val="24"/>
                <w:szCs w:val="24"/>
              </w:rPr>
              <w:t xml:space="preserve"> </w:t>
            </w:r>
            <w:r w:rsidRPr="008B0B4E">
              <w:rPr>
                <w:noProof w:val="0"/>
                <w:sz w:val="24"/>
                <w:szCs w:val="24"/>
              </w:rPr>
              <w:t>встановлення</w:t>
            </w:r>
            <w:r w:rsidRPr="008B0B4E">
              <w:rPr>
                <w:noProof w:val="0"/>
                <w:spacing w:val="-1"/>
                <w:sz w:val="24"/>
                <w:szCs w:val="24"/>
              </w:rPr>
              <w:t xml:space="preserve"> </w:t>
            </w:r>
            <w:r w:rsidRPr="008B0B4E">
              <w:rPr>
                <w:noProof w:val="0"/>
                <w:sz w:val="24"/>
                <w:szCs w:val="24"/>
              </w:rPr>
              <w:t>нових</w:t>
            </w:r>
          </w:p>
        </w:tc>
      </w:tr>
      <w:tr w:rsidR="00633C53" w:rsidRPr="008B0B4E" w14:paraId="2291B26B" w14:textId="77777777" w:rsidTr="00995B15">
        <w:trPr>
          <w:trHeight w:val="587"/>
        </w:trPr>
        <w:tc>
          <w:tcPr>
            <w:tcW w:w="1272" w:type="dxa"/>
            <w:shd w:val="clear" w:color="auto" w:fill="FBD4B3"/>
          </w:tcPr>
          <w:p w14:paraId="77887775" w14:textId="77777777" w:rsidR="00633C53" w:rsidRPr="008B0B4E" w:rsidRDefault="00633C53" w:rsidP="004C79D8">
            <w:pPr>
              <w:pStyle w:val="TableParagraph"/>
              <w:spacing w:before="173"/>
              <w:ind w:left="0"/>
              <w:jc w:val="center"/>
              <w:rPr>
                <w:noProof w:val="0"/>
                <w:sz w:val="24"/>
                <w:szCs w:val="24"/>
              </w:rPr>
            </w:pPr>
            <w:r w:rsidRPr="008B0B4E">
              <w:rPr>
                <w:noProof w:val="0"/>
                <w:sz w:val="24"/>
                <w:szCs w:val="24"/>
              </w:rPr>
              <w:lastRenderedPageBreak/>
              <w:t>Опори,</w:t>
            </w:r>
            <w:r w:rsidRPr="008B0B4E">
              <w:rPr>
                <w:noProof w:val="0"/>
                <w:spacing w:val="-2"/>
                <w:sz w:val="24"/>
                <w:szCs w:val="24"/>
              </w:rPr>
              <w:t xml:space="preserve"> </w:t>
            </w:r>
            <w:r w:rsidRPr="008B0B4E">
              <w:rPr>
                <w:noProof w:val="0"/>
                <w:sz w:val="24"/>
                <w:szCs w:val="24"/>
              </w:rPr>
              <w:t>шт</w:t>
            </w:r>
          </w:p>
        </w:tc>
        <w:tc>
          <w:tcPr>
            <w:tcW w:w="1699" w:type="dxa"/>
            <w:shd w:val="clear" w:color="auto" w:fill="FBD4B3"/>
          </w:tcPr>
          <w:p w14:paraId="495BC0EF" w14:textId="77777777" w:rsidR="00633C53" w:rsidRPr="008B0B4E" w:rsidRDefault="00633C53" w:rsidP="004C79D8">
            <w:pPr>
              <w:pStyle w:val="TableParagraph"/>
              <w:spacing w:before="173"/>
              <w:ind w:left="0"/>
              <w:jc w:val="center"/>
              <w:rPr>
                <w:noProof w:val="0"/>
                <w:sz w:val="24"/>
                <w:szCs w:val="24"/>
              </w:rPr>
            </w:pPr>
            <w:r w:rsidRPr="008B0B4E">
              <w:rPr>
                <w:noProof w:val="0"/>
                <w:sz w:val="24"/>
                <w:szCs w:val="24"/>
              </w:rPr>
              <w:t>Світильники,</w:t>
            </w:r>
            <w:r w:rsidRPr="008B0B4E">
              <w:rPr>
                <w:noProof w:val="0"/>
                <w:spacing w:val="-5"/>
                <w:sz w:val="24"/>
                <w:szCs w:val="24"/>
              </w:rPr>
              <w:t xml:space="preserve"> </w:t>
            </w:r>
            <w:r w:rsidRPr="008B0B4E">
              <w:rPr>
                <w:noProof w:val="0"/>
                <w:sz w:val="24"/>
                <w:szCs w:val="24"/>
              </w:rPr>
              <w:t>шт</w:t>
            </w:r>
          </w:p>
        </w:tc>
        <w:tc>
          <w:tcPr>
            <w:tcW w:w="1135" w:type="dxa"/>
            <w:shd w:val="clear" w:color="auto" w:fill="FBD4B3"/>
          </w:tcPr>
          <w:p w14:paraId="60056D5C" w14:textId="77777777" w:rsidR="00633C53" w:rsidRPr="008B0B4E" w:rsidRDefault="00633C53" w:rsidP="004C79D8">
            <w:pPr>
              <w:pStyle w:val="TableParagraph"/>
              <w:spacing w:before="173"/>
              <w:ind w:left="0"/>
              <w:rPr>
                <w:noProof w:val="0"/>
                <w:sz w:val="24"/>
                <w:szCs w:val="24"/>
              </w:rPr>
            </w:pPr>
            <w:r w:rsidRPr="008B0B4E">
              <w:rPr>
                <w:noProof w:val="0"/>
                <w:sz w:val="24"/>
                <w:szCs w:val="24"/>
              </w:rPr>
              <w:t>СІП,</w:t>
            </w:r>
            <w:r w:rsidRPr="008B0B4E">
              <w:rPr>
                <w:noProof w:val="0"/>
                <w:spacing w:val="-1"/>
                <w:sz w:val="24"/>
                <w:szCs w:val="24"/>
              </w:rPr>
              <w:t xml:space="preserve"> </w:t>
            </w:r>
            <w:r w:rsidRPr="008B0B4E">
              <w:rPr>
                <w:noProof w:val="0"/>
                <w:sz w:val="24"/>
                <w:szCs w:val="24"/>
              </w:rPr>
              <w:t>м</w:t>
            </w:r>
          </w:p>
        </w:tc>
        <w:tc>
          <w:tcPr>
            <w:tcW w:w="2693" w:type="dxa"/>
            <w:shd w:val="clear" w:color="auto" w:fill="FBD4B3"/>
          </w:tcPr>
          <w:p w14:paraId="4B4148C6" w14:textId="77777777" w:rsidR="00633C53" w:rsidRPr="008B0B4E" w:rsidRDefault="00633C53" w:rsidP="004C79D8">
            <w:pPr>
              <w:pStyle w:val="TableParagraph"/>
              <w:spacing w:before="173"/>
              <w:ind w:left="0"/>
              <w:jc w:val="center"/>
              <w:rPr>
                <w:noProof w:val="0"/>
                <w:sz w:val="24"/>
                <w:szCs w:val="24"/>
              </w:rPr>
            </w:pPr>
            <w:r w:rsidRPr="008B0B4E">
              <w:rPr>
                <w:noProof w:val="0"/>
                <w:sz w:val="24"/>
                <w:szCs w:val="24"/>
              </w:rPr>
              <w:t>Шафа управл.</w:t>
            </w:r>
            <w:r w:rsidRPr="008B0B4E">
              <w:rPr>
                <w:noProof w:val="0"/>
                <w:spacing w:val="-1"/>
                <w:sz w:val="24"/>
                <w:szCs w:val="24"/>
              </w:rPr>
              <w:t xml:space="preserve"> </w:t>
            </w:r>
            <w:r w:rsidRPr="008B0B4E">
              <w:rPr>
                <w:noProof w:val="0"/>
                <w:sz w:val="24"/>
                <w:szCs w:val="24"/>
              </w:rPr>
              <w:t>типу</w:t>
            </w:r>
            <w:r w:rsidRPr="008B0B4E">
              <w:rPr>
                <w:noProof w:val="0"/>
                <w:spacing w:val="-3"/>
                <w:sz w:val="24"/>
                <w:szCs w:val="24"/>
              </w:rPr>
              <w:t xml:space="preserve"> </w:t>
            </w:r>
            <w:r w:rsidRPr="008B0B4E">
              <w:rPr>
                <w:noProof w:val="0"/>
                <w:sz w:val="24"/>
                <w:szCs w:val="24"/>
              </w:rPr>
              <w:t>І-70,</w:t>
            </w:r>
            <w:r w:rsidRPr="008B0B4E">
              <w:rPr>
                <w:noProof w:val="0"/>
                <w:spacing w:val="-1"/>
                <w:sz w:val="24"/>
                <w:szCs w:val="24"/>
              </w:rPr>
              <w:t xml:space="preserve"> </w:t>
            </w:r>
            <w:r w:rsidRPr="008B0B4E">
              <w:rPr>
                <w:noProof w:val="0"/>
                <w:sz w:val="24"/>
                <w:szCs w:val="24"/>
              </w:rPr>
              <w:t>шт</w:t>
            </w:r>
          </w:p>
        </w:tc>
      </w:tr>
      <w:tr w:rsidR="00633C53" w:rsidRPr="008B0B4E" w14:paraId="0380B496" w14:textId="77777777" w:rsidTr="00995B15">
        <w:trPr>
          <w:trHeight w:val="294"/>
        </w:trPr>
        <w:tc>
          <w:tcPr>
            <w:tcW w:w="1272" w:type="dxa"/>
          </w:tcPr>
          <w:p w14:paraId="4A766838" w14:textId="77777777" w:rsidR="00633C53" w:rsidRPr="008B0B4E" w:rsidRDefault="00633C53" w:rsidP="004C79D8">
            <w:pPr>
              <w:pStyle w:val="TableParagraph"/>
              <w:spacing w:before="23" w:line="252" w:lineRule="exact"/>
              <w:ind w:left="0"/>
              <w:jc w:val="center"/>
              <w:rPr>
                <w:noProof w:val="0"/>
                <w:sz w:val="24"/>
                <w:szCs w:val="24"/>
              </w:rPr>
            </w:pPr>
            <w:r w:rsidRPr="008B0B4E">
              <w:rPr>
                <w:noProof w:val="0"/>
                <w:sz w:val="24"/>
                <w:szCs w:val="24"/>
              </w:rPr>
              <w:t>359</w:t>
            </w:r>
          </w:p>
        </w:tc>
        <w:tc>
          <w:tcPr>
            <w:tcW w:w="1699" w:type="dxa"/>
          </w:tcPr>
          <w:p w14:paraId="3B8912C5" w14:textId="77777777" w:rsidR="00633C53" w:rsidRPr="008B0B4E" w:rsidRDefault="00633C53" w:rsidP="004C79D8">
            <w:pPr>
              <w:pStyle w:val="TableParagraph"/>
              <w:spacing w:before="23" w:line="252" w:lineRule="exact"/>
              <w:ind w:left="0"/>
              <w:jc w:val="center"/>
              <w:rPr>
                <w:noProof w:val="0"/>
                <w:sz w:val="24"/>
                <w:szCs w:val="24"/>
              </w:rPr>
            </w:pPr>
            <w:r w:rsidRPr="008B0B4E">
              <w:rPr>
                <w:noProof w:val="0"/>
                <w:sz w:val="24"/>
                <w:szCs w:val="24"/>
              </w:rPr>
              <w:t>429</w:t>
            </w:r>
          </w:p>
        </w:tc>
        <w:tc>
          <w:tcPr>
            <w:tcW w:w="1135" w:type="dxa"/>
          </w:tcPr>
          <w:p w14:paraId="14A1F506" w14:textId="77777777" w:rsidR="00633C53" w:rsidRPr="008B0B4E" w:rsidRDefault="00633C53" w:rsidP="004C79D8">
            <w:pPr>
              <w:pStyle w:val="TableParagraph"/>
              <w:spacing w:before="23" w:line="252" w:lineRule="exact"/>
              <w:ind w:left="0"/>
              <w:rPr>
                <w:noProof w:val="0"/>
                <w:sz w:val="24"/>
                <w:szCs w:val="24"/>
              </w:rPr>
            </w:pPr>
            <w:r w:rsidRPr="008B0B4E">
              <w:rPr>
                <w:noProof w:val="0"/>
                <w:sz w:val="24"/>
                <w:szCs w:val="24"/>
              </w:rPr>
              <w:t>14000</w:t>
            </w:r>
          </w:p>
        </w:tc>
        <w:tc>
          <w:tcPr>
            <w:tcW w:w="2693" w:type="dxa"/>
          </w:tcPr>
          <w:p w14:paraId="24419869" w14:textId="77777777" w:rsidR="00633C53" w:rsidRPr="008B0B4E" w:rsidRDefault="00633C53" w:rsidP="004C79D8">
            <w:pPr>
              <w:pStyle w:val="TableParagraph"/>
              <w:spacing w:before="23" w:line="252" w:lineRule="exact"/>
              <w:ind w:left="0"/>
              <w:jc w:val="center"/>
              <w:rPr>
                <w:noProof w:val="0"/>
                <w:sz w:val="24"/>
                <w:szCs w:val="24"/>
              </w:rPr>
            </w:pPr>
            <w:r w:rsidRPr="008B0B4E">
              <w:rPr>
                <w:noProof w:val="0"/>
                <w:sz w:val="24"/>
                <w:szCs w:val="24"/>
              </w:rPr>
              <w:t>2</w:t>
            </w:r>
          </w:p>
        </w:tc>
      </w:tr>
    </w:tbl>
    <w:p w14:paraId="7B9C9A0F" w14:textId="77777777" w:rsidR="00633C53" w:rsidRPr="008B0B4E" w:rsidRDefault="00633C53" w:rsidP="004C79D8">
      <w:pPr>
        <w:pStyle w:val="BodyText"/>
        <w:rPr>
          <w:rFonts w:ascii="Times New Roman" w:hAnsi="Times New Roman"/>
          <w:noProof w:val="0"/>
          <w:sz w:val="24"/>
          <w:szCs w:val="24"/>
        </w:rPr>
      </w:pPr>
    </w:p>
    <w:p w14:paraId="41CF1ACC" w14:textId="77777777" w:rsidR="00633C53" w:rsidRPr="008B0B4E" w:rsidRDefault="00633C53" w:rsidP="004C79D8">
      <w:pPr>
        <w:pStyle w:val="BodyText"/>
        <w:spacing w:before="179" w:line="288" w:lineRule="auto"/>
        <w:ind w:firstLine="852"/>
        <w:rPr>
          <w:rFonts w:ascii="Times New Roman" w:hAnsi="Times New Roman"/>
          <w:noProof w:val="0"/>
          <w:sz w:val="24"/>
          <w:szCs w:val="24"/>
        </w:rPr>
      </w:pPr>
      <w:r w:rsidRPr="008B0B4E">
        <w:rPr>
          <w:rFonts w:ascii="Times New Roman" w:hAnsi="Times New Roman"/>
          <w:noProof w:val="0"/>
          <w:sz w:val="24"/>
          <w:szCs w:val="24"/>
        </w:rPr>
        <w:t>Перспектива</w:t>
      </w:r>
      <w:r w:rsidRPr="008B0B4E">
        <w:rPr>
          <w:rFonts w:ascii="Times New Roman" w:hAnsi="Times New Roman"/>
          <w:noProof w:val="0"/>
          <w:spacing w:val="23"/>
          <w:sz w:val="24"/>
          <w:szCs w:val="24"/>
        </w:rPr>
        <w:t xml:space="preserve"> </w:t>
      </w:r>
      <w:r w:rsidRPr="008B0B4E">
        <w:rPr>
          <w:rFonts w:ascii="Times New Roman" w:hAnsi="Times New Roman"/>
          <w:noProof w:val="0"/>
          <w:sz w:val="24"/>
          <w:szCs w:val="24"/>
        </w:rPr>
        <w:t>розвитку</w:t>
      </w:r>
      <w:r w:rsidRPr="008B0B4E">
        <w:rPr>
          <w:rFonts w:ascii="Times New Roman" w:hAnsi="Times New Roman"/>
          <w:noProof w:val="0"/>
          <w:spacing w:val="19"/>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21"/>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25"/>
          <w:sz w:val="24"/>
          <w:szCs w:val="24"/>
        </w:rPr>
        <w:t xml:space="preserve"> </w:t>
      </w:r>
      <w:r w:rsidRPr="008B0B4E">
        <w:rPr>
          <w:rFonts w:ascii="Times New Roman" w:hAnsi="Times New Roman"/>
          <w:noProof w:val="0"/>
          <w:sz w:val="24"/>
          <w:szCs w:val="24"/>
        </w:rPr>
        <w:t>освітлення</w:t>
      </w:r>
      <w:r w:rsidRPr="008B0B4E">
        <w:rPr>
          <w:rFonts w:ascii="Times New Roman" w:hAnsi="Times New Roman"/>
          <w:noProof w:val="0"/>
          <w:spacing w:val="18"/>
          <w:sz w:val="24"/>
          <w:szCs w:val="24"/>
        </w:rPr>
        <w:t xml:space="preserve"> </w:t>
      </w:r>
      <w:r w:rsidRPr="008B0B4E">
        <w:rPr>
          <w:rFonts w:ascii="Times New Roman" w:hAnsi="Times New Roman"/>
          <w:noProof w:val="0"/>
          <w:sz w:val="24"/>
          <w:szCs w:val="24"/>
        </w:rPr>
        <w:t>територіальної</w:t>
      </w:r>
      <w:r w:rsidRPr="008B0B4E">
        <w:rPr>
          <w:rFonts w:ascii="Times New Roman" w:hAnsi="Times New Roman"/>
          <w:noProof w:val="0"/>
          <w:spacing w:val="19"/>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22"/>
          <w:sz w:val="24"/>
          <w:szCs w:val="24"/>
        </w:rPr>
        <w:t xml:space="preserve"> </w:t>
      </w:r>
      <w:r w:rsidRPr="008B0B4E">
        <w:rPr>
          <w:rFonts w:ascii="Times New Roman" w:hAnsi="Times New Roman"/>
          <w:noProof w:val="0"/>
          <w:sz w:val="24"/>
          <w:szCs w:val="24"/>
        </w:rPr>
        <w:t>повинна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враховувати 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містити:</w:t>
      </w:r>
    </w:p>
    <w:p w14:paraId="4143ECEF" w14:textId="77777777" w:rsidR="00633C53" w:rsidRPr="008B0B4E" w:rsidRDefault="00633C53">
      <w:pPr>
        <w:pStyle w:val="ListParagraph"/>
        <w:widowControl w:val="0"/>
        <w:numPr>
          <w:ilvl w:val="0"/>
          <w:numId w:val="14"/>
        </w:numPr>
        <w:tabs>
          <w:tab w:val="left" w:pos="1793"/>
        </w:tabs>
        <w:autoSpaceDE w:val="0"/>
        <w:autoSpaceDN w:val="0"/>
        <w:spacing w:before="120" w:after="0" w:line="288" w:lineRule="auto"/>
        <w:ind w:left="360"/>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повне</w:t>
      </w:r>
      <w:r w:rsidRPr="008B0B4E">
        <w:rPr>
          <w:rFonts w:ascii="Times New Roman" w:hAnsi="Times New Roman" w:cs="Times New Roman"/>
          <w:noProof w:val="0"/>
          <w:spacing w:val="24"/>
          <w:sz w:val="24"/>
          <w:szCs w:val="24"/>
        </w:rPr>
        <w:t xml:space="preserve"> </w:t>
      </w:r>
      <w:r w:rsidRPr="008B0B4E">
        <w:rPr>
          <w:rFonts w:ascii="Times New Roman" w:hAnsi="Times New Roman" w:cs="Times New Roman"/>
          <w:noProof w:val="0"/>
          <w:sz w:val="24"/>
          <w:szCs w:val="24"/>
        </w:rPr>
        <w:t>охоплення</w:t>
      </w:r>
      <w:r w:rsidRPr="008B0B4E">
        <w:rPr>
          <w:rFonts w:ascii="Times New Roman" w:hAnsi="Times New Roman" w:cs="Times New Roman"/>
          <w:noProof w:val="0"/>
          <w:spacing w:val="22"/>
          <w:sz w:val="24"/>
          <w:szCs w:val="24"/>
        </w:rPr>
        <w:t xml:space="preserve"> </w:t>
      </w:r>
      <w:r w:rsidRPr="008B0B4E">
        <w:rPr>
          <w:rFonts w:ascii="Times New Roman" w:hAnsi="Times New Roman" w:cs="Times New Roman"/>
          <w:noProof w:val="0"/>
          <w:sz w:val="24"/>
          <w:szCs w:val="24"/>
        </w:rPr>
        <w:t>існуючих</w:t>
      </w:r>
      <w:r w:rsidRPr="008B0B4E">
        <w:rPr>
          <w:rFonts w:ascii="Times New Roman" w:hAnsi="Times New Roman" w:cs="Times New Roman"/>
          <w:noProof w:val="0"/>
          <w:spacing w:val="22"/>
          <w:sz w:val="24"/>
          <w:szCs w:val="24"/>
        </w:rPr>
        <w:t xml:space="preserve"> </w:t>
      </w:r>
      <w:r w:rsidRPr="008B0B4E">
        <w:rPr>
          <w:rFonts w:ascii="Times New Roman" w:hAnsi="Times New Roman" w:cs="Times New Roman"/>
          <w:noProof w:val="0"/>
          <w:sz w:val="24"/>
          <w:szCs w:val="24"/>
        </w:rPr>
        <w:t>домогосподарств</w:t>
      </w:r>
      <w:r w:rsidRPr="008B0B4E">
        <w:rPr>
          <w:rFonts w:ascii="Times New Roman" w:hAnsi="Times New Roman" w:cs="Times New Roman"/>
          <w:noProof w:val="0"/>
          <w:spacing w:val="22"/>
          <w:sz w:val="24"/>
          <w:szCs w:val="24"/>
        </w:rPr>
        <w:t xml:space="preserve"> </w:t>
      </w:r>
      <w:r w:rsidRPr="008B0B4E">
        <w:rPr>
          <w:rFonts w:ascii="Times New Roman" w:hAnsi="Times New Roman" w:cs="Times New Roman"/>
          <w:noProof w:val="0"/>
          <w:sz w:val="24"/>
          <w:szCs w:val="24"/>
        </w:rPr>
        <w:t>територіальної</w:t>
      </w:r>
      <w:r w:rsidRPr="008B0B4E">
        <w:rPr>
          <w:rFonts w:ascii="Times New Roman" w:hAnsi="Times New Roman" w:cs="Times New Roman"/>
          <w:noProof w:val="0"/>
          <w:spacing w:val="22"/>
          <w:sz w:val="24"/>
          <w:szCs w:val="24"/>
        </w:rPr>
        <w:t xml:space="preserve"> </w:t>
      </w:r>
      <w:r w:rsidRPr="008B0B4E">
        <w:rPr>
          <w:rFonts w:ascii="Times New Roman" w:hAnsi="Times New Roman" w:cs="Times New Roman"/>
          <w:noProof w:val="0"/>
          <w:sz w:val="24"/>
          <w:szCs w:val="24"/>
        </w:rPr>
        <w:t>громади</w:t>
      </w:r>
      <w:r w:rsidRPr="008B0B4E">
        <w:rPr>
          <w:rFonts w:ascii="Times New Roman" w:hAnsi="Times New Roman" w:cs="Times New Roman"/>
          <w:noProof w:val="0"/>
          <w:spacing w:val="22"/>
          <w:sz w:val="24"/>
          <w:szCs w:val="24"/>
        </w:rPr>
        <w:t xml:space="preserve"> </w:t>
      </w:r>
      <w:r w:rsidRPr="008B0B4E">
        <w:rPr>
          <w:rFonts w:ascii="Times New Roman" w:hAnsi="Times New Roman" w:cs="Times New Roman"/>
          <w:noProof w:val="0"/>
          <w:sz w:val="24"/>
          <w:szCs w:val="24"/>
        </w:rPr>
        <w:t>вуличним</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освітленням;</w:t>
      </w:r>
    </w:p>
    <w:p w14:paraId="65E56B15" w14:textId="77777777" w:rsidR="00633C53" w:rsidRPr="008B0B4E" w:rsidRDefault="00633C53">
      <w:pPr>
        <w:pStyle w:val="ListParagraph"/>
        <w:widowControl w:val="0"/>
        <w:numPr>
          <w:ilvl w:val="0"/>
          <w:numId w:val="14"/>
        </w:numPr>
        <w:tabs>
          <w:tab w:val="left" w:pos="1793"/>
        </w:tabs>
        <w:autoSpaceDE w:val="0"/>
        <w:autoSpaceDN w:val="0"/>
        <w:spacing w:before="120" w:after="0" w:line="288" w:lineRule="auto"/>
        <w:ind w:left="360"/>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повну</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заміну</w:t>
      </w:r>
      <w:r w:rsidRPr="008B0B4E">
        <w:rPr>
          <w:rFonts w:ascii="Times New Roman" w:hAnsi="Times New Roman" w:cs="Times New Roman"/>
          <w:noProof w:val="0"/>
          <w:spacing w:val="53"/>
          <w:sz w:val="24"/>
          <w:szCs w:val="24"/>
        </w:rPr>
        <w:t xml:space="preserve"> </w:t>
      </w:r>
      <w:r w:rsidRPr="008B0B4E">
        <w:rPr>
          <w:rFonts w:ascii="Times New Roman" w:hAnsi="Times New Roman" w:cs="Times New Roman"/>
          <w:noProof w:val="0"/>
          <w:sz w:val="24"/>
          <w:szCs w:val="24"/>
        </w:rPr>
        <w:t>світильників</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на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LED-світильники,</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незалежно</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від</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стану</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існуючих</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неенергоефективних</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світильників,</w:t>
      </w:r>
    </w:p>
    <w:p w14:paraId="2D49F1CD" w14:textId="77777777" w:rsidR="00633C53" w:rsidRPr="008B0B4E" w:rsidRDefault="00633C53" w:rsidP="004C79D8">
      <w:pPr>
        <w:pStyle w:val="BodyText"/>
        <w:spacing w:before="121"/>
        <w:rPr>
          <w:rFonts w:ascii="Times New Roman" w:hAnsi="Times New Roman"/>
          <w:noProof w:val="0"/>
          <w:sz w:val="24"/>
          <w:szCs w:val="24"/>
        </w:rPr>
      </w:pPr>
      <w:r w:rsidRPr="008B0B4E">
        <w:rPr>
          <w:rFonts w:ascii="Times New Roman" w:hAnsi="Times New Roman"/>
          <w:b/>
          <w:noProof w:val="0"/>
          <w:color w:val="7E7E7E"/>
          <w:sz w:val="24"/>
          <w:szCs w:val="24"/>
        </w:rPr>
        <w:t>1.1.</w:t>
      </w:r>
      <w:r w:rsidRPr="008B0B4E">
        <w:rPr>
          <w:rFonts w:ascii="Times New Roman" w:hAnsi="Times New Roman"/>
          <w:b/>
          <w:noProof w:val="0"/>
          <w:color w:val="7E7E7E"/>
          <w:spacing w:val="18"/>
          <w:sz w:val="24"/>
          <w:szCs w:val="24"/>
        </w:rPr>
        <w:t xml:space="preserve"> </w:t>
      </w:r>
      <w:r w:rsidRPr="008B0B4E">
        <w:rPr>
          <w:rFonts w:ascii="Times New Roman" w:hAnsi="Times New Roman"/>
          <w:noProof w:val="0"/>
          <w:sz w:val="24"/>
          <w:szCs w:val="24"/>
        </w:rPr>
        <w:t>перехід</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автоматизоване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управління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системою освітлення.</w:t>
      </w:r>
    </w:p>
    <w:p w14:paraId="488C6185"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r w:rsidRPr="008B0B4E">
        <w:rPr>
          <w:rFonts w:ascii="Times New Roman" w:hAnsi="Times New Roman" w:cs="Times New Roman"/>
          <w:noProof w:val="0"/>
          <w:color w:val="1F4E79" w:themeColor="accent1" w:themeShade="80"/>
          <w:spacing w:val="-1"/>
          <w:sz w:val="24"/>
          <w:szCs w:val="24"/>
        </w:rPr>
        <w:t>Поводження з твердими побутовими відходами</w:t>
      </w:r>
      <w:bookmarkEnd w:id="54"/>
      <w:bookmarkEnd w:id="55"/>
    </w:p>
    <w:p w14:paraId="4C86120B" w14:textId="77777777" w:rsidR="004D032C" w:rsidRPr="008B0B4E" w:rsidRDefault="004D032C" w:rsidP="004C79D8">
      <w:pPr>
        <w:pStyle w:val="Heading2"/>
        <w:ind w:left="432"/>
        <w:rPr>
          <w:noProof w:val="0"/>
          <w:sz w:val="24"/>
          <w:szCs w:val="24"/>
        </w:rPr>
      </w:pPr>
      <w:bookmarkStart w:id="56" w:name="_Toc162638020"/>
      <w:bookmarkStart w:id="57" w:name="_Toc179820214"/>
      <w:r w:rsidRPr="008B0B4E">
        <w:rPr>
          <w:noProof w:val="0"/>
          <w:sz w:val="24"/>
          <w:szCs w:val="24"/>
        </w:rPr>
        <w:t>Загальні характеристики сектору поводження з ТПВ</w:t>
      </w:r>
      <w:bookmarkEnd w:id="56"/>
      <w:bookmarkEnd w:id="57"/>
    </w:p>
    <w:p w14:paraId="60C66FE5" w14:textId="77777777" w:rsidR="00484A9B" w:rsidRPr="008B0B4E" w:rsidRDefault="00484A9B" w:rsidP="004C79D8">
      <w:pPr>
        <w:pStyle w:val="BodyText"/>
        <w:spacing w:line="288" w:lineRule="auto"/>
        <w:ind w:firstLine="852"/>
        <w:jc w:val="both"/>
        <w:rPr>
          <w:rFonts w:ascii="Times New Roman" w:hAnsi="Times New Roman"/>
          <w:noProof w:val="0"/>
          <w:sz w:val="24"/>
          <w:szCs w:val="24"/>
        </w:rPr>
      </w:pPr>
      <w:bookmarkStart w:id="58" w:name="_Toc162638021"/>
      <w:bookmarkStart w:id="59" w:name="_Toc179820215"/>
      <w:r w:rsidRPr="008B0B4E">
        <w:rPr>
          <w:rFonts w:ascii="Times New Roman" w:hAnsi="Times New Roman"/>
          <w:noProof w:val="0"/>
          <w:sz w:val="24"/>
          <w:szCs w:val="24"/>
        </w:rPr>
        <w:t>Свого звалища твердих побутових відходів (ТПВ) громада не має. ТОВ "Ековей ВМ"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займається збором та перевезенням ТПВ до місць утилізації незалежно від їх походження. Так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як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далеко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всі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мешканці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мають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договора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вивезення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відходів,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існує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проблема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аепеповненими сміттєвими баками так як часто мещканці з приватного сектору викидають 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контейнерів мішки зі сміттям.Ще однією проблемою є скидання людьми на майданчиках для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сміттєвих баків сухих гілок та обрізаних дерев. Це зовсім нетверді побутові відходи, їх можна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спалити у печі або вдома на городі, чи вивезти на майданчик організації «Теплокомуненерго»,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що знаходиться на вулиці Воїнів УПА, де у котельні вони будуть спалюватися і перероблятися на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теплову енергію.</w:t>
      </w:r>
    </w:p>
    <w:p w14:paraId="37BF7B69" w14:textId="6A2AD7BE" w:rsidR="00484A9B" w:rsidRPr="008B0B4E" w:rsidRDefault="00484A9B" w:rsidP="004C79D8">
      <w:pPr>
        <w:pStyle w:val="BodyText"/>
        <w:spacing w:before="115"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Договори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вивезення ТПВ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населення -5769</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206</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pacing w:val="-1"/>
          <w:sz w:val="24"/>
          <w:szCs w:val="24"/>
        </w:rPr>
        <w:t>комерційних</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бюджетних</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Тарифи:</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15"/>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15"/>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55.50</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грн.</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місяць</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1</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мешканця</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приватної садиби; 50,28 грн.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 місяць з 1 мешканця квартири. Для комерційних та бюджетних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споживачів -</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2341,72</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грн.</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за тону</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ТПВ</w:t>
      </w:r>
      <w:r w:rsidR="00675102" w:rsidRPr="008B0B4E">
        <w:rPr>
          <w:rFonts w:ascii="Times New Roman" w:hAnsi="Times New Roman"/>
          <w:noProof w:val="0"/>
          <w:sz w:val="24"/>
          <w:szCs w:val="24"/>
        </w:rPr>
        <w:t>, тарифи станом на 2024 рік</w:t>
      </w:r>
      <w:r w:rsidRPr="008B0B4E">
        <w:rPr>
          <w:rFonts w:ascii="Times New Roman" w:hAnsi="Times New Roman"/>
          <w:noProof w:val="0"/>
          <w:sz w:val="24"/>
          <w:szCs w:val="24"/>
        </w:rPr>
        <w:t>.</w:t>
      </w:r>
    </w:p>
    <w:p w14:paraId="7A6C99BE" w14:textId="77777777" w:rsidR="004D032C" w:rsidRPr="008B0B4E" w:rsidRDefault="004D032C" w:rsidP="004C79D8">
      <w:pPr>
        <w:pStyle w:val="Heading2"/>
        <w:ind w:left="432"/>
        <w:rPr>
          <w:noProof w:val="0"/>
          <w:sz w:val="24"/>
          <w:szCs w:val="24"/>
        </w:rPr>
      </w:pPr>
      <w:r w:rsidRPr="008B0B4E">
        <w:rPr>
          <w:noProof w:val="0"/>
          <w:sz w:val="24"/>
          <w:szCs w:val="24"/>
        </w:rPr>
        <w:t>Аналіз системи сортування сміття у споживачів та полігонів</w:t>
      </w:r>
      <w:bookmarkEnd w:id="58"/>
      <w:bookmarkEnd w:id="59"/>
    </w:p>
    <w:p w14:paraId="5D46E2DC" w14:textId="77777777" w:rsidR="00484A9B" w:rsidRPr="008B0B4E" w:rsidRDefault="00484A9B" w:rsidP="004C79D8">
      <w:pPr>
        <w:pStyle w:val="BodyText"/>
        <w:spacing w:line="288" w:lineRule="auto"/>
        <w:ind w:firstLine="852"/>
        <w:rPr>
          <w:rFonts w:ascii="Times New Roman" w:hAnsi="Times New Roman"/>
          <w:noProof w:val="0"/>
          <w:sz w:val="24"/>
          <w:szCs w:val="24"/>
        </w:rPr>
      </w:pPr>
      <w:r w:rsidRPr="008B0B4E">
        <w:rPr>
          <w:rFonts w:ascii="Times New Roman" w:hAnsi="Times New Roman"/>
          <w:noProof w:val="0"/>
          <w:sz w:val="24"/>
          <w:szCs w:val="24"/>
        </w:rPr>
        <w:t>Підпримство</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ТОВ</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"Ековей</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ВМ"</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займається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лише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збором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вивезенням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ТПВ</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не</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виконує</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його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сортування,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вторинне використання, крім ПЕТ пляшок.</w:t>
      </w:r>
    </w:p>
    <w:p w14:paraId="5AB5EDF0" w14:textId="77777777" w:rsidR="004D032C" w:rsidRPr="008B0B4E" w:rsidRDefault="004D032C" w:rsidP="004C79D8">
      <w:pPr>
        <w:pStyle w:val="Heading2"/>
        <w:ind w:left="432"/>
        <w:rPr>
          <w:noProof w:val="0"/>
          <w:sz w:val="24"/>
          <w:szCs w:val="24"/>
        </w:rPr>
      </w:pPr>
      <w:bookmarkStart w:id="60" w:name="_Toc162638022"/>
      <w:bookmarkStart w:id="61" w:name="_Toc179820216"/>
      <w:r w:rsidRPr="008B0B4E">
        <w:rPr>
          <w:noProof w:val="0"/>
          <w:sz w:val="24"/>
          <w:szCs w:val="24"/>
        </w:rPr>
        <w:t>Технічно-матеріальне оснащення</w:t>
      </w:r>
      <w:bookmarkEnd w:id="60"/>
      <w:bookmarkEnd w:id="61"/>
    </w:p>
    <w:p w14:paraId="5B3CEE5C" w14:textId="77777777" w:rsidR="00484A9B" w:rsidRPr="008B0B4E" w:rsidRDefault="00484A9B" w:rsidP="004C79D8">
      <w:pPr>
        <w:pStyle w:val="BodyText"/>
        <w:spacing w:line="289" w:lineRule="exact"/>
        <w:rPr>
          <w:rFonts w:ascii="Times New Roman" w:hAnsi="Times New Roman"/>
          <w:noProof w:val="0"/>
          <w:sz w:val="24"/>
          <w:szCs w:val="24"/>
        </w:rPr>
      </w:pPr>
      <w:r w:rsidRPr="008B0B4E">
        <w:rPr>
          <w:rFonts w:ascii="Times New Roman" w:hAnsi="Times New Roman"/>
          <w:noProof w:val="0"/>
          <w:sz w:val="24"/>
          <w:szCs w:val="24"/>
        </w:rPr>
        <w:t>Технічні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показники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сектору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поводження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 ТПВ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 громаді</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наведені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таблиці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нижче.</w:t>
      </w:r>
    </w:p>
    <w:p w14:paraId="4B913535" w14:textId="77777777" w:rsidR="00484A9B" w:rsidRPr="008B0B4E" w:rsidRDefault="00484A9B" w:rsidP="004C79D8">
      <w:pPr>
        <w:pStyle w:val="BodyText"/>
        <w:spacing w:before="178"/>
        <w:jc w:val="right"/>
        <w:rPr>
          <w:rFonts w:ascii="Times New Roman" w:hAnsi="Times New Roman"/>
          <w:noProof w:val="0"/>
          <w:sz w:val="24"/>
          <w:szCs w:val="24"/>
        </w:rPr>
      </w:pPr>
      <w:r w:rsidRPr="008B0B4E">
        <w:rPr>
          <w:rFonts w:ascii="Times New Roman" w:hAnsi="Times New Roman"/>
          <w:noProof w:val="0"/>
          <w:sz w:val="24"/>
          <w:szCs w:val="24"/>
        </w:rPr>
        <w:t>Таблиця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5.3.1</w:t>
      </w:r>
    </w:p>
    <w:p w14:paraId="1CB320C7" w14:textId="77777777" w:rsidR="00484A9B" w:rsidRPr="008B0B4E" w:rsidRDefault="00484A9B" w:rsidP="004C79D8">
      <w:pPr>
        <w:pStyle w:val="BodyText"/>
        <w:spacing w:line="293" w:lineRule="exact"/>
        <w:jc w:val="center"/>
        <w:rPr>
          <w:rFonts w:ascii="Times New Roman" w:hAnsi="Times New Roman"/>
          <w:noProof w:val="0"/>
          <w:sz w:val="24"/>
          <w:szCs w:val="24"/>
        </w:rPr>
      </w:pPr>
      <w:r w:rsidRPr="008B0B4E">
        <w:rPr>
          <w:rFonts w:ascii="Times New Roman" w:hAnsi="Times New Roman"/>
          <w:noProof w:val="0"/>
          <w:sz w:val="24"/>
          <w:szCs w:val="24"/>
        </w:rPr>
        <w:t>Технічні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показники системи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поводження з ТПВ</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громаді</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1"/>
        <w:gridCol w:w="4519"/>
        <w:gridCol w:w="2959"/>
      </w:tblGrid>
      <w:tr w:rsidR="00484A9B" w:rsidRPr="008B0B4E" w14:paraId="34886C0B" w14:textId="77777777" w:rsidTr="00995B15">
        <w:trPr>
          <w:trHeight w:val="537"/>
        </w:trPr>
        <w:tc>
          <w:tcPr>
            <w:tcW w:w="701" w:type="dxa"/>
          </w:tcPr>
          <w:p w14:paraId="1EFD22B3" w14:textId="77777777" w:rsidR="00484A9B" w:rsidRPr="008B0B4E" w:rsidRDefault="00484A9B" w:rsidP="004C79D8">
            <w:pPr>
              <w:pStyle w:val="TableParagraph"/>
              <w:spacing w:line="267" w:lineRule="exact"/>
              <w:ind w:left="0"/>
              <w:rPr>
                <w:noProof w:val="0"/>
                <w:sz w:val="24"/>
                <w:szCs w:val="24"/>
              </w:rPr>
            </w:pPr>
            <w:r w:rsidRPr="008B0B4E">
              <w:rPr>
                <w:noProof w:val="0"/>
                <w:sz w:val="24"/>
                <w:szCs w:val="24"/>
              </w:rPr>
              <w:t>№</w:t>
            </w:r>
          </w:p>
          <w:p w14:paraId="7028ED8A" w14:textId="77777777" w:rsidR="00484A9B" w:rsidRPr="008B0B4E" w:rsidRDefault="00484A9B" w:rsidP="004C79D8">
            <w:pPr>
              <w:pStyle w:val="TableParagraph"/>
              <w:spacing w:line="251" w:lineRule="exact"/>
              <w:ind w:left="0"/>
              <w:rPr>
                <w:noProof w:val="0"/>
                <w:sz w:val="24"/>
                <w:szCs w:val="24"/>
              </w:rPr>
            </w:pPr>
            <w:r w:rsidRPr="008B0B4E">
              <w:rPr>
                <w:noProof w:val="0"/>
                <w:sz w:val="24"/>
                <w:szCs w:val="24"/>
              </w:rPr>
              <w:t>з/п</w:t>
            </w:r>
          </w:p>
        </w:tc>
        <w:tc>
          <w:tcPr>
            <w:tcW w:w="4519" w:type="dxa"/>
          </w:tcPr>
          <w:p w14:paraId="6D2DB008" w14:textId="77777777" w:rsidR="00484A9B" w:rsidRPr="008B0B4E" w:rsidRDefault="00484A9B" w:rsidP="004C79D8">
            <w:pPr>
              <w:pStyle w:val="TableParagraph"/>
              <w:spacing w:before="9"/>
              <w:ind w:left="0"/>
              <w:rPr>
                <w:noProof w:val="0"/>
                <w:sz w:val="24"/>
                <w:szCs w:val="24"/>
              </w:rPr>
            </w:pPr>
          </w:p>
          <w:p w14:paraId="0CC70823" w14:textId="77777777" w:rsidR="00484A9B" w:rsidRPr="008B0B4E" w:rsidRDefault="00484A9B" w:rsidP="004C79D8">
            <w:pPr>
              <w:pStyle w:val="TableParagraph"/>
              <w:spacing w:line="252" w:lineRule="exact"/>
              <w:ind w:left="0"/>
              <w:rPr>
                <w:noProof w:val="0"/>
                <w:sz w:val="24"/>
                <w:szCs w:val="24"/>
              </w:rPr>
            </w:pPr>
            <w:r w:rsidRPr="008B0B4E">
              <w:rPr>
                <w:noProof w:val="0"/>
                <w:sz w:val="24"/>
                <w:szCs w:val="24"/>
              </w:rPr>
              <w:t>Найменування</w:t>
            </w:r>
          </w:p>
        </w:tc>
        <w:tc>
          <w:tcPr>
            <w:tcW w:w="2959" w:type="dxa"/>
          </w:tcPr>
          <w:p w14:paraId="4A8FE97A" w14:textId="77777777" w:rsidR="00484A9B" w:rsidRPr="008B0B4E" w:rsidRDefault="00484A9B" w:rsidP="004C79D8">
            <w:pPr>
              <w:pStyle w:val="TableParagraph"/>
              <w:spacing w:before="9"/>
              <w:ind w:left="0"/>
              <w:rPr>
                <w:noProof w:val="0"/>
                <w:sz w:val="24"/>
                <w:szCs w:val="24"/>
              </w:rPr>
            </w:pPr>
          </w:p>
          <w:p w14:paraId="0DFCC118" w14:textId="77777777" w:rsidR="00484A9B" w:rsidRPr="008B0B4E" w:rsidRDefault="00484A9B" w:rsidP="004C79D8">
            <w:pPr>
              <w:pStyle w:val="TableParagraph"/>
              <w:spacing w:line="252" w:lineRule="exact"/>
              <w:ind w:left="0"/>
              <w:rPr>
                <w:noProof w:val="0"/>
                <w:sz w:val="24"/>
                <w:szCs w:val="24"/>
              </w:rPr>
            </w:pPr>
            <w:r w:rsidRPr="008B0B4E">
              <w:rPr>
                <w:noProof w:val="0"/>
                <w:sz w:val="24"/>
                <w:szCs w:val="24"/>
              </w:rPr>
              <w:t>Кількість,</w:t>
            </w:r>
            <w:r w:rsidRPr="008B0B4E">
              <w:rPr>
                <w:noProof w:val="0"/>
                <w:spacing w:val="-1"/>
                <w:sz w:val="24"/>
                <w:szCs w:val="24"/>
              </w:rPr>
              <w:t xml:space="preserve"> </w:t>
            </w:r>
            <w:r w:rsidRPr="008B0B4E">
              <w:rPr>
                <w:noProof w:val="0"/>
                <w:sz w:val="24"/>
                <w:szCs w:val="24"/>
              </w:rPr>
              <w:t>шт</w:t>
            </w:r>
          </w:p>
        </w:tc>
      </w:tr>
      <w:tr w:rsidR="00484A9B" w:rsidRPr="008B0B4E" w14:paraId="51282669" w14:textId="77777777" w:rsidTr="00995B15">
        <w:trPr>
          <w:trHeight w:val="290"/>
        </w:trPr>
        <w:tc>
          <w:tcPr>
            <w:tcW w:w="701" w:type="dxa"/>
          </w:tcPr>
          <w:p w14:paraId="70A5AFEB" w14:textId="77777777" w:rsidR="00484A9B" w:rsidRPr="008B0B4E" w:rsidRDefault="00484A9B" w:rsidP="004C79D8">
            <w:pPr>
              <w:pStyle w:val="TableParagraph"/>
              <w:spacing w:before="18" w:line="252" w:lineRule="exact"/>
              <w:ind w:left="0"/>
              <w:jc w:val="right"/>
              <w:rPr>
                <w:noProof w:val="0"/>
                <w:sz w:val="24"/>
                <w:szCs w:val="24"/>
              </w:rPr>
            </w:pPr>
            <w:r w:rsidRPr="008B0B4E">
              <w:rPr>
                <w:noProof w:val="0"/>
                <w:sz w:val="24"/>
                <w:szCs w:val="24"/>
              </w:rPr>
              <w:t>1</w:t>
            </w:r>
          </w:p>
        </w:tc>
        <w:tc>
          <w:tcPr>
            <w:tcW w:w="4519" w:type="dxa"/>
          </w:tcPr>
          <w:p w14:paraId="1F5AC6FB" w14:textId="77777777" w:rsidR="00484A9B" w:rsidRPr="008B0B4E" w:rsidRDefault="00484A9B" w:rsidP="004C79D8">
            <w:pPr>
              <w:pStyle w:val="TableParagraph"/>
              <w:spacing w:before="18" w:line="252" w:lineRule="exact"/>
              <w:ind w:left="0"/>
              <w:rPr>
                <w:noProof w:val="0"/>
                <w:sz w:val="24"/>
                <w:szCs w:val="24"/>
              </w:rPr>
            </w:pPr>
            <w:r w:rsidRPr="008B0B4E">
              <w:rPr>
                <w:noProof w:val="0"/>
                <w:sz w:val="24"/>
                <w:szCs w:val="24"/>
              </w:rPr>
              <w:t>контейнерні</w:t>
            </w:r>
            <w:r w:rsidRPr="008B0B4E">
              <w:rPr>
                <w:noProof w:val="0"/>
                <w:spacing w:val="-2"/>
                <w:sz w:val="24"/>
                <w:szCs w:val="24"/>
              </w:rPr>
              <w:t xml:space="preserve"> </w:t>
            </w:r>
            <w:r w:rsidRPr="008B0B4E">
              <w:rPr>
                <w:noProof w:val="0"/>
                <w:sz w:val="24"/>
                <w:szCs w:val="24"/>
              </w:rPr>
              <w:t>майданчики</w:t>
            </w:r>
          </w:p>
        </w:tc>
        <w:tc>
          <w:tcPr>
            <w:tcW w:w="2959" w:type="dxa"/>
          </w:tcPr>
          <w:p w14:paraId="7890415B" w14:textId="77777777" w:rsidR="00484A9B" w:rsidRPr="008B0B4E" w:rsidRDefault="00484A9B" w:rsidP="004C79D8">
            <w:pPr>
              <w:pStyle w:val="TableParagraph"/>
              <w:spacing w:before="18" w:line="252" w:lineRule="exact"/>
              <w:ind w:left="0"/>
              <w:jc w:val="right"/>
              <w:rPr>
                <w:noProof w:val="0"/>
                <w:sz w:val="24"/>
                <w:szCs w:val="24"/>
              </w:rPr>
            </w:pPr>
            <w:r w:rsidRPr="008B0B4E">
              <w:rPr>
                <w:noProof w:val="0"/>
                <w:sz w:val="24"/>
                <w:szCs w:val="24"/>
              </w:rPr>
              <w:t>18</w:t>
            </w:r>
          </w:p>
        </w:tc>
      </w:tr>
      <w:tr w:rsidR="00484A9B" w:rsidRPr="008B0B4E" w14:paraId="1DC21C80" w14:textId="77777777" w:rsidTr="00995B15">
        <w:trPr>
          <w:trHeight w:val="287"/>
        </w:trPr>
        <w:tc>
          <w:tcPr>
            <w:tcW w:w="701" w:type="dxa"/>
          </w:tcPr>
          <w:p w14:paraId="0C5668C8"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w:t>
            </w:r>
          </w:p>
        </w:tc>
        <w:tc>
          <w:tcPr>
            <w:tcW w:w="4519" w:type="dxa"/>
          </w:tcPr>
          <w:p w14:paraId="69FE83F1"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Контейнери</w:t>
            </w:r>
            <w:r w:rsidRPr="008B0B4E">
              <w:rPr>
                <w:noProof w:val="0"/>
                <w:spacing w:val="-1"/>
                <w:sz w:val="24"/>
                <w:szCs w:val="24"/>
              </w:rPr>
              <w:t xml:space="preserve"> </w:t>
            </w:r>
            <w:r w:rsidRPr="008B0B4E">
              <w:rPr>
                <w:noProof w:val="0"/>
                <w:sz w:val="24"/>
                <w:szCs w:val="24"/>
              </w:rPr>
              <w:t>всього:</w:t>
            </w:r>
          </w:p>
        </w:tc>
        <w:tc>
          <w:tcPr>
            <w:tcW w:w="2959" w:type="dxa"/>
          </w:tcPr>
          <w:p w14:paraId="641892BC"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181 -</w:t>
            </w:r>
            <w:r w:rsidRPr="008B0B4E">
              <w:rPr>
                <w:noProof w:val="0"/>
                <w:spacing w:val="-2"/>
                <w:sz w:val="24"/>
                <w:szCs w:val="24"/>
              </w:rPr>
              <w:t xml:space="preserve"> </w:t>
            </w:r>
            <w:r w:rsidRPr="008B0B4E">
              <w:rPr>
                <w:noProof w:val="0"/>
                <w:sz w:val="24"/>
                <w:szCs w:val="24"/>
              </w:rPr>
              <w:t>1,1</w:t>
            </w:r>
            <w:r w:rsidRPr="008B0B4E">
              <w:rPr>
                <w:noProof w:val="0"/>
                <w:spacing w:val="-2"/>
                <w:sz w:val="24"/>
                <w:szCs w:val="24"/>
              </w:rPr>
              <w:t xml:space="preserve"> </w:t>
            </w:r>
            <w:r w:rsidRPr="008B0B4E">
              <w:rPr>
                <w:noProof w:val="0"/>
                <w:sz w:val="24"/>
                <w:szCs w:val="24"/>
              </w:rPr>
              <w:t>куб.м., 2818 -</w:t>
            </w:r>
            <w:r w:rsidRPr="008B0B4E">
              <w:rPr>
                <w:noProof w:val="0"/>
                <w:spacing w:val="-1"/>
                <w:sz w:val="24"/>
                <w:szCs w:val="24"/>
              </w:rPr>
              <w:t xml:space="preserve"> </w:t>
            </w:r>
            <w:r w:rsidRPr="008B0B4E">
              <w:rPr>
                <w:noProof w:val="0"/>
                <w:sz w:val="24"/>
                <w:szCs w:val="24"/>
              </w:rPr>
              <w:t>120л.</w:t>
            </w:r>
          </w:p>
        </w:tc>
      </w:tr>
      <w:tr w:rsidR="00484A9B" w:rsidRPr="008B0B4E" w14:paraId="23CC6029" w14:textId="77777777" w:rsidTr="00995B15">
        <w:trPr>
          <w:trHeight w:val="287"/>
        </w:trPr>
        <w:tc>
          <w:tcPr>
            <w:tcW w:w="701" w:type="dxa"/>
          </w:tcPr>
          <w:p w14:paraId="3ACC2B0C"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2.1</w:t>
            </w:r>
          </w:p>
        </w:tc>
        <w:tc>
          <w:tcPr>
            <w:tcW w:w="4519" w:type="dxa"/>
          </w:tcPr>
          <w:p w14:paraId="459C4F50"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для</w:t>
            </w:r>
            <w:r w:rsidRPr="008B0B4E">
              <w:rPr>
                <w:noProof w:val="0"/>
                <w:spacing w:val="-1"/>
                <w:sz w:val="24"/>
                <w:szCs w:val="24"/>
              </w:rPr>
              <w:t xml:space="preserve"> </w:t>
            </w:r>
            <w:r w:rsidRPr="008B0B4E">
              <w:rPr>
                <w:noProof w:val="0"/>
                <w:sz w:val="24"/>
                <w:szCs w:val="24"/>
              </w:rPr>
              <w:t>пластику</w:t>
            </w:r>
          </w:p>
        </w:tc>
        <w:tc>
          <w:tcPr>
            <w:tcW w:w="2959" w:type="dxa"/>
          </w:tcPr>
          <w:p w14:paraId="189B95BE"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30</w:t>
            </w:r>
          </w:p>
        </w:tc>
      </w:tr>
      <w:tr w:rsidR="00484A9B" w:rsidRPr="008B0B4E" w14:paraId="6FC54ED1" w14:textId="77777777" w:rsidTr="00995B15">
        <w:trPr>
          <w:trHeight w:val="287"/>
        </w:trPr>
        <w:tc>
          <w:tcPr>
            <w:tcW w:w="701" w:type="dxa"/>
          </w:tcPr>
          <w:p w14:paraId="7291B8F8"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2.2.</w:t>
            </w:r>
          </w:p>
        </w:tc>
        <w:tc>
          <w:tcPr>
            <w:tcW w:w="4519" w:type="dxa"/>
          </w:tcPr>
          <w:p w14:paraId="5B71E526"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для паперу</w:t>
            </w:r>
          </w:p>
        </w:tc>
        <w:tc>
          <w:tcPr>
            <w:tcW w:w="2959" w:type="dxa"/>
          </w:tcPr>
          <w:p w14:paraId="3B70C1BD"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0</w:t>
            </w:r>
          </w:p>
        </w:tc>
      </w:tr>
      <w:tr w:rsidR="00484A9B" w:rsidRPr="008B0B4E" w14:paraId="75DCD528" w14:textId="77777777" w:rsidTr="00995B15">
        <w:trPr>
          <w:trHeight w:val="287"/>
        </w:trPr>
        <w:tc>
          <w:tcPr>
            <w:tcW w:w="701" w:type="dxa"/>
          </w:tcPr>
          <w:p w14:paraId="7F6D9BFC"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2.3</w:t>
            </w:r>
          </w:p>
        </w:tc>
        <w:tc>
          <w:tcPr>
            <w:tcW w:w="4519" w:type="dxa"/>
          </w:tcPr>
          <w:p w14:paraId="2B0620B0"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для скла</w:t>
            </w:r>
          </w:p>
        </w:tc>
        <w:tc>
          <w:tcPr>
            <w:tcW w:w="2959" w:type="dxa"/>
          </w:tcPr>
          <w:p w14:paraId="2520C972"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0</w:t>
            </w:r>
          </w:p>
        </w:tc>
      </w:tr>
      <w:tr w:rsidR="00484A9B" w:rsidRPr="008B0B4E" w14:paraId="30272686" w14:textId="77777777" w:rsidTr="00995B15">
        <w:trPr>
          <w:trHeight w:val="287"/>
        </w:trPr>
        <w:tc>
          <w:tcPr>
            <w:tcW w:w="701" w:type="dxa"/>
          </w:tcPr>
          <w:p w14:paraId="33EA48F5"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2.4</w:t>
            </w:r>
          </w:p>
        </w:tc>
        <w:tc>
          <w:tcPr>
            <w:tcW w:w="4519" w:type="dxa"/>
          </w:tcPr>
          <w:p w14:paraId="3DFDA85C"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для металів</w:t>
            </w:r>
          </w:p>
        </w:tc>
        <w:tc>
          <w:tcPr>
            <w:tcW w:w="2959" w:type="dxa"/>
          </w:tcPr>
          <w:p w14:paraId="4730A498"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0</w:t>
            </w:r>
          </w:p>
        </w:tc>
      </w:tr>
      <w:tr w:rsidR="00484A9B" w:rsidRPr="008B0B4E" w14:paraId="422C735C" w14:textId="77777777" w:rsidTr="00995B15">
        <w:trPr>
          <w:trHeight w:val="290"/>
        </w:trPr>
        <w:tc>
          <w:tcPr>
            <w:tcW w:w="701" w:type="dxa"/>
          </w:tcPr>
          <w:p w14:paraId="68FDAB35" w14:textId="77777777" w:rsidR="00484A9B" w:rsidRPr="008B0B4E" w:rsidRDefault="00484A9B" w:rsidP="004C79D8">
            <w:pPr>
              <w:pStyle w:val="TableParagraph"/>
              <w:spacing w:before="18" w:line="252" w:lineRule="exact"/>
              <w:ind w:left="0"/>
              <w:jc w:val="right"/>
              <w:rPr>
                <w:noProof w:val="0"/>
                <w:sz w:val="24"/>
                <w:szCs w:val="24"/>
              </w:rPr>
            </w:pPr>
            <w:r w:rsidRPr="008B0B4E">
              <w:rPr>
                <w:noProof w:val="0"/>
                <w:sz w:val="24"/>
                <w:szCs w:val="24"/>
              </w:rPr>
              <w:t>2.5</w:t>
            </w:r>
          </w:p>
        </w:tc>
        <w:tc>
          <w:tcPr>
            <w:tcW w:w="4519" w:type="dxa"/>
          </w:tcPr>
          <w:p w14:paraId="669E09DC" w14:textId="77777777" w:rsidR="00484A9B" w:rsidRPr="008B0B4E" w:rsidRDefault="00484A9B" w:rsidP="004C79D8">
            <w:pPr>
              <w:pStyle w:val="TableParagraph"/>
              <w:spacing w:before="18" w:line="252" w:lineRule="exact"/>
              <w:ind w:left="0"/>
              <w:rPr>
                <w:noProof w:val="0"/>
                <w:sz w:val="24"/>
                <w:szCs w:val="24"/>
              </w:rPr>
            </w:pPr>
            <w:r w:rsidRPr="008B0B4E">
              <w:rPr>
                <w:noProof w:val="0"/>
                <w:sz w:val="24"/>
                <w:szCs w:val="24"/>
              </w:rPr>
              <w:t>для</w:t>
            </w:r>
            <w:r w:rsidRPr="008B0B4E">
              <w:rPr>
                <w:noProof w:val="0"/>
                <w:spacing w:val="-2"/>
                <w:sz w:val="24"/>
                <w:szCs w:val="24"/>
              </w:rPr>
              <w:t xml:space="preserve"> </w:t>
            </w:r>
            <w:r w:rsidRPr="008B0B4E">
              <w:rPr>
                <w:noProof w:val="0"/>
                <w:sz w:val="24"/>
                <w:szCs w:val="24"/>
              </w:rPr>
              <w:t>органічних</w:t>
            </w:r>
            <w:r w:rsidRPr="008B0B4E">
              <w:rPr>
                <w:noProof w:val="0"/>
                <w:spacing w:val="-2"/>
                <w:sz w:val="24"/>
                <w:szCs w:val="24"/>
              </w:rPr>
              <w:t xml:space="preserve"> </w:t>
            </w:r>
            <w:r w:rsidRPr="008B0B4E">
              <w:rPr>
                <w:noProof w:val="0"/>
                <w:sz w:val="24"/>
                <w:szCs w:val="24"/>
              </w:rPr>
              <w:t>відходів</w:t>
            </w:r>
          </w:p>
        </w:tc>
        <w:tc>
          <w:tcPr>
            <w:tcW w:w="2959" w:type="dxa"/>
          </w:tcPr>
          <w:p w14:paraId="57ED358E" w14:textId="77777777" w:rsidR="00484A9B" w:rsidRPr="008B0B4E" w:rsidRDefault="00484A9B" w:rsidP="004C79D8">
            <w:pPr>
              <w:pStyle w:val="TableParagraph"/>
              <w:spacing w:before="18" w:line="252" w:lineRule="exact"/>
              <w:ind w:left="0"/>
              <w:jc w:val="right"/>
              <w:rPr>
                <w:noProof w:val="0"/>
                <w:sz w:val="24"/>
                <w:szCs w:val="24"/>
              </w:rPr>
            </w:pPr>
            <w:r w:rsidRPr="008B0B4E">
              <w:rPr>
                <w:noProof w:val="0"/>
                <w:sz w:val="24"/>
                <w:szCs w:val="24"/>
              </w:rPr>
              <w:t>0</w:t>
            </w:r>
          </w:p>
        </w:tc>
      </w:tr>
      <w:tr w:rsidR="00484A9B" w:rsidRPr="008B0B4E" w14:paraId="1848A63B" w14:textId="77777777" w:rsidTr="00995B15">
        <w:trPr>
          <w:trHeight w:val="287"/>
        </w:trPr>
        <w:tc>
          <w:tcPr>
            <w:tcW w:w="701" w:type="dxa"/>
          </w:tcPr>
          <w:p w14:paraId="3E52640B"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2.6</w:t>
            </w:r>
          </w:p>
        </w:tc>
        <w:tc>
          <w:tcPr>
            <w:tcW w:w="4519" w:type="dxa"/>
          </w:tcPr>
          <w:p w14:paraId="79D4C8BE"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інше</w:t>
            </w:r>
            <w:r w:rsidRPr="008B0B4E">
              <w:rPr>
                <w:noProof w:val="0"/>
                <w:spacing w:val="2"/>
                <w:sz w:val="24"/>
                <w:szCs w:val="24"/>
              </w:rPr>
              <w:t xml:space="preserve"> </w:t>
            </w:r>
            <w:r w:rsidRPr="008B0B4E">
              <w:rPr>
                <w:noProof w:val="0"/>
                <w:sz w:val="24"/>
                <w:szCs w:val="24"/>
              </w:rPr>
              <w:t>(вказати)</w:t>
            </w:r>
          </w:p>
        </w:tc>
        <w:tc>
          <w:tcPr>
            <w:tcW w:w="2959" w:type="dxa"/>
          </w:tcPr>
          <w:p w14:paraId="73261D8D"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0</w:t>
            </w:r>
          </w:p>
        </w:tc>
      </w:tr>
      <w:tr w:rsidR="00484A9B" w:rsidRPr="008B0B4E" w14:paraId="7C768039" w14:textId="77777777" w:rsidTr="00995B15">
        <w:trPr>
          <w:trHeight w:val="287"/>
        </w:trPr>
        <w:tc>
          <w:tcPr>
            <w:tcW w:w="701" w:type="dxa"/>
          </w:tcPr>
          <w:p w14:paraId="361DF096"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lastRenderedPageBreak/>
              <w:t>3</w:t>
            </w:r>
          </w:p>
        </w:tc>
        <w:tc>
          <w:tcPr>
            <w:tcW w:w="4519" w:type="dxa"/>
          </w:tcPr>
          <w:p w14:paraId="35A38B73"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контейнери,</w:t>
            </w:r>
            <w:r w:rsidRPr="008B0B4E">
              <w:rPr>
                <w:noProof w:val="0"/>
                <w:spacing w:val="-6"/>
                <w:sz w:val="24"/>
                <w:szCs w:val="24"/>
              </w:rPr>
              <w:t xml:space="preserve"> </w:t>
            </w:r>
            <w:r w:rsidRPr="008B0B4E">
              <w:rPr>
                <w:noProof w:val="0"/>
                <w:sz w:val="24"/>
                <w:szCs w:val="24"/>
              </w:rPr>
              <w:t>що потребують заміни</w:t>
            </w:r>
          </w:p>
        </w:tc>
        <w:tc>
          <w:tcPr>
            <w:tcW w:w="2959" w:type="dxa"/>
          </w:tcPr>
          <w:p w14:paraId="5E299643"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20%</w:t>
            </w:r>
          </w:p>
        </w:tc>
      </w:tr>
      <w:tr w:rsidR="00484A9B" w:rsidRPr="008B0B4E" w14:paraId="5B72BD1C" w14:textId="77777777" w:rsidTr="00995B15">
        <w:trPr>
          <w:trHeight w:val="287"/>
        </w:trPr>
        <w:tc>
          <w:tcPr>
            <w:tcW w:w="701" w:type="dxa"/>
          </w:tcPr>
          <w:p w14:paraId="6921FC85"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4</w:t>
            </w:r>
          </w:p>
        </w:tc>
        <w:tc>
          <w:tcPr>
            <w:tcW w:w="4519" w:type="dxa"/>
          </w:tcPr>
          <w:p w14:paraId="57E17739"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потрібно</w:t>
            </w:r>
            <w:r w:rsidRPr="008B0B4E">
              <w:rPr>
                <w:noProof w:val="0"/>
                <w:spacing w:val="-1"/>
                <w:sz w:val="24"/>
                <w:szCs w:val="24"/>
              </w:rPr>
              <w:t xml:space="preserve"> </w:t>
            </w:r>
            <w:r w:rsidRPr="008B0B4E">
              <w:rPr>
                <w:noProof w:val="0"/>
                <w:sz w:val="24"/>
                <w:szCs w:val="24"/>
              </w:rPr>
              <w:t>нових</w:t>
            </w:r>
            <w:r w:rsidRPr="008B0B4E">
              <w:rPr>
                <w:noProof w:val="0"/>
                <w:spacing w:val="-3"/>
                <w:sz w:val="24"/>
                <w:szCs w:val="24"/>
              </w:rPr>
              <w:t xml:space="preserve"> </w:t>
            </w:r>
            <w:r w:rsidRPr="008B0B4E">
              <w:rPr>
                <w:noProof w:val="0"/>
                <w:sz w:val="24"/>
                <w:szCs w:val="24"/>
              </w:rPr>
              <w:t>контейнерів</w:t>
            </w:r>
          </w:p>
        </w:tc>
        <w:tc>
          <w:tcPr>
            <w:tcW w:w="2959" w:type="dxa"/>
          </w:tcPr>
          <w:p w14:paraId="7FA797AD"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40</w:t>
            </w:r>
            <w:r w:rsidRPr="008B0B4E">
              <w:rPr>
                <w:noProof w:val="0"/>
                <w:spacing w:val="4"/>
                <w:sz w:val="24"/>
                <w:szCs w:val="24"/>
              </w:rPr>
              <w:t xml:space="preserve"> </w:t>
            </w:r>
            <w:r w:rsidRPr="008B0B4E">
              <w:rPr>
                <w:noProof w:val="0"/>
                <w:sz w:val="24"/>
                <w:szCs w:val="24"/>
              </w:rPr>
              <w:t>-</w:t>
            </w:r>
            <w:r w:rsidRPr="008B0B4E">
              <w:rPr>
                <w:noProof w:val="0"/>
                <w:spacing w:val="-3"/>
                <w:sz w:val="24"/>
                <w:szCs w:val="24"/>
              </w:rPr>
              <w:t xml:space="preserve"> </w:t>
            </w:r>
            <w:r w:rsidRPr="008B0B4E">
              <w:rPr>
                <w:noProof w:val="0"/>
                <w:sz w:val="24"/>
                <w:szCs w:val="24"/>
              </w:rPr>
              <w:t>120л.</w:t>
            </w:r>
          </w:p>
        </w:tc>
      </w:tr>
      <w:tr w:rsidR="00484A9B" w:rsidRPr="008B0B4E" w14:paraId="733858B6" w14:textId="77777777" w:rsidTr="00995B15">
        <w:trPr>
          <w:trHeight w:val="287"/>
        </w:trPr>
        <w:tc>
          <w:tcPr>
            <w:tcW w:w="701" w:type="dxa"/>
          </w:tcPr>
          <w:p w14:paraId="5BCDBF5A"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5</w:t>
            </w:r>
          </w:p>
        </w:tc>
        <w:tc>
          <w:tcPr>
            <w:tcW w:w="4519" w:type="dxa"/>
          </w:tcPr>
          <w:p w14:paraId="7F32B3E9"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урни</w:t>
            </w:r>
            <w:r w:rsidRPr="008B0B4E">
              <w:rPr>
                <w:noProof w:val="0"/>
                <w:spacing w:val="-2"/>
                <w:sz w:val="24"/>
                <w:szCs w:val="24"/>
              </w:rPr>
              <w:t xml:space="preserve"> </w:t>
            </w:r>
            <w:r w:rsidRPr="008B0B4E">
              <w:rPr>
                <w:noProof w:val="0"/>
                <w:sz w:val="24"/>
                <w:szCs w:val="24"/>
              </w:rPr>
              <w:t>для</w:t>
            </w:r>
            <w:r w:rsidRPr="008B0B4E">
              <w:rPr>
                <w:noProof w:val="0"/>
                <w:spacing w:val="-1"/>
                <w:sz w:val="24"/>
                <w:szCs w:val="24"/>
              </w:rPr>
              <w:t xml:space="preserve"> </w:t>
            </w:r>
            <w:r w:rsidRPr="008B0B4E">
              <w:rPr>
                <w:noProof w:val="0"/>
                <w:sz w:val="24"/>
                <w:szCs w:val="24"/>
              </w:rPr>
              <w:t>сміття</w:t>
            </w:r>
          </w:p>
        </w:tc>
        <w:tc>
          <w:tcPr>
            <w:tcW w:w="2959" w:type="dxa"/>
          </w:tcPr>
          <w:p w14:paraId="572CF824"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0</w:t>
            </w:r>
          </w:p>
        </w:tc>
      </w:tr>
      <w:tr w:rsidR="00484A9B" w:rsidRPr="008B0B4E" w14:paraId="32CCD631" w14:textId="77777777" w:rsidTr="00995B15">
        <w:trPr>
          <w:trHeight w:val="287"/>
        </w:trPr>
        <w:tc>
          <w:tcPr>
            <w:tcW w:w="701" w:type="dxa"/>
          </w:tcPr>
          <w:p w14:paraId="53B043F0" w14:textId="77777777" w:rsidR="00484A9B" w:rsidRPr="008B0B4E" w:rsidRDefault="00484A9B" w:rsidP="004C79D8">
            <w:pPr>
              <w:pStyle w:val="TableParagraph"/>
              <w:spacing w:before="16" w:line="252" w:lineRule="exact"/>
              <w:ind w:left="0"/>
              <w:jc w:val="right"/>
              <w:rPr>
                <w:noProof w:val="0"/>
                <w:sz w:val="24"/>
                <w:szCs w:val="24"/>
              </w:rPr>
            </w:pPr>
            <w:r w:rsidRPr="008B0B4E">
              <w:rPr>
                <w:noProof w:val="0"/>
                <w:sz w:val="24"/>
                <w:szCs w:val="24"/>
              </w:rPr>
              <w:t>6</w:t>
            </w:r>
          </w:p>
        </w:tc>
        <w:tc>
          <w:tcPr>
            <w:tcW w:w="4519" w:type="dxa"/>
          </w:tcPr>
          <w:p w14:paraId="2C2B37EA"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Сміттєзбирач</w:t>
            </w:r>
            <w:r w:rsidRPr="008B0B4E">
              <w:rPr>
                <w:noProof w:val="0"/>
                <w:spacing w:val="-2"/>
                <w:sz w:val="24"/>
                <w:szCs w:val="24"/>
              </w:rPr>
              <w:t xml:space="preserve"> </w:t>
            </w:r>
            <w:r w:rsidRPr="008B0B4E">
              <w:rPr>
                <w:noProof w:val="0"/>
                <w:sz w:val="24"/>
                <w:szCs w:val="24"/>
              </w:rPr>
              <w:t>сучасний</w:t>
            </w:r>
          </w:p>
        </w:tc>
        <w:tc>
          <w:tcPr>
            <w:tcW w:w="2959" w:type="dxa"/>
          </w:tcPr>
          <w:p w14:paraId="110CCACD" w14:textId="77777777" w:rsidR="00484A9B" w:rsidRPr="008B0B4E" w:rsidRDefault="00484A9B" w:rsidP="004C79D8">
            <w:pPr>
              <w:pStyle w:val="TableParagraph"/>
              <w:spacing w:before="16" w:line="252" w:lineRule="exact"/>
              <w:ind w:left="0"/>
              <w:rPr>
                <w:noProof w:val="0"/>
                <w:sz w:val="24"/>
                <w:szCs w:val="24"/>
              </w:rPr>
            </w:pPr>
            <w:r w:rsidRPr="008B0B4E">
              <w:rPr>
                <w:noProof w:val="0"/>
                <w:sz w:val="24"/>
                <w:szCs w:val="24"/>
              </w:rPr>
              <w:t>Жовківська філія</w:t>
            </w:r>
            <w:r w:rsidRPr="008B0B4E">
              <w:rPr>
                <w:noProof w:val="0"/>
                <w:spacing w:val="-2"/>
                <w:sz w:val="24"/>
                <w:szCs w:val="24"/>
              </w:rPr>
              <w:t xml:space="preserve"> </w:t>
            </w:r>
            <w:r w:rsidRPr="008B0B4E">
              <w:rPr>
                <w:noProof w:val="0"/>
                <w:sz w:val="24"/>
                <w:szCs w:val="24"/>
              </w:rPr>
              <w:t>не</w:t>
            </w:r>
            <w:r w:rsidRPr="008B0B4E">
              <w:rPr>
                <w:noProof w:val="0"/>
                <w:spacing w:val="1"/>
                <w:sz w:val="24"/>
                <w:szCs w:val="24"/>
              </w:rPr>
              <w:t xml:space="preserve"> </w:t>
            </w:r>
            <w:r w:rsidRPr="008B0B4E">
              <w:rPr>
                <w:noProof w:val="0"/>
                <w:sz w:val="24"/>
                <w:szCs w:val="24"/>
              </w:rPr>
              <w:t>має</w:t>
            </w:r>
          </w:p>
        </w:tc>
      </w:tr>
      <w:tr w:rsidR="00484A9B" w:rsidRPr="008B0B4E" w14:paraId="5964A18B" w14:textId="77777777" w:rsidTr="00995B15">
        <w:trPr>
          <w:trHeight w:val="290"/>
        </w:trPr>
        <w:tc>
          <w:tcPr>
            <w:tcW w:w="701" w:type="dxa"/>
          </w:tcPr>
          <w:p w14:paraId="7741E6B8" w14:textId="77777777" w:rsidR="00484A9B" w:rsidRPr="008B0B4E" w:rsidRDefault="00484A9B" w:rsidP="004C79D8">
            <w:pPr>
              <w:pStyle w:val="TableParagraph"/>
              <w:spacing w:before="18" w:line="252" w:lineRule="exact"/>
              <w:ind w:left="0"/>
              <w:jc w:val="right"/>
              <w:rPr>
                <w:noProof w:val="0"/>
                <w:sz w:val="24"/>
                <w:szCs w:val="24"/>
              </w:rPr>
            </w:pPr>
            <w:r w:rsidRPr="008B0B4E">
              <w:rPr>
                <w:noProof w:val="0"/>
                <w:sz w:val="24"/>
                <w:szCs w:val="24"/>
              </w:rPr>
              <w:t>7</w:t>
            </w:r>
          </w:p>
        </w:tc>
        <w:tc>
          <w:tcPr>
            <w:tcW w:w="4519" w:type="dxa"/>
          </w:tcPr>
          <w:p w14:paraId="363D27A4" w14:textId="77777777" w:rsidR="00484A9B" w:rsidRPr="008B0B4E" w:rsidRDefault="00484A9B" w:rsidP="004C79D8">
            <w:pPr>
              <w:pStyle w:val="TableParagraph"/>
              <w:spacing w:before="18" w:line="252" w:lineRule="exact"/>
              <w:ind w:left="0"/>
              <w:rPr>
                <w:noProof w:val="0"/>
                <w:sz w:val="24"/>
                <w:szCs w:val="24"/>
              </w:rPr>
            </w:pPr>
            <w:r w:rsidRPr="008B0B4E">
              <w:rPr>
                <w:noProof w:val="0"/>
                <w:sz w:val="24"/>
                <w:szCs w:val="24"/>
              </w:rPr>
              <w:t>сміттєзбирачів</w:t>
            </w:r>
            <w:r w:rsidRPr="008B0B4E">
              <w:rPr>
                <w:noProof w:val="0"/>
                <w:spacing w:val="-3"/>
                <w:sz w:val="24"/>
                <w:szCs w:val="24"/>
              </w:rPr>
              <w:t xml:space="preserve"> </w:t>
            </w:r>
            <w:r w:rsidRPr="008B0B4E">
              <w:rPr>
                <w:noProof w:val="0"/>
                <w:sz w:val="24"/>
                <w:szCs w:val="24"/>
              </w:rPr>
              <w:t>всього</w:t>
            </w:r>
          </w:p>
        </w:tc>
        <w:tc>
          <w:tcPr>
            <w:tcW w:w="2959" w:type="dxa"/>
          </w:tcPr>
          <w:p w14:paraId="63268FB9" w14:textId="77777777" w:rsidR="00484A9B" w:rsidRPr="008B0B4E" w:rsidRDefault="00484A9B" w:rsidP="004C79D8">
            <w:pPr>
              <w:pStyle w:val="TableParagraph"/>
              <w:spacing w:before="18" w:line="252" w:lineRule="exact"/>
              <w:ind w:left="0"/>
              <w:rPr>
                <w:noProof w:val="0"/>
                <w:sz w:val="24"/>
                <w:szCs w:val="24"/>
              </w:rPr>
            </w:pPr>
            <w:r w:rsidRPr="008B0B4E">
              <w:rPr>
                <w:noProof w:val="0"/>
                <w:sz w:val="24"/>
                <w:szCs w:val="24"/>
              </w:rPr>
              <w:t>Жовківська філія</w:t>
            </w:r>
            <w:r w:rsidRPr="008B0B4E">
              <w:rPr>
                <w:noProof w:val="0"/>
                <w:spacing w:val="-2"/>
                <w:sz w:val="24"/>
                <w:szCs w:val="24"/>
              </w:rPr>
              <w:t xml:space="preserve"> </w:t>
            </w:r>
            <w:r w:rsidRPr="008B0B4E">
              <w:rPr>
                <w:noProof w:val="0"/>
                <w:sz w:val="24"/>
                <w:szCs w:val="24"/>
              </w:rPr>
              <w:t>не має</w:t>
            </w:r>
          </w:p>
        </w:tc>
      </w:tr>
    </w:tbl>
    <w:p w14:paraId="647871E9" w14:textId="77777777" w:rsidR="004D032C" w:rsidRPr="008B0B4E" w:rsidRDefault="004D032C" w:rsidP="004C79D8">
      <w:pPr>
        <w:pBdr>
          <w:top w:val="nil"/>
          <w:left w:val="nil"/>
          <w:bottom w:val="nil"/>
          <w:right w:val="nil"/>
          <w:between w:val="nil"/>
        </w:pBdr>
        <w:spacing w:after="120" w:line="288" w:lineRule="auto"/>
        <w:jc w:val="both"/>
        <w:rPr>
          <w:rFonts w:ascii="Times New Roman" w:hAnsi="Times New Roman" w:cs="Times New Roman"/>
          <w:noProof w:val="0"/>
          <w:color w:val="808080" w:themeColor="background1" w:themeShade="80"/>
          <w:sz w:val="24"/>
          <w:szCs w:val="24"/>
        </w:rPr>
      </w:pPr>
    </w:p>
    <w:p w14:paraId="7BB6D2E7" w14:textId="77777777" w:rsidR="004D032C" w:rsidRPr="008B0B4E" w:rsidRDefault="004D032C" w:rsidP="004C79D8">
      <w:pPr>
        <w:pStyle w:val="Heading2"/>
        <w:ind w:left="432"/>
        <w:rPr>
          <w:noProof w:val="0"/>
          <w:sz w:val="24"/>
          <w:szCs w:val="24"/>
        </w:rPr>
      </w:pPr>
      <w:bookmarkStart w:id="62" w:name="_Toc162638023"/>
      <w:bookmarkStart w:id="63" w:name="_Toc179820217"/>
      <w:r w:rsidRPr="008B0B4E">
        <w:rPr>
          <w:noProof w:val="0"/>
          <w:sz w:val="24"/>
          <w:szCs w:val="24"/>
        </w:rPr>
        <w:t>Збирання та заготівля вторинної сировини</w:t>
      </w:r>
      <w:bookmarkEnd w:id="62"/>
      <w:bookmarkEnd w:id="63"/>
    </w:p>
    <w:p w14:paraId="68ABAD7C" w14:textId="77777777" w:rsidR="00484A9B" w:rsidRPr="008B0B4E" w:rsidRDefault="00484A9B"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Основні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напрямки</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роботи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розв’язання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проблем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галузі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поводження</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ТВП</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Жовківській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територіальній громаді:</w:t>
      </w:r>
    </w:p>
    <w:p w14:paraId="1D2B6902" w14:textId="77777777" w:rsidR="00484A9B" w:rsidRPr="008B0B4E" w:rsidRDefault="00484A9B">
      <w:pPr>
        <w:pStyle w:val="ListParagraph"/>
        <w:widowControl w:val="0"/>
        <w:numPr>
          <w:ilvl w:val="0"/>
          <w:numId w:val="13"/>
        </w:numPr>
        <w:tabs>
          <w:tab w:val="left" w:pos="1201"/>
        </w:tabs>
        <w:autoSpaceDE w:val="0"/>
        <w:autoSpaceDN w:val="0"/>
        <w:spacing w:before="116"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покращення</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якості 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розширення</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обсягів надання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послуг</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вивезення ТПВ;</w:t>
      </w:r>
    </w:p>
    <w:p w14:paraId="256827FA" w14:textId="77777777" w:rsidR="00484A9B" w:rsidRPr="008B0B4E" w:rsidRDefault="00484A9B">
      <w:pPr>
        <w:pStyle w:val="ListParagraph"/>
        <w:widowControl w:val="0"/>
        <w:numPr>
          <w:ilvl w:val="0"/>
          <w:numId w:val="13"/>
        </w:numPr>
        <w:tabs>
          <w:tab w:val="left" w:pos="1201"/>
        </w:tabs>
        <w:autoSpaceDE w:val="0"/>
        <w:autoSpaceDN w:val="0"/>
        <w:spacing w:before="180"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збільшення кількості та</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оновлення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парку</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контейнерів для збору</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ТПВ;</w:t>
      </w:r>
    </w:p>
    <w:p w14:paraId="27D268C7" w14:textId="77777777" w:rsidR="00484A9B" w:rsidRPr="008B0B4E" w:rsidRDefault="00484A9B">
      <w:pPr>
        <w:pStyle w:val="ListParagraph"/>
        <w:widowControl w:val="0"/>
        <w:numPr>
          <w:ilvl w:val="0"/>
          <w:numId w:val="13"/>
        </w:numPr>
        <w:tabs>
          <w:tab w:val="left" w:pos="1320"/>
        </w:tabs>
        <w:autoSpaceDE w:val="0"/>
        <w:autoSpaceDN w:val="0"/>
        <w:spacing w:before="177" w:after="0" w:line="288" w:lineRule="auto"/>
        <w:ind w:left="0" w:firstLine="852"/>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покращення</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обслуговування</w:t>
      </w:r>
      <w:r w:rsidRPr="008B0B4E">
        <w:rPr>
          <w:rFonts w:ascii="Times New Roman" w:hAnsi="Times New Roman" w:cs="Times New Roman"/>
          <w:noProof w:val="0"/>
          <w:spacing w:val="8"/>
          <w:sz w:val="24"/>
          <w:szCs w:val="24"/>
        </w:rPr>
        <w:t xml:space="preserve"> </w:t>
      </w:r>
      <w:r w:rsidRPr="008B0B4E">
        <w:rPr>
          <w:rFonts w:ascii="Times New Roman" w:hAnsi="Times New Roman" w:cs="Times New Roman"/>
          <w:noProof w:val="0"/>
          <w:sz w:val="24"/>
          <w:szCs w:val="24"/>
        </w:rPr>
        <w:t>сміттєзбірних</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майданчиків</w:t>
      </w:r>
      <w:r w:rsidRPr="008B0B4E">
        <w:rPr>
          <w:rFonts w:ascii="Times New Roman" w:hAnsi="Times New Roman" w:cs="Times New Roman"/>
          <w:noProof w:val="0"/>
          <w:spacing w:val="12"/>
          <w:sz w:val="24"/>
          <w:szCs w:val="24"/>
        </w:rPr>
        <w:t xml:space="preserve"> </w:t>
      </w:r>
      <w:r w:rsidRPr="008B0B4E">
        <w:rPr>
          <w:rFonts w:ascii="Times New Roman" w:hAnsi="Times New Roman" w:cs="Times New Roman"/>
          <w:noProof w:val="0"/>
          <w:sz w:val="24"/>
          <w:szCs w:val="24"/>
        </w:rPr>
        <w:t>(влаштування</w:t>
      </w:r>
      <w:r w:rsidRPr="008B0B4E">
        <w:rPr>
          <w:rFonts w:ascii="Times New Roman" w:hAnsi="Times New Roman" w:cs="Times New Roman"/>
          <w:noProof w:val="0"/>
          <w:spacing w:val="8"/>
          <w:sz w:val="24"/>
          <w:szCs w:val="24"/>
        </w:rPr>
        <w:t xml:space="preserve"> </w:t>
      </w:r>
      <w:r w:rsidRPr="008B0B4E">
        <w:rPr>
          <w:rFonts w:ascii="Times New Roman" w:hAnsi="Times New Roman" w:cs="Times New Roman"/>
          <w:noProof w:val="0"/>
          <w:sz w:val="24"/>
          <w:szCs w:val="24"/>
        </w:rPr>
        <w:t>твердого</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покриття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та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огородження);</w:t>
      </w:r>
    </w:p>
    <w:p w14:paraId="4E0A74A8" w14:textId="77777777" w:rsidR="00484A9B" w:rsidRPr="008B0B4E" w:rsidRDefault="00484A9B">
      <w:pPr>
        <w:pStyle w:val="ListParagraph"/>
        <w:widowControl w:val="0"/>
        <w:numPr>
          <w:ilvl w:val="0"/>
          <w:numId w:val="13"/>
        </w:numPr>
        <w:tabs>
          <w:tab w:val="left" w:pos="1201"/>
        </w:tabs>
        <w:autoSpaceDE w:val="0"/>
        <w:autoSpaceDN w:val="0"/>
        <w:spacing w:before="120"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впровадження</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сучасних ефективних</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технологій перероблення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та</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утилізації</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ТПВ;</w:t>
      </w:r>
    </w:p>
    <w:p w14:paraId="022A2D1F" w14:textId="77777777" w:rsidR="00484A9B" w:rsidRPr="008B0B4E" w:rsidRDefault="00484A9B">
      <w:pPr>
        <w:pStyle w:val="ListParagraph"/>
        <w:widowControl w:val="0"/>
        <w:numPr>
          <w:ilvl w:val="0"/>
          <w:numId w:val="13"/>
        </w:numPr>
        <w:tabs>
          <w:tab w:val="left" w:pos="1201"/>
        </w:tabs>
        <w:autoSpaceDE w:val="0"/>
        <w:autoSpaceDN w:val="0"/>
        <w:spacing w:before="180"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ремонт</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під’їзних доріг</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до</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міського</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полігону;</w:t>
      </w:r>
    </w:p>
    <w:p w14:paraId="2711BACE" w14:textId="77777777" w:rsidR="00484A9B" w:rsidRPr="008B0B4E" w:rsidRDefault="00484A9B">
      <w:pPr>
        <w:pStyle w:val="ListParagraph"/>
        <w:widowControl w:val="0"/>
        <w:numPr>
          <w:ilvl w:val="0"/>
          <w:numId w:val="13"/>
        </w:numPr>
        <w:tabs>
          <w:tab w:val="left" w:pos="1201"/>
        </w:tabs>
        <w:autoSpaceDE w:val="0"/>
        <w:autoSpaceDN w:val="0"/>
        <w:spacing w:before="177"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подальше</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впровадження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системи</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роздільного</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збору побутових</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відходів;</w:t>
      </w:r>
    </w:p>
    <w:p w14:paraId="6E3841AF" w14:textId="77777777" w:rsidR="00484A9B" w:rsidRPr="008B0B4E" w:rsidRDefault="00484A9B">
      <w:pPr>
        <w:pStyle w:val="ListParagraph"/>
        <w:widowControl w:val="0"/>
        <w:numPr>
          <w:ilvl w:val="0"/>
          <w:numId w:val="13"/>
        </w:numPr>
        <w:tabs>
          <w:tab w:val="left" w:pos="1201"/>
        </w:tabs>
        <w:autoSpaceDE w:val="0"/>
        <w:autoSpaceDN w:val="0"/>
        <w:spacing w:before="180"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підвищення</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рівня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використання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побутових</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відходів,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як</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вторинної</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сировини;</w:t>
      </w:r>
    </w:p>
    <w:p w14:paraId="7F3CC70A" w14:textId="77777777" w:rsidR="00484A9B" w:rsidRPr="008B0B4E" w:rsidRDefault="00484A9B">
      <w:pPr>
        <w:pStyle w:val="ListParagraph"/>
        <w:widowControl w:val="0"/>
        <w:numPr>
          <w:ilvl w:val="0"/>
          <w:numId w:val="13"/>
        </w:numPr>
        <w:tabs>
          <w:tab w:val="left" w:pos="1212"/>
        </w:tabs>
        <w:autoSpaceDE w:val="0"/>
        <w:autoSpaceDN w:val="0"/>
        <w:spacing w:before="178" w:after="0" w:line="288" w:lineRule="auto"/>
        <w:ind w:left="0" w:firstLine="852"/>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оновлення</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парку</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машин,</w:t>
      </w:r>
      <w:r w:rsidRPr="008B0B4E">
        <w:rPr>
          <w:rFonts w:ascii="Times New Roman" w:hAnsi="Times New Roman" w:cs="Times New Roman"/>
          <w:noProof w:val="0"/>
          <w:spacing w:val="7"/>
          <w:sz w:val="24"/>
          <w:szCs w:val="24"/>
        </w:rPr>
        <w:t xml:space="preserve"> </w:t>
      </w:r>
      <w:r w:rsidRPr="008B0B4E">
        <w:rPr>
          <w:rFonts w:ascii="Times New Roman" w:hAnsi="Times New Roman" w:cs="Times New Roman"/>
          <w:noProof w:val="0"/>
          <w:sz w:val="24"/>
          <w:szCs w:val="24"/>
        </w:rPr>
        <w:t>механізмів</w:t>
      </w:r>
      <w:r w:rsidRPr="008B0B4E">
        <w:rPr>
          <w:rFonts w:ascii="Times New Roman" w:hAnsi="Times New Roman" w:cs="Times New Roman"/>
          <w:noProof w:val="0"/>
          <w:spacing w:val="11"/>
          <w:sz w:val="24"/>
          <w:szCs w:val="24"/>
        </w:rPr>
        <w:t xml:space="preserve"> </w:t>
      </w:r>
      <w:r w:rsidRPr="008B0B4E">
        <w:rPr>
          <w:rFonts w:ascii="Times New Roman" w:hAnsi="Times New Roman" w:cs="Times New Roman"/>
          <w:noProof w:val="0"/>
          <w:sz w:val="24"/>
          <w:szCs w:val="24"/>
        </w:rPr>
        <w:t>та</w:t>
      </w:r>
      <w:r w:rsidRPr="008B0B4E">
        <w:rPr>
          <w:rFonts w:ascii="Times New Roman" w:hAnsi="Times New Roman" w:cs="Times New Roman"/>
          <w:noProof w:val="0"/>
          <w:spacing w:val="7"/>
          <w:sz w:val="24"/>
          <w:szCs w:val="24"/>
        </w:rPr>
        <w:t xml:space="preserve"> </w:t>
      </w:r>
      <w:r w:rsidRPr="008B0B4E">
        <w:rPr>
          <w:rFonts w:ascii="Times New Roman" w:hAnsi="Times New Roman" w:cs="Times New Roman"/>
          <w:noProof w:val="0"/>
          <w:sz w:val="24"/>
          <w:szCs w:val="24"/>
        </w:rPr>
        <w:t>сміттєприбиральної</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техніки</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на</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підприємствах-</w:t>
      </w:r>
      <w:r w:rsidRPr="008B0B4E">
        <w:rPr>
          <w:rFonts w:ascii="Times New Roman" w:hAnsi="Times New Roman" w:cs="Times New Roman"/>
          <w:noProof w:val="0"/>
          <w:spacing w:val="-51"/>
          <w:sz w:val="24"/>
          <w:szCs w:val="24"/>
        </w:rPr>
        <w:t xml:space="preserve"> </w:t>
      </w:r>
      <w:r w:rsidRPr="008B0B4E">
        <w:rPr>
          <w:rFonts w:ascii="Times New Roman" w:hAnsi="Times New Roman" w:cs="Times New Roman"/>
          <w:noProof w:val="0"/>
          <w:sz w:val="24"/>
          <w:szCs w:val="24"/>
        </w:rPr>
        <w:t>перевізниках</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ТПВ;</w:t>
      </w:r>
    </w:p>
    <w:p w14:paraId="59ACBD32" w14:textId="77777777" w:rsidR="00484A9B" w:rsidRPr="008B0B4E" w:rsidRDefault="00484A9B">
      <w:pPr>
        <w:pStyle w:val="ListParagraph"/>
        <w:widowControl w:val="0"/>
        <w:numPr>
          <w:ilvl w:val="0"/>
          <w:numId w:val="13"/>
        </w:numPr>
        <w:tabs>
          <w:tab w:val="left" w:pos="1201"/>
        </w:tabs>
        <w:autoSpaceDE w:val="0"/>
        <w:autoSpaceDN w:val="0"/>
        <w:spacing w:before="120"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підвищення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рівня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екологічної</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освіти,</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виховання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та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свідомості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населення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громади;</w:t>
      </w:r>
    </w:p>
    <w:p w14:paraId="52E31D07" w14:textId="77777777" w:rsidR="00484A9B" w:rsidRPr="008B0B4E" w:rsidRDefault="00484A9B">
      <w:pPr>
        <w:pStyle w:val="ListParagraph"/>
        <w:widowControl w:val="0"/>
        <w:numPr>
          <w:ilvl w:val="0"/>
          <w:numId w:val="13"/>
        </w:numPr>
        <w:tabs>
          <w:tab w:val="left" w:pos="1201"/>
        </w:tabs>
        <w:autoSpaceDE w:val="0"/>
        <w:autoSpaceDN w:val="0"/>
        <w:spacing w:before="179" w:after="0" w:line="240" w:lineRule="auto"/>
        <w:ind w:left="0" w:hanging="129"/>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підвищення</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рівня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участі громадськості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сфері поводження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відходами.</w:t>
      </w:r>
    </w:p>
    <w:p w14:paraId="6126568B"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64" w:name="_Toc162638024"/>
      <w:bookmarkStart w:id="65" w:name="_Toc179820218"/>
      <w:r w:rsidRPr="008B0B4E">
        <w:rPr>
          <w:rFonts w:ascii="Times New Roman" w:hAnsi="Times New Roman" w:cs="Times New Roman"/>
          <w:noProof w:val="0"/>
          <w:color w:val="1F4E79" w:themeColor="accent1" w:themeShade="80"/>
          <w:spacing w:val="-1"/>
          <w:sz w:val="24"/>
          <w:szCs w:val="24"/>
        </w:rPr>
        <w:t>Населення та будівлі</w:t>
      </w:r>
      <w:bookmarkEnd w:id="64"/>
      <w:bookmarkEnd w:id="65"/>
      <w:r w:rsidRPr="008B0B4E">
        <w:rPr>
          <w:rFonts w:ascii="Times New Roman" w:hAnsi="Times New Roman" w:cs="Times New Roman"/>
          <w:noProof w:val="0"/>
          <w:color w:val="1F4E79" w:themeColor="accent1" w:themeShade="80"/>
          <w:spacing w:val="-1"/>
          <w:sz w:val="24"/>
          <w:szCs w:val="24"/>
        </w:rPr>
        <w:t xml:space="preserve"> </w:t>
      </w:r>
    </w:p>
    <w:p w14:paraId="16D2F6C1" w14:textId="77777777" w:rsidR="004D032C" w:rsidRPr="008B0B4E" w:rsidRDefault="004D032C" w:rsidP="004C79D8">
      <w:pPr>
        <w:pStyle w:val="Heading2"/>
        <w:ind w:left="432"/>
        <w:rPr>
          <w:noProof w:val="0"/>
          <w:sz w:val="24"/>
          <w:szCs w:val="24"/>
        </w:rPr>
      </w:pPr>
      <w:bookmarkStart w:id="66" w:name="_Toc162638025"/>
      <w:bookmarkStart w:id="67" w:name="_Toc179820219"/>
      <w:r w:rsidRPr="008B0B4E">
        <w:rPr>
          <w:noProof w:val="0"/>
          <w:sz w:val="24"/>
          <w:szCs w:val="24"/>
        </w:rPr>
        <w:t>Аналіз динаміки населення</w:t>
      </w:r>
      <w:bookmarkEnd w:id="66"/>
      <w:bookmarkEnd w:id="67"/>
    </w:p>
    <w:p w14:paraId="7F8BCBCD" w14:textId="77777777" w:rsidR="00761937" w:rsidRPr="008B0B4E" w:rsidRDefault="00761937" w:rsidP="004C79D8">
      <w:pPr>
        <w:pStyle w:val="BodyText"/>
        <w:spacing w:line="288" w:lineRule="auto"/>
        <w:ind w:firstLine="852"/>
        <w:jc w:val="both"/>
        <w:rPr>
          <w:rFonts w:ascii="Times New Roman" w:hAnsi="Times New Roman"/>
          <w:noProof w:val="0"/>
          <w:sz w:val="24"/>
          <w:szCs w:val="24"/>
        </w:rPr>
      </w:pPr>
      <w:bookmarkStart w:id="68" w:name="_Hlk181359244"/>
      <w:r w:rsidRPr="008B0B4E">
        <w:rPr>
          <w:rFonts w:ascii="Times New Roman" w:hAnsi="Times New Roman"/>
          <w:noProof w:val="0"/>
          <w:sz w:val="24"/>
          <w:szCs w:val="24"/>
        </w:rPr>
        <w:t>Чисельність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станом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2022</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рік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становила 34560 осіб, з яких у м.Жовква 13899 осіб. Інформація щодо зміни населення по 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протягом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2019-2023</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років наведена в таблиці</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6.1.1.</w:t>
      </w:r>
    </w:p>
    <w:bookmarkEnd w:id="68"/>
    <w:p w14:paraId="3771AC0E" w14:textId="77777777" w:rsidR="00761937" w:rsidRPr="008B0B4E" w:rsidRDefault="00761937" w:rsidP="004C79D8">
      <w:pPr>
        <w:pStyle w:val="BodyText"/>
        <w:spacing w:before="115" w:line="386" w:lineRule="auto"/>
        <w:ind w:firstLine="6580"/>
        <w:rPr>
          <w:rFonts w:ascii="Times New Roman" w:hAnsi="Times New Roman"/>
          <w:noProof w:val="0"/>
          <w:sz w:val="24"/>
          <w:szCs w:val="24"/>
        </w:rPr>
      </w:pPr>
      <w:r w:rsidRPr="008B0B4E">
        <w:rPr>
          <w:rFonts w:ascii="Times New Roman" w:hAnsi="Times New Roman"/>
          <w:noProof w:val="0"/>
          <w:sz w:val="24"/>
          <w:szCs w:val="24"/>
        </w:rPr>
        <w:t>Таблиця 6.1.1</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Зведені дані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щодо зміни населення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 ТГ</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протягом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2019-2023 років</w:t>
      </w:r>
    </w:p>
    <w:tbl>
      <w:tblPr>
        <w:tblW w:w="0" w:type="auto"/>
        <w:tblInd w:w="1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2"/>
        <w:gridCol w:w="4253"/>
      </w:tblGrid>
      <w:tr w:rsidR="00761937" w:rsidRPr="008B0B4E" w14:paraId="793D70DC" w14:textId="77777777" w:rsidTr="00995B15">
        <w:trPr>
          <w:trHeight w:val="1017"/>
        </w:trPr>
        <w:tc>
          <w:tcPr>
            <w:tcW w:w="3682" w:type="dxa"/>
          </w:tcPr>
          <w:p w14:paraId="1EE25647" w14:textId="77777777" w:rsidR="00761937" w:rsidRPr="008B0B4E" w:rsidRDefault="00761937" w:rsidP="004C79D8">
            <w:pPr>
              <w:pStyle w:val="TableParagraph"/>
              <w:spacing w:before="5"/>
              <w:ind w:left="0"/>
              <w:rPr>
                <w:noProof w:val="0"/>
                <w:sz w:val="24"/>
                <w:szCs w:val="24"/>
              </w:rPr>
            </w:pPr>
          </w:p>
          <w:p w14:paraId="6C149651" w14:textId="77777777" w:rsidR="00761937" w:rsidRPr="008B0B4E" w:rsidRDefault="00761937" w:rsidP="004C79D8">
            <w:pPr>
              <w:pStyle w:val="TableParagraph"/>
              <w:spacing w:before="1"/>
              <w:ind w:left="0"/>
              <w:jc w:val="center"/>
              <w:rPr>
                <w:b/>
                <w:noProof w:val="0"/>
                <w:sz w:val="24"/>
                <w:szCs w:val="24"/>
              </w:rPr>
            </w:pPr>
            <w:r w:rsidRPr="008B0B4E">
              <w:rPr>
                <w:b/>
                <w:noProof w:val="0"/>
                <w:sz w:val="24"/>
                <w:szCs w:val="24"/>
              </w:rPr>
              <w:t>Назва</w:t>
            </w:r>
            <w:r w:rsidRPr="008B0B4E">
              <w:rPr>
                <w:b/>
                <w:noProof w:val="0"/>
                <w:spacing w:val="-3"/>
                <w:sz w:val="24"/>
                <w:szCs w:val="24"/>
              </w:rPr>
              <w:t xml:space="preserve"> </w:t>
            </w:r>
            <w:r w:rsidRPr="008B0B4E">
              <w:rPr>
                <w:b/>
                <w:noProof w:val="0"/>
                <w:sz w:val="24"/>
                <w:szCs w:val="24"/>
              </w:rPr>
              <w:t>показника</w:t>
            </w:r>
          </w:p>
        </w:tc>
        <w:tc>
          <w:tcPr>
            <w:tcW w:w="4253" w:type="dxa"/>
          </w:tcPr>
          <w:p w14:paraId="6CD787ED" w14:textId="77777777" w:rsidR="00761937" w:rsidRPr="008B0B4E" w:rsidRDefault="00761937" w:rsidP="004C79D8">
            <w:pPr>
              <w:pStyle w:val="TableParagraph"/>
              <w:spacing w:before="5"/>
              <w:ind w:left="0"/>
              <w:rPr>
                <w:noProof w:val="0"/>
                <w:sz w:val="24"/>
                <w:szCs w:val="24"/>
              </w:rPr>
            </w:pPr>
          </w:p>
          <w:p w14:paraId="23867B85" w14:textId="77777777" w:rsidR="00761937" w:rsidRPr="008B0B4E" w:rsidRDefault="00761937" w:rsidP="004C79D8">
            <w:pPr>
              <w:pStyle w:val="TableParagraph"/>
              <w:spacing w:before="1"/>
              <w:ind w:left="0"/>
              <w:jc w:val="center"/>
              <w:rPr>
                <w:b/>
                <w:noProof w:val="0"/>
                <w:sz w:val="24"/>
                <w:szCs w:val="24"/>
              </w:rPr>
            </w:pPr>
            <w:r w:rsidRPr="008B0B4E">
              <w:rPr>
                <w:b/>
                <w:noProof w:val="0"/>
                <w:sz w:val="24"/>
                <w:szCs w:val="24"/>
              </w:rPr>
              <w:t>Постійне</w:t>
            </w:r>
            <w:r w:rsidRPr="008B0B4E">
              <w:rPr>
                <w:b/>
                <w:noProof w:val="0"/>
                <w:spacing w:val="-1"/>
                <w:sz w:val="24"/>
                <w:szCs w:val="24"/>
              </w:rPr>
              <w:t xml:space="preserve"> </w:t>
            </w:r>
            <w:r w:rsidRPr="008B0B4E">
              <w:rPr>
                <w:b/>
                <w:noProof w:val="0"/>
                <w:sz w:val="24"/>
                <w:szCs w:val="24"/>
              </w:rPr>
              <w:t>населення</w:t>
            </w:r>
          </w:p>
        </w:tc>
      </w:tr>
      <w:tr w:rsidR="00761937" w:rsidRPr="008B0B4E" w14:paraId="3A6B3E17" w14:textId="77777777" w:rsidTr="00995B15">
        <w:trPr>
          <w:trHeight w:val="388"/>
        </w:trPr>
        <w:tc>
          <w:tcPr>
            <w:tcW w:w="3682" w:type="dxa"/>
          </w:tcPr>
          <w:p w14:paraId="451F9611" w14:textId="77777777" w:rsidR="00761937" w:rsidRPr="008B0B4E" w:rsidRDefault="00761937" w:rsidP="004C79D8">
            <w:pPr>
              <w:pStyle w:val="TableParagraph"/>
              <w:ind w:left="0"/>
              <w:jc w:val="center"/>
              <w:rPr>
                <w:noProof w:val="0"/>
                <w:sz w:val="24"/>
                <w:szCs w:val="24"/>
              </w:rPr>
            </w:pPr>
            <w:r w:rsidRPr="008B0B4E">
              <w:rPr>
                <w:noProof w:val="0"/>
                <w:sz w:val="24"/>
                <w:szCs w:val="24"/>
              </w:rPr>
              <w:t>2019 тис.</w:t>
            </w:r>
            <w:r w:rsidRPr="008B0B4E">
              <w:rPr>
                <w:noProof w:val="0"/>
                <w:spacing w:val="-2"/>
                <w:sz w:val="24"/>
                <w:szCs w:val="24"/>
              </w:rPr>
              <w:t xml:space="preserve"> </w:t>
            </w:r>
            <w:r w:rsidRPr="008B0B4E">
              <w:rPr>
                <w:noProof w:val="0"/>
                <w:sz w:val="24"/>
                <w:szCs w:val="24"/>
              </w:rPr>
              <w:t>осіб</w:t>
            </w:r>
          </w:p>
        </w:tc>
        <w:tc>
          <w:tcPr>
            <w:tcW w:w="4253" w:type="dxa"/>
          </w:tcPr>
          <w:p w14:paraId="67CCE49D" w14:textId="77777777" w:rsidR="00761937" w:rsidRPr="008B0B4E" w:rsidRDefault="00761937" w:rsidP="004C79D8">
            <w:pPr>
              <w:pStyle w:val="TableParagraph"/>
              <w:ind w:left="0"/>
              <w:jc w:val="center"/>
              <w:rPr>
                <w:noProof w:val="0"/>
                <w:sz w:val="24"/>
                <w:szCs w:val="24"/>
              </w:rPr>
            </w:pPr>
            <w:r w:rsidRPr="008B0B4E">
              <w:rPr>
                <w:noProof w:val="0"/>
                <w:sz w:val="24"/>
                <w:szCs w:val="24"/>
              </w:rPr>
              <w:t>32824</w:t>
            </w:r>
          </w:p>
        </w:tc>
      </w:tr>
      <w:tr w:rsidR="00761937" w:rsidRPr="008B0B4E" w14:paraId="65DECCEA" w14:textId="77777777" w:rsidTr="00995B15">
        <w:trPr>
          <w:trHeight w:val="388"/>
        </w:trPr>
        <w:tc>
          <w:tcPr>
            <w:tcW w:w="3682" w:type="dxa"/>
          </w:tcPr>
          <w:p w14:paraId="3F39D724" w14:textId="77777777" w:rsidR="00761937" w:rsidRPr="008B0B4E" w:rsidRDefault="00761937" w:rsidP="004C79D8">
            <w:pPr>
              <w:pStyle w:val="TableParagraph"/>
              <w:ind w:left="0"/>
              <w:jc w:val="center"/>
              <w:rPr>
                <w:noProof w:val="0"/>
                <w:sz w:val="24"/>
                <w:szCs w:val="24"/>
              </w:rPr>
            </w:pPr>
            <w:r w:rsidRPr="008B0B4E">
              <w:rPr>
                <w:noProof w:val="0"/>
                <w:sz w:val="24"/>
                <w:szCs w:val="24"/>
              </w:rPr>
              <w:t>2020 тис.</w:t>
            </w:r>
            <w:r w:rsidRPr="008B0B4E">
              <w:rPr>
                <w:noProof w:val="0"/>
                <w:spacing w:val="-2"/>
                <w:sz w:val="24"/>
                <w:szCs w:val="24"/>
              </w:rPr>
              <w:t xml:space="preserve"> </w:t>
            </w:r>
            <w:r w:rsidRPr="008B0B4E">
              <w:rPr>
                <w:noProof w:val="0"/>
                <w:sz w:val="24"/>
                <w:szCs w:val="24"/>
              </w:rPr>
              <w:t>осіб</w:t>
            </w:r>
          </w:p>
        </w:tc>
        <w:tc>
          <w:tcPr>
            <w:tcW w:w="4253" w:type="dxa"/>
          </w:tcPr>
          <w:p w14:paraId="28FF514D" w14:textId="77777777" w:rsidR="00761937" w:rsidRPr="008B0B4E" w:rsidRDefault="00761937" w:rsidP="004C79D8">
            <w:pPr>
              <w:pStyle w:val="TableParagraph"/>
              <w:ind w:left="0"/>
              <w:jc w:val="center"/>
              <w:rPr>
                <w:noProof w:val="0"/>
                <w:sz w:val="24"/>
                <w:szCs w:val="24"/>
              </w:rPr>
            </w:pPr>
            <w:r w:rsidRPr="008B0B4E">
              <w:rPr>
                <w:noProof w:val="0"/>
                <w:sz w:val="24"/>
                <w:szCs w:val="24"/>
              </w:rPr>
              <w:t>32738</w:t>
            </w:r>
          </w:p>
        </w:tc>
      </w:tr>
      <w:tr w:rsidR="00761937" w:rsidRPr="008B0B4E" w14:paraId="1699851F" w14:textId="77777777" w:rsidTr="00995B15">
        <w:trPr>
          <w:trHeight w:val="388"/>
        </w:trPr>
        <w:tc>
          <w:tcPr>
            <w:tcW w:w="3682" w:type="dxa"/>
          </w:tcPr>
          <w:p w14:paraId="2F6813F6" w14:textId="77777777" w:rsidR="00761937" w:rsidRPr="008B0B4E" w:rsidRDefault="00761937" w:rsidP="004C79D8">
            <w:pPr>
              <w:pStyle w:val="TableParagraph"/>
              <w:ind w:left="0"/>
              <w:jc w:val="center"/>
              <w:rPr>
                <w:noProof w:val="0"/>
                <w:sz w:val="24"/>
                <w:szCs w:val="24"/>
              </w:rPr>
            </w:pPr>
            <w:r w:rsidRPr="008B0B4E">
              <w:rPr>
                <w:noProof w:val="0"/>
                <w:sz w:val="24"/>
                <w:szCs w:val="24"/>
              </w:rPr>
              <w:t>2021 тис.</w:t>
            </w:r>
            <w:r w:rsidRPr="008B0B4E">
              <w:rPr>
                <w:noProof w:val="0"/>
                <w:spacing w:val="-2"/>
                <w:sz w:val="24"/>
                <w:szCs w:val="24"/>
              </w:rPr>
              <w:t xml:space="preserve"> </w:t>
            </w:r>
            <w:r w:rsidRPr="008B0B4E">
              <w:rPr>
                <w:noProof w:val="0"/>
                <w:sz w:val="24"/>
                <w:szCs w:val="24"/>
              </w:rPr>
              <w:t>осіб</w:t>
            </w:r>
          </w:p>
        </w:tc>
        <w:tc>
          <w:tcPr>
            <w:tcW w:w="4253" w:type="dxa"/>
          </w:tcPr>
          <w:p w14:paraId="46D28DDF" w14:textId="77777777" w:rsidR="00761937" w:rsidRPr="008B0B4E" w:rsidRDefault="00761937" w:rsidP="004C79D8">
            <w:pPr>
              <w:pStyle w:val="TableParagraph"/>
              <w:ind w:left="0"/>
              <w:jc w:val="center"/>
              <w:rPr>
                <w:noProof w:val="0"/>
                <w:sz w:val="24"/>
                <w:szCs w:val="24"/>
              </w:rPr>
            </w:pPr>
            <w:r w:rsidRPr="008B0B4E">
              <w:rPr>
                <w:noProof w:val="0"/>
                <w:sz w:val="24"/>
                <w:szCs w:val="24"/>
              </w:rPr>
              <w:t>32807</w:t>
            </w:r>
          </w:p>
        </w:tc>
      </w:tr>
      <w:tr w:rsidR="00761937" w:rsidRPr="008B0B4E" w14:paraId="64176486" w14:textId="77777777" w:rsidTr="00995B15">
        <w:trPr>
          <w:trHeight w:val="388"/>
        </w:trPr>
        <w:tc>
          <w:tcPr>
            <w:tcW w:w="3682" w:type="dxa"/>
          </w:tcPr>
          <w:p w14:paraId="1A94B953" w14:textId="77777777" w:rsidR="00761937" w:rsidRPr="008B0B4E" w:rsidRDefault="00761937" w:rsidP="004C79D8">
            <w:pPr>
              <w:pStyle w:val="TableParagraph"/>
              <w:ind w:left="0"/>
              <w:jc w:val="center"/>
              <w:rPr>
                <w:noProof w:val="0"/>
                <w:sz w:val="24"/>
                <w:szCs w:val="24"/>
              </w:rPr>
            </w:pPr>
            <w:r w:rsidRPr="008B0B4E">
              <w:rPr>
                <w:noProof w:val="0"/>
                <w:sz w:val="24"/>
                <w:szCs w:val="24"/>
              </w:rPr>
              <w:t>2022 тис.</w:t>
            </w:r>
            <w:r w:rsidRPr="008B0B4E">
              <w:rPr>
                <w:noProof w:val="0"/>
                <w:spacing w:val="-2"/>
                <w:sz w:val="24"/>
                <w:szCs w:val="24"/>
              </w:rPr>
              <w:t xml:space="preserve"> </w:t>
            </w:r>
            <w:r w:rsidRPr="008B0B4E">
              <w:rPr>
                <w:noProof w:val="0"/>
                <w:sz w:val="24"/>
                <w:szCs w:val="24"/>
              </w:rPr>
              <w:t>осіб</w:t>
            </w:r>
          </w:p>
        </w:tc>
        <w:tc>
          <w:tcPr>
            <w:tcW w:w="4253" w:type="dxa"/>
          </w:tcPr>
          <w:p w14:paraId="56966E6E" w14:textId="77777777" w:rsidR="00761937" w:rsidRPr="008B0B4E" w:rsidRDefault="00761937" w:rsidP="004C79D8">
            <w:pPr>
              <w:pStyle w:val="TableParagraph"/>
              <w:ind w:left="0"/>
              <w:jc w:val="center"/>
              <w:rPr>
                <w:noProof w:val="0"/>
                <w:sz w:val="24"/>
                <w:szCs w:val="24"/>
              </w:rPr>
            </w:pPr>
            <w:r w:rsidRPr="008B0B4E">
              <w:rPr>
                <w:noProof w:val="0"/>
                <w:sz w:val="24"/>
                <w:szCs w:val="24"/>
              </w:rPr>
              <w:t>33507</w:t>
            </w:r>
          </w:p>
        </w:tc>
      </w:tr>
      <w:tr w:rsidR="00761937" w:rsidRPr="008B0B4E" w14:paraId="54304197" w14:textId="77777777" w:rsidTr="00995B15">
        <w:trPr>
          <w:trHeight w:val="388"/>
        </w:trPr>
        <w:tc>
          <w:tcPr>
            <w:tcW w:w="3682" w:type="dxa"/>
          </w:tcPr>
          <w:p w14:paraId="70785E77" w14:textId="77777777" w:rsidR="00761937" w:rsidRPr="008B0B4E" w:rsidRDefault="00761937" w:rsidP="004C79D8">
            <w:pPr>
              <w:pStyle w:val="TableParagraph"/>
              <w:ind w:left="0"/>
              <w:jc w:val="center"/>
              <w:rPr>
                <w:noProof w:val="0"/>
                <w:sz w:val="24"/>
                <w:szCs w:val="24"/>
              </w:rPr>
            </w:pPr>
            <w:r w:rsidRPr="008B0B4E">
              <w:rPr>
                <w:noProof w:val="0"/>
                <w:sz w:val="24"/>
                <w:szCs w:val="24"/>
              </w:rPr>
              <w:t>2023 тис.</w:t>
            </w:r>
            <w:r w:rsidRPr="008B0B4E">
              <w:rPr>
                <w:noProof w:val="0"/>
                <w:spacing w:val="-2"/>
                <w:sz w:val="24"/>
                <w:szCs w:val="24"/>
              </w:rPr>
              <w:t xml:space="preserve"> </w:t>
            </w:r>
            <w:r w:rsidRPr="008B0B4E">
              <w:rPr>
                <w:noProof w:val="0"/>
                <w:sz w:val="24"/>
                <w:szCs w:val="24"/>
              </w:rPr>
              <w:t>осіб</w:t>
            </w:r>
          </w:p>
        </w:tc>
        <w:tc>
          <w:tcPr>
            <w:tcW w:w="4253" w:type="dxa"/>
          </w:tcPr>
          <w:p w14:paraId="54CCE9C0" w14:textId="77777777" w:rsidR="00761937" w:rsidRPr="008B0B4E" w:rsidRDefault="00761937" w:rsidP="004C79D8">
            <w:pPr>
              <w:pStyle w:val="TableParagraph"/>
              <w:ind w:left="0"/>
              <w:jc w:val="center"/>
              <w:rPr>
                <w:noProof w:val="0"/>
                <w:sz w:val="24"/>
                <w:szCs w:val="24"/>
              </w:rPr>
            </w:pPr>
            <w:r w:rsidRPr="008B0B4E">
              <w:rPr>
                <w:noProof w:val="0"/>
                <w:sz w:val="24"/>
                <w:szCs w:val="24"/>
              </w:rPr>
              <w:t>34560</w:t>
            </w:r>
          </w:p>
        </w:tc>
      </w:tr>
    </w:tbl>
    <w:p w14:paraId="7E204B4F" w14:textId="77777777" w:rsidR="00761937" w:rsidRPr="008B0B4E" w:rsidRDefault="00761937" w:rsidP="004C79D8">
      <w:pPr>
        <w:pStyle w:val="BodyText"/>
        <w:spacing w:line="386" w:lineRule="auto"/>
        <w:ind w:firstLine="7622"/>
        <w:rPr>
          <w:rFonts w:ascii="Times New Roman" w:hAnsi="Times New Roman"/>
          <w:noProof w:val="0"/>
          <w:sz w:val="24"/>
          <w:szCs w:val="24"/>
        </w:rPr>
      </w:pPr>
      <w:r w:rsidRPr="008B0B4E">
        <w:rPr>
          <w:rFonts w:ascii="Times New Roman" w:hAnsi="Times New Roman"/>
          <w:noProof w:val="0"/>
          <w:sz w:val="24"/>
          <w:szCs w:val="24"/>
        </w:rPr>
        <w:lastRenderedPageBreak/>
        <w:t>Таблиця 6.1.2</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Дані</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щодо народжуваності 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смертності населення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протягом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2019-2023 років</w:t>
      </w:r>
    </w:p>
    <w:tbl>
      <w:tblPr>
        <w:tblW w:w="0" w:type="auto"/>
        <w:tblInd w:w="1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994"/>
        <w:gridCol w:w="1133"/>
        <w:gridCol w:w="1135"/>
        <w:gridCol w:w="991"/>
        <w:gridCol w:w="1135"/>
      </w:tblGrid>
      <w:tr w:rsidR="00761937" w:rsidRPr="008B0B4E" w14:paraId="70BC7E1B" w14:textId="77777777" w:rsidTr="00995B15">
        <w:trPr>
          <w:trHeight w:val="1132"/>
        </w:trPr>
        <w:tc>
          <w:tcPr>
            <w:tcW w:w="2405" w:type="dxa"/>
          </w:tcPr>
          <w:p w14:paraId="37F60711" w14:textId="77777777" w:rsidR="00761937" w:rsidRPr="008B0B4E" w:rsidRDefault="00761937" w:rsidP="004C79D8">
            <w:pPr>
              <w:pStyle w:val="TableParagraph"/>
              <w:spacing w:before="2"/>
              <w:ind w:left="0"/>
              <w:rPr>
                <w:noProof w:val="0"/>
                <w:sz w:val="24"/>
                <w:szCs w:val="24"/>
              </w:rPr>
            </w:pPr>
          </w:p>
          <w:p w14:paraId="7479EA45" w14:textId="77777777" w:rsidR="00761937" w:rsidRPr="008B0B4E" w:rsidRDefault="00761937" w:rsidP="004C79D8">
            <w:pPr>
              <w:pStyle w:val="TableParagraph"/>
              <w:ind w:left="0" w:hanging="368"/>
              <w:rPr>
                <w:b/>
                <w:noProof w:val="0"/>
                <w:sz w:val="24"/>
                <w:szCs w:val="24"/>
              </w:rPr>
            </w:pPr>
            <w:r w:rsidRPr="008B0B4E">
              <w:rPr>
                <w:b/>
                <w:noProof w:val="0"/>
                <w:sz w:val="24"/>
                <w:szCs w:val="24"/>
              </w:rPr>
              <w:t>Населення, тис.</w:t>
            </w:r>
            <w:r w:rsidRPr="008B0B4E">
              <w:rPr>
                <w:b/>
                <w:noProof w:val="0"/>
                <w:spacing w:val="-47"/>
                <w:sz w:val="24"/>
                <w:szCs w:val="24"/>
              </w:rPr>
              <w:t xml:space="preserve"> </w:t>
            </w:r>
            <w:r w:rsidRPr="008B0B4E">
              <w:rPr>
                <w:b/>
                <w:noProof w:val="0"/>
                <w:sz w:val="24"/>
                <w:szCs w:val="24"/>
              </w:rPr>
              <w:t>осіб/рік</w:t>
            </w:r>
          </w:p>
        </w:tc>
        <w:tc>
          <w:tcPr>
            <w:tcW w:w="994" w:type="dxa"/>
          </w:tcPr>
          <w:p w14:paraId="041D43C5" w14:textId="77777777" w:rsidR="00761937" w:rsidRPr="008B0B4E" w:rsidRDefault="00761937" w:rsidP="004C79D8">
            <w:pPr>
              <w:pStyle w:val="TableParagraph"/>
              <w:spacing w:before="2"/>
              <w:ind w:left="0"/>
              <w:rPr>
                <w:noProof w:val="0"/>
                <w:sz w:val="24"/>
                <w:szCs w:val="24"/>
              </w:rPr>
            </w:pPr>
          </w:p>
          <w:p w14:paraId="71BD82DA" w14:textId="77777777" w:rsidR="00761937" w:rsidRPr="008B0B4E" w:rsidRDefault="00761937" w:rsidP="004C79D8">
            <w:pPr>
              <w:pStyle w:val="TableParagraph"/>
              <w:ind w:left="0"/>
              <w:jc w:val="center"/>
              <w:rPr>
                <w:b/>
                <w:noProof w:val="0"/>
                <w:sz w:val="24"/>
                <w:szCs w:val="24"/>
              </w:rPr>
            </w:pPr>
            <w:r w:rsidRPr="008B0B4E">
              <w:rPr>
                <w:b/>
                <w:noProof w:val="0"/>
                <w:sz w:val="24"/>
                <w:szCs w:val="24"/>
              </w:rPr>
              <w:t>2019</w:t>
            </w:r>
          </w:p>
        </w:tc>
        <w:tc>
          <w:tcPr>
            <w:tcW w:w="1133" w:type="dxa"/>
          </w:tcPr>
          <w:p w14:paraId="0E51DE6F" w14:textId="77777777" w:rsidR="00761937" w:rsidRPr="008B0B4E" w:rsidRDefault="00761937" w:rsidP="004C79D8">
            <w:pPr>
              <w:pStyle w:val="TableParagraph"/>
              <w:spacing w:before="2"/>
              <w:ind w:left="0"/>
              <w:rPr>
                <w:noProof w:val="0"/>
                <w:sz w:val="24"/>
                <w:szCs w:val="24"/>
              </w:rPr>
            </w:pPr>
          </w:p>
          <w:p w14:paraId="75CEF7E7" w14:textId="77777777" w:rsidR="00761937" w:rsidRPr="008B0B4E" w:rsidRDefault="00761937" w:rsidP="004C79D8">
            <w:pPr>
              <w:pStyle w:val="TableParagraph"/>
              <w:ind w:left="0"/>
              <w:rPr>
                <w:b/>
                <w:noProof w:val="0"/>
                <w:sz w:val="24"/>
                <w:szCs w:val="24"/>
              </w:rPr>
            </w:pPr>
            <w:r w:rsidRPr="008B0B4E">
              <w:rPr>
                <w:b/>
                <w:noProof w:val="0"/>
                <w:sz w:val="24"/>
                <w:szCs w:val="24"/>
              </w:rPr>
              <w:t>2020</w:t>
            </w:r>
          </w:p>
        </w:tc>
        <w:tc>
          <w:tcPr>
            <w:tcW w:w="1135" w:type="dxa"/>
          </w:tcPr>
          <w:p w14:paraId="20093FDF" w14:textId="77777777" w:rsidR="00761937" w:rsidRPr="008B0B4E" w:rsidRDefault="00761937" w:rsidP="004C79D8">
            <w:pPr>
              <w:pStyle w:val="TableParagraph"/>
              <w:spacing w:before="2"/>
              <w:ind w:left="0"/>
              <w:rPr>
                <w:noProof w:val="0"/>
                <w:sz w:val="24"/>
                <w:szCs w:val="24"/>
              </w:rPr>
            </w:pPr>
          </w:p>
          <w:p w14:paraId="1DE417AB" w14:textId="77777777" w:rsidR="00761937" w:rsidRPr="008B0B4E" w:rsidRDefault="00761937" w:rsidP="004C79D8">
            <w:pPr>
              <w:pStyle w:val="TableParagraph"/>
              <w:ind w:left="0"/>
              <w:jc w:val="right"/>
              <w:rPr>
                <w:b/>
                <w:noProof w:val="0"/>
                <w:sz w:val="24"/>
                <w:szCs w:val="24"/>
              </w:rPr>
            </w:pPr>
            <w:r w:rsidRPr="008B0B4E">
              <w:rPr>
                <w:b/>
                <w:noProof w:val="0"/>
                <w:sz w:val="24"/>
                <w:szCs w:val="24"/>
              </w:rPr>
              <w:t>2021</w:t>
            </w:r>
          </w:p>
        </w:tc>
        <w:tc>
          <w:tcPr>
            <w:tcW w:w="991" w:type="dxa"/>
          </w:tcPr>
          <w:p w14:paraId="526CC3CD" w14:textId="77777777" w:rsidR="00761937" w:rsidRPr="008B0B4E" w:rsidRDefault="00761937" w:rsidP="004C79D8">
            <w:pPr>
              <w:pStyle w:val="TableParagraph"/>
              <w:spacing w:before="2"/>
              <w:ind w:left="0"/>
              <w:rPr>
                <w:noProof w:val="0"/>
                <w:sz w:val="24"/>
                <w:szCs w:val="24"/>
              </w:rPr>
            </w:pPr>
          </w:p>
          <w:p w14:paraId="31A070A8" w14:textId="77777777" w:rsidR="00761937" w:rsidRPr="008B0B4E" w:rsidRDefault="00761937" w:rsidP="004C79D8">
            <w:pPr>
              <w:pStyle w:val="TableParagraph"/>
              <w:ind w:left="0"/>
              <w:jc w:val="center"/>
              <w:rPr>
                <w:b/>
                <w:noProof w:val="0"/>
                <w:sz w:val="24"/>
                <w:szCs w:val="24"/>
              </w:rPr>
            </w:pPr>
            <w:r w:rsidRPr="008B0B4E">
              <w:rPr>
                <w:b/>
                <w:noProof w:val="0"/>
                <w:sz w:val="24"/>
                <w:szCs w:val="24"/>
              </w:rPr>
              <w:t>2022</w:t>
            </w:r>
          </w:p>
        </w:tc>
        <w:tc>
          <w:tcPr>
            <w:tcW w:w="1135" w:type="dxa"/>
          </w:tcPr>
          <w:p w14:paraId="730EA70F" w14:textId="77777777" w:rsidR="00761937" w:rsidRPr="008B0B4E" w:rsidRDefault="00761937" w:rsidP="004C79D8">
            <w:pPr>
              <w:pStyle w:val="TableParagraph"/>
              <w:spacing w:before="2"/>
              <w:ind w:left="0"/>
              <w:rPr>
                <w:noProof w:val="0"/>
                <w:sz w:val="24"/>
                <w:szCs w:val="24"/>
              </w:rPr>
            </w:pPr>
          </w:p>
          <w:p w14:paraId="142BD5F9" w14:textId="77777777" w:rsidR="00761937" w:rsidRPr="008B0B4E" w:rsidRDefault="00761937" w:rsidP="004C79D8">
            <w:pPr>
              <w:pStyle w:val="TableParagraph"/>
              <w:ind w:left="0"/>
              <w:jc w:val="center"/>
              <w:rPr>
                <w:b/>
                <w:noProof w:val="0"/>
                <w:sz w:val="24"/>
                <w:szCs w:val="24"/>
              </w:rPr>
            </w:pPr>
            <w:r w:rsidRPr="008B0B4E">
              <w:rPr>
                <w:b/>
                <w:noProof w:val="0"/>
                <w:sz w:val="24"/>
                <w:szCs w:val="24"/>
              </w:rPr>
              <w:t>2023</w:t>
            </w:r>
          </w:p>
        </w:tc>
      </w:tr>
      <w:tr w:rsidR="00761937" w:rsidRPr="008B0B4E" w14:paraId="7EB01BE0" w14:textId="77777777" w:rsidTr="00995B15">
        <w:trPr>
          <w:trHeight w:val="390"/>
        </w:trPr>
        <w:tc>
          <w:tcPr>
            <w:tcW w:w="2405" w:type="dxa"/>
          </w:tcPr>
          <w:p w14:paraId="0A3ECB0C" w14:textId="77777777" w:rsidR="00761937" w:rsidRPr="008B0B4E" w:rsidRDefault="00761937" w:rsidP="004C79D8">
            <w:pPr>
              <w:pStyle w:val="TableParagraph"/>
              <w:spacing w:line="268" w:lineRule="exact"/>
              <w:ind w:left="0"/>
              <w:rPr>
                <w:noProof w:val="0"/>
                <w:sz w:val="24"/>
                <w:szCs w:val="24"/>
              </w:rPr>
            </w:pPr>
            <w:r w:rsidRPr="008B0B4E">
              <w:rPr>
                <w:noProof w:val="0"/>
                <w:sz w:val="24"/>
                <w:szCs w:val="24"/>
              </w:rPr>
              <w:t>Народження</w:t>
            </w:r>
            <w:r w:rsidRPr="008B0B4E">
              <w:rPr>
                <w:noProof w:val="0"/>
                <w:spacing w:val="-2"/>
                <w:sz w:val="24"/>
                <w:szCs w:val="24"/>
              </w:rPr>
              <w:t xml:space="preserve"> </w:t>
            </w:r>
            <w:r w:rsidRPr="008B0B4E">
              <w:rPr>
                <w:noProof w:val="0"/>
                <w:sz w:val="24"/>
                <w:szCs w:val="24"/>
              </w:rPr>
              <w:t>тис.</w:t>
            </w:r>
            <w:r w:rsidRPr="008B0B4E">
              <w:rPr>
                <w:noProof w:val="0"/>
                <w:spacing w:val="-3"/>
                <w:sz w:val="24"/>
                <w:szCs w:val="24"/>
              </w:rPr>
              <w:t xml:space="preserve"> </w:t>
            </w:r>
            <w:r w:rsidRPr="008B0B4E">
              <w:rPr>
                <w:noProof w:val="0"/>
                <w:sz w:val="24"/>
                <w:szCs w:val="24"/>
              </w:rPr>
              <w:t>осіб</w:t>
            </w:r>
          </w:p>
        </w:tc>
        <w:tc>
          <w:tcPr>
            <w:tcW w:w="994" w:type="dxa"/>
          </w:tcPr>
          <w:p w14:paraId="26003AF1" w14:textId="77777777" w:rsidR="00761937" w:rsidRPr="008B0B4E" w:rsidRDefault="00761937" w:rsidP="004C79D8">
            <w:pPr>
              <w:pStyle w:val="TableParagraph"/>
              <w:spacing w:line="268" w:lineRule="exact"/>
              <w:ind w:left="0"/>
              <w:jc w:val="center"/>
              <w:rPr>
                <w:noProof w:val="0"/>
                <w:sz w:val="24"/>
                <w:szCs w:val="24"/>
              </w:rPr>
            </w:pPr>
            <w:r w:rsidRPr="008B0B4E">
              <w:rPr>
                <w:noProof w:val="0"/>
                <w:sz w:val="24"/>
                <w:szCs w:val="24"/>
              </w:rPr>
              <w:t>0,331</w:t>
            </w:r>
          </w:p>
        </w:tc>
        <w:tc>
          <w:tcPr>
            <w:tcW w:w="1133" w:type="dxa"/>
          </w:tcPr>
          <w:p w14:paraId="71E1F023" w14:textId="77777777" w:rsidR="00761937" w:rsidRPr="008B0B4E" w:rsidRDefault="00761937" w:rsidP="004C79D8">
            <w:pPr>
              <w:pStyle w:val="TableParagraph"/>
              <w:spacing w:line="268" w:lineRule="exact"/>
              <w:ind w:left="0"/>
              <w:rPr>
                <w:noProof w:val="0"/>
                <w:sz w:val="24"/>
                <w:szCs w:val="24"/>
              </w:rPr>
            </w:pPr>
            <w:r w:rsidRPr="008B0B4E">
              <w:rPr>
                <w:noProof w:val="0"/>
                <w:sz w:val="24"/>
                <w:szCs w:val="24"/>
              </w:rPr>
              <w:t>0,372</w:t>
            </w:r>
          </w:p>
        </w:tc>
        <w:tc>
          <w:tcPr>
            <w:tcW w:w="1135" w:type="dxa"/>
          </w:tcPr>
          <w:p w14:paraId="03C65E96" w14:textId="77777777" w:rsidR="00761937" w:rsidRPr="008B0B4E" w:rsidRDefault="00761937" w:rsidP="004C79D8">
            <w:pPr>
              <w:pStyle w:val="TableParagraph"/>
              <w:spacing w:line="268" w:lineRule="exact"/>
              <w:ind w:left="0"/>
              <w:jc w:val="right"/>
              <w:rPr>
                <w:noProof w:val="0"/>
                <w:sz w:val="24"/>
                <w:szCs w:val="24"/>
              </w:rPr>
            </w:pPr>
            <w:r w:rsidRPr="008B0B4E">
              <w:rPr>
                <w:noProof w:val="0"/>
                <w:sz w:val="24"/>
                <w:szCs w:val="24"/>
              </w:rPr>
              <w:t>0,338</w:t>
            </w:r>
          </w:p>
        </w:tc>
        <w:tc>
          <w:tcPr>
            <w:tcW w:w="991" w:type="dxa"/>
          </w:tcPr>
          <w:p w14:paraId="6C275B4F" w14:textId="77777777" w:rsidR="00761937" w:rsidRPr="008B0B4E" w:rsidRDefault="00761937" w:rsidP="004C79D8">
            <w:pPr>
              <w:pStyle w:val="TableParagraph"/>
              <w:spacing w:line="268" w:lineRule="exact"/>
              <w:ind w:left="0"/>
              <w:jc w:val="center"/>
              <w:rPr>
                <w:noProof w:val="0"/>
                <w:sz w:val="24"/>
                <w:szCs w:val="24"/>
              </w:rPr>
            </w:pPr>
            <w:r w:rsidRPr="008B0B4E">
              <w:rPr>
                <w:noProof w:val="0"/>
                <w:sz w:val="24"/>
                <w:szCs w:val="24"/>
              </w:rPr>
              <w:t>0,295</w:t>
            </w:r>
          </w:p>
        </w:tc>
        <w:tc>
          <w:tcPr>
            <w:tcW w:w="1135" w:type="dxa"/>
          </w:tcPr>
          <w:p w14:paraId="3CE6D618" w14:textId="77777777" w:rsidR="00761937" w:rsidRPr="008B0B4E" w:rsidRDefault="00761937" w:rsidP="004C79D8">
            <w:pPr>
              <w:pStyle w:val="TableParagraph"/>
              <w:spacing w:line="268" w:lineRule="exact"/>
              <w:ind w:left="0"/>
              <w:jc w:val="center"/>
              <w:rPr>
                <w:noProof w:val="0"/>
                <w:sz w:val="24"/>
                <w:szCs w:val="24"/>
              </w:rPr>
            </w:pPr>
            <w:r w:rsidRPr="008B0B4E">
              <w:rPr>
                <w:noProof w:val="0"/>
                <w:sz w:val="24"/>
                <w:szCs w:val="24"/>
              </w:rPr>
              <w:t>0,297</w:t>
            </w:r>
          </w:p>
        </w:tc>
      </w:tr>
      <w:tr w:rsidR="00761937" w:rsidRPr="008B0B4E" w14:paraId="6FC6612C" w14:textId="77777777" w:rsidTr="00995B15">
        <w:trPr>
          <w:trHeight w:val="388"/>
        </w:trPr>
        <w:tc>
          <w:tcPr>
            <w:tcW w:w="2405" w:type="dxa"/>
          </w:tcPr>
          <w:p w14:paraId="452A5351" w14:textId="77777777" w:rsidR="00761937" w:rsidRPr="008B0B4E" w:rsidRDefault="00761937" w:rsidP="004C79D8">
            <w:pPr>
              <w:pStyle w:val="TableParagraph"/>
              <w:ind w:left="0"/>
              <w:rPr>
                <w:noProof w:val="0"/>
                <w:sz w:val="24"/>
                <w:szCs w:val="24"/>
              </w:rPr>
            </w:pPr>
            <w:r w:rsidRPr="008B0B4E">
              <w:rPr>
                <w:noProof w:val="0"/>
                <w:sz w:val="24"/>
                <w:szCs w:val="24"/>
              </w:rPr>
              <w:t>Смерті</w:t>
            </w:r>
            <w:r w:rsidRPr="008B0B4E">
              <w:rPr>
                <w:noProof w:val="0"/>
                <w:spacing w:val="-2"/>
                <w:sz w:val="24"/>
                <w:szCs w:val="24"/>
              </w:rPr>
              <w:t xml:space="preserve"> </w:t>
            </w:r>
            <w:r w:rsidRPr="008B0B4E">
              <w:rPr>
                <w:noProof w:val="0"/>
                <w:sz w:val="24"/>
                <w:szCs w:val="24"/>
              </w:rPr>
              <w:t>тис.</w:t>
            </w:r>
            <w:r w:rsidRPr="008B0B4E">
              <w:rPr>
                <w:noProof w:val="0"/>
                <w:spacing w:val="-1"/>
                <w:sz w:val="24"/>
                <w:szCs w:val="24"/>
              </w:rPr>
              <w:t xml:space="preserve"> </w:t>
            </w:r>
            <w:r w:rsidRPr="008B0B4E">
              <w:rPr>
                <w:noProof w:val="0"/>
                <w:sz w:val="24"/>
                <w:szCs w:val="24"/>
              </w:rPr>
              <w:t>осіб</w:t>
            </w:r>
          </w:p>
        </w:tc>
        <w:tc>
          <w:tcPr>
            <w:tcW w:w="994" w:type="dxa"/>
          </w:tcPr>
          <w:p w14:paraId="03CB167B" w14:textId="77777777" w:rsidR="00761937" w:rsidRPr="008B0B4E" w:rsidRDefault="00761937" w:rsidP="004C79D8">
            <w:pPr>
              <w:pStyle w:val="TableParagraph"/>
              <w:ind w:left="0"/>
              <w:jc w:val="center"/>
              <w:rPr>
                <w:noProof w:val="0"/>
                <w:sz w:val="24"/>
                <w:szCs w:val="24"/>
              </w:rPr>
            </w:pPr>
            <w:r w:rsidRPr="008B0B4E">
              <w:rPr>
                <w:noProof w:val="0"/>
                <w:sz w:val="24"/>
                <w:szCs w:val="24"/>
              </w:rPr>
              <w:t>0,482</w:t>
            </w:r>
          </w:p>
        </w:tc>
        <w:tc>
          <w:tcPr>
            <w:tcW w:w="1133" w:type="dxa"/>
          </w:tcPr>
          <w:p w14:paraId="212A2E2C" w14:textId="77777777" w:rsidR="00761937" w:rsidRPr="008B0B4E" w:rsidRDefault="00761937" w:rsidP="004C79D8">
            <w:pPr>
              <w:pStyle w:val="TableParagraph"/>
              <w:ind w:left="0"/>
              <w:rPr>
                <w:noProof w:val="0"/>
                <w:sz w:val="24"/>
                <w:szCs w:val="24"/>
              </w:rPr>
            </w:pPr>
            <w:r w:rsidRPr="008B0B4E">
              <w:rPr>
                <w:noProof w:val="0"/>
                <w:sz w:val="24"/>
                <w:szCs w:val="24"/>
              </w:rPr>
              <w:t>0,567</w:t>
            </w:r>
          </w:p>
        </w:tc>
        <w:tc>
          <w:tcPr>
            <w:tcW w:w="1135" w:type="dxa"/>
          </w:tcPr>
          <w:p w14:paraId="6A3A1E61" w14:textId="77777777" w:rsidR="00761937" w:rsidRPr="008B0B4E" w:rsidRDefault="00761937" w:rsidP="004C79D8">
            <w:pPr>
              <w:pStyle w:val="TableParagraph"/>
              <w:ind w:left="0"/>
              <w:jc w:val="right"/>
              <w:rPr>
                <w:noProof w:val="0"/>
                <w:sz w:val="24"/>
                <w:szCs w:val="24"/>
              </w:rPr>
            </w:pPr>
            <w:r w:rsidRPr="008B0B4E">
              <w:rPr>
                <w:noProof w:val="0"/>
                <w:sz w:val="24"/>
                <w:szCs w:val="24"/>
              </w:rPr>
              <w:t>0,559</w:t>
            </w:r>
          </w:p>
        </w:tc>
        <w:tc>
          <w:tcPr>
            <w:tcW w:w="991" w:type="dxa"/>
          </w:tcPr>
          <w:p w14:paraId="52AC6B9E" w14:textId="77777777" w:rsidR="00761937" w:rsidRPr="008B0B4E" w:rsidRDefault="00761937" w:rsidP="004C79D8">
            <w:pPr>
              <w:pStyle w:val="TableParagraph"/>
              <w:ind w:left="0"/>
              <w:jc w:val="center"/>
              <w:rPr>
                <w:noProof w:val="0"/>
                <w:sz w:val="24"/>
                <w:szCs w:val="24"/>
              </w:rPr>
            </w:pPr>
            <w:r w:rsidRPr="008B0B4E">
              <w:rPr>
                <w:noProof w:val="0"/>
                <w:sz w:val="24"/>
                <w:szCs w:val="24"/>
              </w:rPr>
              <w:t>0,452</w:t>
            </w:r>
          </w:p>
        </w:tc>
        <w:tc>
          <w:tcPr>
            <w:tcW w:w="1135" w:type="dxa"/>
          </w:tcPr>
          <w:p w14:paraId="3BA97A52" w14:textId="77777777" w:rsidR="00761937" w:rsidRPr="008B0B4E" w:rsidRDefault="00761937" w:rsidP="004C79D8">
            <w:pPr>
              <w:pStyle w:val="TableParagraph"/>
              <w:ind w:left="0"/>
              <w:jc w:val="center"/>
              <w:rPr>
                <w:noProof w:val="0"/>
                <w:sz w:val="24"/>
                <w:szCs w:val="24"/>
              </w:rPr>
            </w:pPr>
            <w:r w:rsidRPr="008B0B4E">
              <w:rPr>
                <w:noProof w:val="0"/>
                <w:sz w:val="24"/>
                <w:szCs w:val="24"/>
              </w:rPr>
              <w:t>0,380</w:t>
            </w:r>
          </w:p>
        </w:tc>
      </w:tr>
      <w:tr w:rsidR="00761937" w:rsidRPr="008B0B4E" w14:paraId="19B35D84" w14:textId="77777777" w:rsidTr="00995B15">
        <w:trPr>
          <w:trHeight w:val="388"/>
        </w:trPr>
        <w:tc>
          <w:tcPr>
            <w:tcW w:w="2405" w:type="dxa"/>
          </w:tcPr>
          <w:p w14:paraId="288AB678" w14:textId="77777777" w:rsidR="00761937" w:rsidRPr="008B0B4E" w:rsidRDefault="00761937" w:rsidP="004C79D8">
            <w:pPr>
              <w:pStyle w:val="TableParagraph"/>
              <w:ind w:left="0"/>
              <w:rPr>
                <w:noProof w:val="0"/>
                <w:sz w:val="24"/>
                <w:szCs w:val="24"/>
              </w:rPr>
            </w:pPr>
            <w:r w:rsidRPr="008B0B4E">
              <w:rPr>
                <w:noProof w:val="0"/>
                <w:sz w:val="24"/>
                <w:szCs w:val="24"/>
              </w:rPr>
              <w:t>Зміни</w:t>
            </w:r>
            <w:r w:rsidRPr="008B0B4E">
              <w:rPr>
                <w:noProof w:val="0"/>
                <w:spacing w:val="-1"/>
                <w:sz w:val="24"/>
                <w:szCs w:val="24"/>
              </w:rPr>
              <w:t xml:space="preserve"> </w:t>
            </w:r>
            <w:r w:rsidRPr="008B0B4E">
              <w:rPr>
                <w:noProof w:val="0"/>
                <w:sz w:val="24"/>
                <w:szCs w:val="24"/>
              </w:rPr>
              <w:t>тис.</w:t>
            </w:r>
            <w:r w:rsidRPr="008B0B4E">
              <w:rPr>
                <w:noProof w:val="0"/>
                <w:spacing w:val="-2"/>
                <w:sz w:val="24"/>
                <w:szCs w:val="24"/>
              </w:rPr>
              <w:t xml:space="preserve"> </w:t>
            </w:r>
            <w:r w:rsidRPr="008B0B4E">
              <w:rPr>
                <w:noProof w:val="0"/>
                <w:sz w:val="24"/>
                <w:szCs w:val="24"/>
              </w:rPr>
              <w:t>осіб</w:t>
            </w:r>
          </w:p>
        </w:tc>
        <w:tc>
          <w:tcPr>
            <w:tcW w:w="994" w:type="dxa"/>
          </w:tcPr>
          <w:p w14:paraId="6C86D935" w14:textId="77777777" w:rsidR="00761937" w:rsidRPr="008B0B4E" w:rsidRDefault="00761937" w:rsidP="004C79D8">
            <w:pPr>
              <w:pStyle w:val="TableParagraph"/>
              <w:ind w:left="0"/>
              <w:jc w:val="center"/>
              <w:rPr>
                <w:noProof w:val="0"/>
                <w:sz w:val="24"/>
                <w:szCs w:val="24"/>
              </w:rPr>
            </w:pPr>
            <w:r w:rsidRPr="008B0B4E">
              <w:rPr>
                <w:noProof w:val="0"/>
                <w:sz w:val="24"/>
                <w:szCs w:val="24"/>
              </w:rPr>
              <w:t>-0,151</w:t>
            </w:r>
          </w:p>
        </w:tc>
        <w:tc>
          <w:tcPr>
            <w:tcW w:w="1133" w:type="dxa"/>
          </w:tcPr>
          <w:p w14:paraId="0C47A843" w14:textId="77777777" w:rsidR="00761937" w:rsidRPr="008B0B4E" w:rsidRDefault="00761937" w:rsidP="004C79D8">
            <w:pPr>
              <w:pStyle w:val="TableParagraph"/>
              <w:ind w:left="0"/>
              <w:rPr>
                <w:noProof w:val="0"/>
                <w:sz w:val="24"/>
                <w:szCs w:val="24"/>
              </w:rPr>
            </w:pPr>
            <w:r w:rsidRPr="008B0B4E">
              <w:rPr>
                <w:noProof w:val="0"/>
                <w:sz w:val="24"/>
                <w:szCs w:val="24"/>
              </w:rPr>
              <w:t>-0,195</w:t>
            </w:r>
          </w:p>
        </w:tc>
        <w:tc>
          <w:tcPr>
            <w:tcW w:w="1135" w:type="dxa"/>
          </w:tcPr>
          <w:p w14:paraId="340EDC4C" w14:textId="77777777" w:rsidR="00761937" w:rsidRPr="008B0B4E" w:rsidRDefault="00761937" w:rsidP="004C79D8">
            <w:pPr>
              <w:pStyle w:val="TableParagraph"/>
              <w:ind w:left="0"/>
              <w:jc w:val="right"/>
              <w:rPr>
                <w:noProof w:val="0"/>
                <w:sz w:val="24"/>
                <w:szCs w:val="24"/>
              </w:rPr>
            </w:pPr>
            <w:r w:rsidRPr="008B0B4E">
              <w:rPr>
                <w:noProof w:val="0"/>
                <w:sz w:val="24"/>
                <w:szCs w:val="24"/>
              </w:rPr>
              <w:t>-0,221</w:t>
            </w:r>
          </w:p>
        </w:tc>
        <w:tc>
          <w:tcPr>
            <w:tcW w:w="991" w:type="dxa"/>
          </w:tcPr>
          <w:p w14:paraId="39260DCD" w14:textId="77777777" w:rsidR="00761937" w:rsidRPr="008B0B4E" w:rsidRDefault="00761937" w:rsidP="004C79D8">
            <w:pPr>
              <w:pStyle w:val="TableParagraph"/>
              <w:ind w:left="0"/>
              <w:jc w:val="center"/>
              <w:rPr>
                <w:noProof w:val="0"/>
                <w:sz w:val="24"/>
                <w:szCs w:val="24"/>
              </w:rPr>
            </w:pPr>
            <w:r w:rsidRPr="008B0B4E">
              <w:rPr>
                <w:noProof w:val="0"/>
                <w:sz w:val="24"/>
                <w:szCs w:val="24"/>
              </w:rPr>
              <w:t>-0,157</w:t>
            </w:r>
          </w:p>
        </w:tc>
        <w:tc>
          <w:tcPr>
            <w:tcW w:w="1135" w:type="dxa"/>
          </w:tcPr>
          <w:p w14:paraId="03EC422D" w14:textId="77777777" w:rsidR="00761937" w:rsidRPr="008B0B4E" w:rsidRDefault="00761937" w:rsidP="004C79D8">
            <w:pPr>
              <w:pStyle w:val="TableParagraph"/>
              <w:ind w:left="0"/>
              <w:jc w:val="center"/>
              <w:rPr>
                <w:noProof w:val="0"/>
                <w:sz w:val="24"/>
                <w:szCs w:val="24"/>
              </w:rPr>
            </w:pPr>
            <w:r w:rsidRPr="008B0B4E">
              <w:rPr>
                <w:noProof w:val="0"/>
                <w:sz w:val="24"/>
                <w:szCs w:val="24"/>
              </w:rPr>
              <w:t>-0,083</w:t>
            </w:r>
          </w:p>
        </w:tc>
      </w:tr>
    </w:tbl>
    <w:p w14:paraId="19838CF3" w14:textId="14078E88"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6FA65962" w14:textId="239DB40F" w:rsidR="00761937" w:rsidRPr="008B0B4E" w:rsidRDefault="00761937"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drawing>
          <wp:inline distT="0" distB="0" distL="0" distR="0" wp14:anchorId="741175B8" wp14:editId="5CDDFE9D">
            <wp:extent cx="4943475" cy="2828925"/>
            <wp:effectExtent l="0" t="0" r="9525" b="9525"/>
            <wp:docPr id="927094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4373" name=""/>
                    <pic:cNvPicPr/>
                  </pic:nvPicPr>
                  <pic:blipFill>
                    <a:blip r:embed="rId34"/>
                    <a:stretch>
                      <a:fillRect/>
                    </a:stretch>
                  </pic:blipFill>
                  <pic:spPr>
                    <a:xfrm>
                      <a:off x="0" y="0"/>
                      <a:ext cx="4943475" cy="2828925"/>
                    </a:xfrm>
                    <a:prstGeom prst="rect">
                      <a:avLst/>
                    </a:prstGeom>
                  </pic:spPr>
                </pic:pic>
              </a:graphicData>
            </a:graphic>
          </wp:inline>
        </w:drawing>
      </w:r>
    </w:p>
    <w:p w14:paraId="70B8E241" w14:textId="77777777" w:rsidR="00761937" w:rsidRPr="008B0B4E" w:rsidRDefault="00761937"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p w14:paraId="66C2F974" w14:textId="35E76E54"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Рис.6.1.1. Динаміка зміни чисельності населення у </w:t>
      </w:r>
      <w:r w:rsidR="00761937" w:rsidRPr="008B0B4E">
        <w:rPr>
          <w:rFonts w:ascii="Times New Roman" w:hAnsi="Times New Roman" w:cs="Times New Roman"/>
          <w:noProof w:val="0"/>
          <w:sz w:val="24"/>
          <w:szCs w:val="24"/>
        </w:rPr>
        <w:t>м.Жовква та</w:t>
      </w:r>
      <w:r w:rsidR="00761937" w:rsidRPr="008B0B4E">
        <w:rPr>
          <w:rFonts w:ascii="Times New Roman" w:hAnsi="Times New Roman" w:cs="Times New Roman"/>
          <w:noProof w:val="0"/>
          <w:spacing w:val="1"/>
          <w:sz w:val="24"/>
          <w:szCs w:val="24"/>
        </w:rPr>
        <w:t xml:space="preserve"> </w:t>
      </w:r>
      <w:r w:rsidR="00761937" w:rsidRPr="008B0B4E">
        <w:rPr>
          <w:rFonts w:ascii="Times New Roman" w:hAnsi="Times New Roman" w:cs="Times New Roman"/>
          <w:noProof w:val="0"/>
          <w:sz w:val="24"/>
          <w:szCs w:val="24"/>
        </w:rPr>
        <w:t>ТГ</w:t>
      </w:r>
    </w:p>
    <w:p w14:paraId="550AA71D" w14:textId="77777777" w:rsidR="004C79D8" w:rsidRPr="008B0B4E" w:rsidRDefault="004C79D8" w:rsidP="004C79D8">
      <w:pPr>
        <w:pStyle w:val="BodyText"/>
        <w:spacing w:line="288" w:lineRule="auto"/>
        <w:ind w:firstLine="852"/>
        <w:jc w:val="both"/>
        <w:rPr>
          <w:rFonts w:ascii="Times New Roman" w:hAnsi="Times New Roman"/>
          <w:noProof w:val="0"/>
          <w:sz w:val="24"/>
          <w:szCs w:val="24"/>
        </w:rPr>
      </w:pPr>
      <w:bookmarkStart w:id="69" w:name="_Toc162638026"/>
      <w:bookmarkStart w:id="70" w:name="_Toc179820220"/>
    </w:p>
    <w:p w14:paraId="039D2F0E" w14:textId="60D7E21F" w:rsidR="00973227" w:rsidRPr="008B0B4E" w:rsidRDefault="00973227"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Як видно з вище наведених таблиць та рис.6.1.1, демографічна ситуація в м.Жовква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загалом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позитивна – за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5 років</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приріст</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 громаді склав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p>
    <w:p w14:paraId="03FCA390" w14:textId="77777777" w:rsidR="004D032C" w:rsidRPr="008B0B4E" w:rsidRDefault="004D032C" w:rsidP="004C79D8">
      <w:pPr>
        <w:pStyle w:val="Heading2"/>
        <w:ind w:left="432"/>
        <w:rPr>
          <w:noProof w:val="0"/>
          <w:sz w:val="24"/>
          <w:szCs w:val="24"/>
        </w:rPr>
      </w:pPr>
      <w:r w:rsidRPr="008B0B4E">
        <w:rPr>
          <w:noProof w:val="0"/>
          <w:sz w:val="24"/>
          <w:szCs w:val="24"/>
        </w:rPr>
        <w:t>Аналіз домогосподарств</w:t>
      </w:r>
      <w:bookmarkEnd w:id="69"/>
      <w:bookmarkEnd w:id="70"/>
    </w:p>
    <w:p w14:paraId="328ACA7B" w14:textId="13E73D2F" w:rsidR="00973227" w:rsidRPr="008B0B4E" w:rsidRDefault="00973227"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 xml:space="preserve">В територіальній громаді налічується близько </w:t>
      </w:r>
      <w:r w:rsidR="007C6685" w:rsidRPr="008B0B4E">
        <w:rPr>
          <w:rFonts w:ascii="Times New Roman" w:hAnsi="Times New Roman"/>
          <w:noProof w:val="0"/>
          <w:sz w:val="24"/>
          <w:szCs w:val="24"/>
        </w:rPr>
        <w:t>13567</w:t>
      </w:r>
      <w:r w:rsidRPr="008B0B4E">
        <w:rPr>
          <w:rFonts w:ascii="Times New Roman" w:hAnsi="Times New Roman"/>
          <w:noProof w:val="0"/>
          <w:sz w:val="24"/>
          <w:szCs w:val="24"/>
        </w:rPr>
        <w:t xml:space="preserve"> індивідуальних житлових будинків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 xml:space="preserve">та </w:t>
      </w:r>
      <w:r w:rsidR="007C6685" w:rsidRPr="008B0B4E">
        <w:rPr>
          <w:rFonts w:ascii="Times New Roman" w:hAnsi="Times New Roman"/>
          <w:noProof w:val="0"/>
          <w:sz w:val="24"/>
          <w:szCs w:val="24"/>
        </w:rPr>
        <w:t>188</w:t>
      </w:r>
      <w:r w:rsidRPr="008B0B4E">
        <w:rPr>
          <w:rFonts w:ascii="Times New Roman" w:hAnsi="Times New Roman"/>
          <w:noProof w:val="0"/>
          <w:sz w:val="24"/>
          <w:szCs w:val="24"/>
        </w:rPr>
        <w:t xml:space="preserve"> </w:t>
      </w:r>
      <w:r w:rsidR="007C6685" w:rsidRPr="008B0B4E">
        <w:rPr>
          <w:rFonts w:ascii="Times New Roman" w:hAnsi="Times New Roman"/>
          <w:noProof w:val="0"/>
          <w:sz w:val="24"/>
          <w:szCs w:val="24"/>
        </w:rPr>
        <w:t>багатоквартирних будинків</w:t>
      </w:r>
      <w:r w:rsidRPr="008B0B4E">
        <w:rPr>
          <w:rFonts w:ascii="Times New Roman" w:hAnsi="Times New Roman"/>
          <w:noProof w:val="0"/>
          <w:sz w:val="24"/>
          <w:szCs w:val="24"/>
        </w:rPr>
        <w:t xml:space="preserve">. Багатоповерхові будинки в територіальній громаді мають </w:t>
      </w:r>
      <w:r w:rsidR="00E86C99">
        <w:rPr>
          <w:rFonts w:ascii="Times New Roman" w:hAnsi="Times New Roman"/>
          <w:noProof w:val="0"/>
          <w:sz w:val="24"/>
          <w:szCs w:val="24"/>
        </w:rPr>
        <w:t>з</w:t>
      </w:r>
      <w:r w:rsidRPr="008B0B4E">
        <w:rPr>
          <w:rFonts w:ascii="Times New Roman" w:hAnsi="Times New Roman"/>
          <w:noProof w:val="0"/>
          <w:sz w:val="24"/>
          <w:szCs w:val="24"/>
        </w:rPr>
        <w:t>агальну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опалювальну</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площу</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97089</w:t>
      </w:r>
      <w:r w:rsidR="00E86C99">
        <w:rPr>
          <w:rFonts w:ascii="Times New Roman" w:hAnsi="Times New Roman"/>
          <w:noProof w:val="0"/>
          <w:sz w:val="24"/>
          <w:szCs w:val="24"/>
        </w:rPr>
        <w:t>0</w:t>
      </w:r>
      <w:r w:rsidR="00E86C99">
        <w:rPr>
          <w:rFonts w:ascii="Times New Roman" w:hAnsi="Times New Roman"/>
          <w:noProof w:val="0"/>
          <w:spacing w:val="-5"/>
          <w:sz w:val="24"/>
          <w:szCs w:val="24"/>
        </w:rPr>
        <w:t xml:space="preserve"> </w:t>
      </w:r>
      <w:r w:rsidRPr="008B0B4E">
        <w:rPr>
          <w:rFonts w:ascii="Times New Roman" w:hAnsi="Times New Roman"/>
          <w:noProof w:val="0"/>
          <w:sz w:val="24"/>
          <w:szCs w:val="24"/>
        </w:rPr>
        <w:t>м.кв.</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Загальна</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зведена</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інформація</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про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житловий</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 xml:space="preserve">фонд громади представлена у таблиці 6.2.1. Більш детальна інформація про </w:t>
      </w:r>
      <w:r w:rsidR="00E86C99">
        <w:rPr>
          <w:rFonts w:ascii="Times New Roman" w:hAnsi="Times New Roman"/>
          <w:noProof w:val="0"/>
          <w:sz w:val="24"/>
          <w:szCs w:val="24"/>
        </w:rPr>
        <w:t>житлові будинки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територіальної</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громади наведена у таблиці 6.2.2.</w:t>
      </w:r>
    </w:p>
    <w:p w14:paraId="3366A2C8" w14:textId="77777777" w:rsidR="00973227" w:rsidRPr="008B0B4E" w:rsidRDefault="00973227" w:rsidP="00E86C99">
      <w:pPr>
        <w:pStyle w:val="BodyText"/>
        <w:spacing w:line="386" w:lineRule="auto"/>
        <w:rPr>
          <w:rFonts w:ascii="Times New Roman" w:hAnsi="Times New Roman"/>
          <w:noProof w:val="0"/>
          <w:sz w:val="24"/>
          <w:szCs w:val="24"/>
        </w:rPr>
      </w:pPr>
      <w:r w:rsidRPr="008B0B4E">
        <w:rPr>
          <w:rFonts w:ascii="Times New Roman" w:hAnsi="Times New Roman"/>
          <w:noProof w:val="0"/>
          <w:sz w:val="24"/>
          <w:szCs w:val="24"/>
        </w:rPr>
        <w:t>Таблиця 6.2.1</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Зведена інформація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про населення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та житловий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фонд</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громади</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985"/>
        <w:gridCol w:w="1843"/>
        <w:gridCol w:w="1865"/>
      </w:tblGrid>
      <w:tr w:rsidR="00973227" w:rsidRPr="008B0B4E" w14:paraId="60F21928" w14:textId="77777777" w:rsidTr="00995B15">
        <w:trPr>
          <w:trHeight w:val="803"/>
        </w:trPr>
        <w:tc>
          <w:tcPr>
            <w:tcW w:w="4078" w:type="dxa"/>
          </w:tcPr>
          <w:p w14:paraId="037FADB3" w14:textId="77777777" w:rsidR="00973227" w:rsidRPr="008B0B4E" w:rsidRDefault="00973227" w:rsidP="004C79D8">
            <w:pPr>
              <w:pStyle w:val="TableParagraph"/>
              <w:ind w:left="0"/>
              <w:rPr>
                <w:b/>
                <w:noProof w:val="0"/>
                <w:sz w:val="24"/>
                <w:szCs w:val="24"/>
              </w:rPr>
            </w:pPr>
            <w:r w:rsidRPr="008B0B4E">
              <w:rPr>
                <w:b/>
                <w:noProof w:val="0"/>
                <w:sz w:val="24"/>
                <w:szCs w:val="24"/>
              </w:rPr>
              <w:t>П о</w:t>
            </w:r>
            <w:r w:rsidRPr="008B0B4E">
              <w:rPr>
                <w:b/>
                <w:noProof w:val="0"/>
                <w:spacing w:val="-2"/>
                <w:sz w:val="24"/>
                <w:szCs w:val="24"/>
              </w:rPr>
              <w:t xml:space="preserve"> </w:t>
            </w:r>
            <w:r w:rsidRPr="008B0B4E">
              <w:rPr>
                <w:b/>
                <w:noProof w:val="0"/>
                <w:sz w:val="24"/>
                <w:szCs w:val="24"/>
              </w:rPr>
              <w:t>к</w:t>
            </w:r>
            <w:r w:rsidRPr="008B0B4E">
              <w:rPr>
                <w:b/>
                <w:noProof w:val="0"/>
                <w:spacing w:val="1"/>
                <w:sz w:val="24"/>
                <w:szCs w:val="24"/>
              </w:rPr>
              <w:t xml:space="preserve"> </w:t>
            </w:r>
            <w:r w:rsidRPr="008B0B4E">
              <w:rPr>
                <w:b/>
                <w:noProof w:val="0"/>
                <w:sz w:val="24"/>
                <w:szCs w:val="24"/>
              </w:rPr>
              <w:t>а з</w:t>
            </w:r>
            <w:r w:rsidRPr="008B0B4E">
              <w:rPr>
                <w:b/>
                <w:noProof w:val="0"/>
                <w:spacing w:val="-1"/>
                <w:sz w:val="24"/>
                <w:szCs w:val="24"/>
              </w:rPr>
              <w:t xml:space="preserve"> </w:t>
            </w:r>
            <w:r w:rsidRPr="008B0B4E">
              <w:rPr>
                <w:b/>
                <w:noProof w:val="0"/>
                <w:sz w:val="24"/>
                <w:szCs w:val="24"/>
              </w:rPr>
              <w:t>н</w:t>
            </w:r>
            <w:r w:rsidRPr="008B0B4E">
              <w:rPr>
                <w:b/>
                <w:noProof w:val="0"/>
                <w:spacing w:val="-2"/>
                <w:sz w:val="24"/>
                <w:szCs w:val="24"/>
              </w:rPr>
              <w:t xml:space="preserve"> </w:t>
            </w:r>
            <w:r w:rsidRPr="008B0B4E">
              <w:rPr>
                <w:b/>
                <w:noProof w:val="0"/>
                <w:sz w:val="24"/>
                <w:szCs w:val="24"/>
              </w:rPr>
              <w:t>и</w:t>
            </w:r>
            <w:r w:rsidRPr="008B0B4E">
              <w:rPr>
                <w:b/>
                <w:noProof w:val="0"/>
                <w:spacing w:val="-2"/>
                <w:sz w:val="24"/>
                <w:szCs w:val="24"/>
              </w:rPr>
              <w:t xml:space="preserve"> </w:t>
            </w:r>
            <w:r w:rsidRPr="008B0B4E">
              <w:rPr>
                <w:b/>
                <w:noProof w:val="0"/>
                <w:sz w:val="24"/>
                <w:szCs w:val="24"/>
              </w:rPr>
              <w:t>к</w:t>
            </w:r>
            <w:r w:rsidRPr="008B0B4E">
              <w:rPr>
                <w:b/>
                <w:noProof w:val="0"/>
                <w:spacing w:val="2"/>
                <w:sz w:val="24"/>
                <w:szCs w:val="24"/>
              </w:rPr>
              <w:t xml:space="preserve"> </w:t>
            </w:r>
            <w:r w:rsidRPr="008B0B4E">
              <w:rPr>
                <w:b/>
                <w:noProof w:val="0"/>
                <w:sz w:val="24"/>
                <w:szCs w:val="24"/>
              </w:rPr>
              <w:t>и</w:t>
            </w:r>
          </w:p>
        </w:tc>
        <w:tc>
          <w:tcPr>
            <w:tcW w:w="1985" w:type="dxa"/>
          </w:tcPr>
          <w:p w14:paraId="543753BD" w14:textId="77777777" w:rsidR="00973227" w:rsidRPr="008B0B4E" w:rsidRDefault="00973227" w:rsidP="004C79D8">
            <w:pPr>
              <w:pStyle w:val="TableParagraph"/>
              <w:ind w:left="0" w:firstLine="350"/>
              <w:rPr>
                <w:b/>
                <w:noProof w:val="0"/>
                <w:sz w:val="24"/>
                <w:szCs w:val="24"/>
              </w:rPr>
            </w:pPr>
            <w:r w:rsidRPr="008B0B4E">
              <w:rPr>
                <w:b/>
                <w:noProof w:val="0"/>
                <w:sz w:val="24"/>
                <w:szCs w:val="24"/>
              </w:rPr>
              <w:t>На</w:t>
            </w:r>
            <w:r w:rsidRPr="008B0B4E">
              <w:rPr>
                <w:b/>
                <w:noProof w:val="0"/>
                <w:spacing w:val="1"/>
                <w:sz w:val="24"/>
                <w:szCs w:val="24"/>
              </w:rPr>
              <w:t xml:space="preserve"> </w:t>
            </w:r>
            <w:r w:rsidRPr="008B0B4E">
              <w:rPr>
                <w:b/>
                <w:noProof w:val="0"/>
                <w:sz w:val="24"/>
                <w:szCs w:val="24"/>
              </w:rPr>
              <w:t>01.01.2021</w:t>
            </w:r>
            <w:r w:rsidRPr="008B0B4E">
              <w:rPr>
                <w:b/>
                <w:noProof w:val="0"/>
                <w:spacing w:val="-12"/>
                <w:sz w:val="24"/>
                <w:szCs w:val="24"/>
              </w:rPr>
              <w:t xml:space="preserve"> </w:t>
            </w:r>
            <w:r w:rsidRPr="008B0B4E">
              <w:rPr>
                <w:b/>
                <w:noProof w:val="0"/>
                <w:sz w:val="24"/>
                <w:szCs w:val="24"/>
              </w:rPr>
              <w:t>р</w:t>
            </w:r>
          </w:p>
        </w:tc>
        <w:tc>
          <w:tcPr>
            <w:tcW w:w="1843" w:type="dxa"/>
          </w:tcPr>
          <w:p w14:paraId="69945DD6" w14:textId="77777777" w:rsidR="00973227" w:rsidRPr="008B0B4E" w:rsidRDefault="00973227" w:rsidP="004C79D8">
            <w:pPr>
              <w:pStyle w:val="TableParagraph"/>
              <w:ind w:left="0" w:firstLine="400"/>
              <w:rPr>
                <w:b/>
                <w:noProof w:val="0"/>
                <w:sz w:val="24"/>
                <w:szCs w:val="24"/>
              </w:rPr>
            </w:pPr>
            <w:r w:rsidRPr="008B0B4E">
              <w:rPr>
                <w:b/>
                <w:noProof w:val="0"/>
                <w:sz w:val="24"/>
                <w:szCs w:val="24"/>
              </w:rPr>
              <w:t>На</w:t>
            </w:r>
            <w:r w:rsidRPr="008B0B4E">
              <w:rPr>
                <w:b/>
                <w:noProof w:val="0"/>
                <w:spacing w:val="1"/>
                <w:sz w:val="24"/>
                <w:szCs w:val="24"/>
              </w:rPr>
              <w:t xml:space="preserve"> </w:t>
            </w:r>
            <w:r w:rsidRPr="008B0B4E">
              <w:rPr>
                <w:b/>
                <w:noProof w:val="0"/>
                <w:sz w:val="24"/>
                <w:szCs w:val="24"/>
              </w:rPr>
              <w:t>01.01.2022</w:t>
            </w:r>
            <w:r w:rsidRPr="008B0B4E">
              <w:rPr>
                <w:b/>
                <w:noProof w:val="0"/>
                <w:spacing w:val="-13"/>
                <w:sz w:val="24"/>
                <w:szCs w:val="24"/>
              </w:rPr>
              <w:t xml:space="preserve"> </w:t>
            </w:r>
            <w:r w:rsidRPr="008B0B4E">
              <w:rPr>
                <w:b/>
                <w:noProof w:val="0"/>
                <w:sz w:val="24"/>
                <w:szCs w:val="24"/>
              </w:rPr>
              <w:t>р</w:t>
            </w:r>
          </w:p>
        </w:tc>
        <w:tc>
          <w:tcPr>
            <w:tcW w:w="1865" w:type="dxa"/>
          </w:tcPr>
          <w:p w14:paraId="7BE0D552" w14:textId="77777777" w:rsidR="00973227" w:rsidRPr="008B0B4E" w:rsidRDefault="00973227" w:rsidP="004C79D8">
            <w:pPr>
              <w:pStyle w:val="TableParagraph"/>
              <w:ind w:left="0"/>
              <w:rPr>
                <w:b/>
                <w:noProof w:val="0"/>
                <w:sz w:val="24"/>
                <w:szCs w:val="24"/>
              </w:rPr>
            </w:pPr>
            <w:r w:rsidRPr="008B0B4E">
              <w:rPr>
                <w:b/>
                <w:noProof w:val="0"/>
                <w:sz w:val="24"/>
                <w:szCs w:val="24"/>
              </w:rPr>
              <w:t>На</w:t>
            </w:r>
            <w:r w:rsidRPr="008B0B4E">
              <w:rPr>
                <w:b/>
                <w:noProof w:val="0"/>
                <w:spacing w:val="45"/>
                <w:sz w:val="24"/>
                <w:szCs w:val="24"/>
              </w:rPr>
              <w:t xml:space="preserve"> </w:t>
            </w:r>
            <w:r w:rsidRPr="008B0B4E">
              <w:rPr>
                <w:b/>
                <w:noProof w:val="0"/>
                <w:sz w:val="24"/>
                <w:szCs w:val="24"/>
              </w:rPr>
              <w:t>01.01.2023</w:t>
            </w:r>
          </w:p>
          <w:p w14:paraId="7B64B148" w14:textId="77777777" w:rsidR="00973227" w:rsidRPr="008B0B4E" w:rsidRDefault="00973227" w:rsidP="004C79D8">
            <w:pPr>
              <w:pStyle w:val="TableParagraph"/>
              <w:ind w:left="0"/>
              <w:rPr>
                <w:b/>
                <w:noProof w:val="0"/>
                <w:sz w:val="24"/>
                <w:szCs w:val="24"/>
              </w:rPr>
            </w:pPr>
            <w:r w:rsidRPr="008B0B4E">
              <w:rPr>
                <w:b/>
                <w:noProof w:val="0"/>
                <w:sz w:val="24"/>
                <w:szCs w:val="24"/>
              </w:rPr>
              <w:t>р</w:t>
            </w:r>
          </w:p>
        </w:tc>
      </w:tr>
      <w:tr w:rsidR="00973227" w:rsidRPr="008B0B4E" w14:paraId="7362424C" w14:textId="77777777" w:rsidTr="00995B15">
        <w:trPr>
          <w:trHeight w:val="268"/>
        </w:trPr>
        <w:tc>
          <w:tcPr>
            <w:tcW w:w="4078" w:type="dxa"/>
          </w:tcPr>
          <w:p w14:paraId="42BBF311" w14:textId="77777777" w:rsidR="00973227" w:rsidRPr="008B0B4E" w:rsidRDefault="00973227" w:rsidP="004C79D8">
            <w:pPr>
              <w:pStyle w:val="TableParagraph"/>
              <w:spacing w:line="248" w:lineRule="exact"/>
              <w:ind w:left="0"/>
              <w:rPr>
                <w:noProof w:val="0"/>
                <w:sz w:val="24"/>
                <w:szCs w:val="24"/>
              </w:rPr>
            </w:pPr>
            <w:r w:rsidRPr="008B0B4E">
              <w:rPr>
                <w:noProof w:val="0"/>
                <w:sz w:val="24"/>
                <w:szCs w:val="24"/>
              </w:rPr>
              <w:t>1.Населення</w:t>
            </w:r>
            <w:r w:rsidRPr="008B0B4E">
              <w:rPr>
                <w:noProof w:val="0"/>
                <w:spacing w:val="48"/>
                <w:sz w:val="24"/>
                <w:szCs w:val="24"/>
              </w:rPr>
              <w:t xml:space="preserve"> </w:t>
            </w:r>
            <w:r w:rsidRPr="008B0B4E">
              <w:rPr>
                <w:noProof w:val="0"/>
                <w:sz w:val="24"/>
                <w:szCs w:val="24"/>
              </w:rPr>
              <w:t>,</w:t>
            </w:r>
            <w:r w:rsidRPr="008B0B4E">
              <w:rPr>
                <w:noProof w:val="0"/>
                <w:spacing w:val="-1"/>
                <w:sz w:val="24"/>
                <w:szCs w:val="24"/>
              </w:rPr>
              <w:t xml:space="preserve"> </w:t>
            </w:r>
            <w:r w:rsidRPr="008B0B4E">
              <w:rPr>
                <w:noProof w:val="0"/>
                <w:sz w:val="24"/>
                <w:szCs w:val="24"/>
              </w:rPr>
              <w:t>тис.</w:t>
            </w:r>
            <w:r w:rsidRPr="008B0B4E">
              <w:rPr>
                <w:noProof w:val="0"/>
                <w:spacing w:val="1"/>
                <w:sz w:val="24"/>
                <w:szCs w:val="24"/>
              </w:rPr>
              <w:t xml:space="preserve"> </w:t>
            </w:r>
            <w:r w:rsidRPr="008B0B4E">
              <w:rPr>
                <w:noProof w:val="0"/>
                <w:sz w:val="24"/>
                <w:szCs w:val="24"/>
              </w:rPr>
              <w:t>чол.</w:t>
            </w:r>
          </w:p>
        </w:tc>
        <w:tc>
          <w:tcPr>
            <w:tcW w:w="1985" w:type="dxa"/>
          </w:tcPr>
          <w:p w14:paraId="3F689D5B" w14:textId="77777777" w:rsidR="00973227" w:rsidRPr="008B0B4E" w:rsidRDefault="00973227" w:rsidP="004C79D8">
            <w:pPr>
              <w:pStyle w:val="TableParagraph"/>
              <w:spacing w:line="248" w:lineRule="exact"/>
              <w:ind w:left="0"/>
              <w:rPr>
                <w:noProof w:val="0"/>
                <w:sz w:val="24"/>
                <w:szCs w:val="24"/>
              </w:rPr>
            </w:pPr>
            <w:r w:rsidRPr="008B0B4E">
              <w:rPr>
                <w:noProof w:val="0"/>
                <w:sz w:val="24"/>
                <w:szCs w:val="24"/>
              </w:rPr>
              <w:t>32807</w:t>
            </w:r>
          </w:p>
        </w:tc>
        <w:tc>
          <w:tcPr>
            <w:tcW w:w="1843" w:type="dxa"/>
          </w:tcPr>
          <w:p w14:paraId="2B697F28" w14:textId="77777777" w:rsidR="00973227" w:rsidRPr="008B0B4E" w:rsidRDefault="00973227" w:rsidP="004C79D8">
            <w:pPr>
              <w:pStyle w:val="TableParagraph"/>
              <w:spacing w:line="248" w:lineRule="exact"/>
              <w:ind w:left="0"/>
              <w:rPr>
                <w:noProof w:val="0"/>
                <w:sz w:val="24"/>
                <w:szCs w:val="24"/>
              </w:rPr>
            </w:pPr>
            <w:r w:rsidRPr="008B0B4E">
              <w:rPr>
                <w:noProof w:val="0"/>
                <w:sz w:val="24"/>
                <w:szCs w:val="24"/>
              </w:rPr>
              <w:t>33507</w:t>
            </w:r>
          </w:p>
        </w:tc>
        <w:tc>
          <w:tcPr>
            <w:tcW w:w="1865" w:type="dxa"/>
          </w:tcPr>
          <w:p w14:paraId="093FE5DF" w14:textId="77777777" w:rsidR="00973227" w:rsidRPr="008B0B4E" w:rsidRDefault="00973227" w:rsidP="004C79D8">
            <w:pPr>
              <w:pStyle w:val="TableParagraph"/>
              <w:spacing w:line="248" w:lineRule="exact"/>
              <w:ind w:left="0"/>
              <w:rPr>
                <w:noProof w:val="0"/>
                <w:sz w:val="24"/>
                <w:szCs w:val="24"/>
              </w:rPr>
            </w:pPr>
            <w:r w:rsidRPr="008B0B4E">
              <w:rPr>
                <w:noProof w:val="0"/>
                <w:sz w:val="24"/>
                <w:szCs w:val="24"/>
              </w:rPr>
              <w:t>34560</w:t>
            </w:r>
          </w:p>
        </w:tc>
      </w:tr>
      <w:tr w:rsidR="00973227" w:rsidRPr="008B0B4E" w14:paraId="1A2C5AD2" w14:textId="77777777" w:rsidTr="00995B15">
        <w:trPr>
          <w:trHeight w:val="1343"/>
        </w:trPr>
        <w:tc>
          <w:tcPr>
            <w:tcW w:w="4078" w:type="dxa"/>
          </w:tcPr>
          <w:p w14:paraId="1B9656D9" w14:textId="3BECF706" w:rsidR="00973227" w:rsidRPr="008B0B4E" w:rsidRDefault="00973227" w:rsidP="004C79D8">
            <w:pPr>
              <w:pStyle w:val="TableParagraph"/>
              <w:ind w:left="0"/>
              <w:rPr>
                <w:noProof w:val="0"/>
                <w:sz w:val="24"/>
                <w:szCs w:val="24"/>
              </w:rPr>
            </w:pPr>
            <w:r w:rsidRPr="008B0B4E">
              <w:rPr>
                <w:noProof w:val="0"/>
                <w:sz w:val="24"/>
                <w:szCs w:val="24"/>
              </w:rPr>
              <w:lastRenderedPageBreak/>
              <w:t>2.Житловий фонд, тис.кв.м</w:t>
            </w:r>
            <w:r w:rsidRPr="008B0B4E">
              <w:rPr>
                <w:noProof w:val="0"/>
                <w:spacing w:val="-47"/>
                <w:sz w:val="24"/>
                <w:szCs w:val="24"/>
              </w:rPr>
              <w:t xml:space="preserve"> </w:t>
            </w:r>
            <w:r w:rsidRPr="008B0B4E">
              <w:rPr>
                <w:noProof w:val="0"/>
                <w:sz w:val="24"/>
                <w:szCs w:val="24"/>
              </w:rPr>
              <w:t>в</w:t>
            </w:r>
            <w:r w:rsidRPr="008B0B4E">
              <w:rPr>
                <w:noProof w:val="0"/>
                <w:spacing w:val="-1"/>
                <w:sz w:val="24"/>
                <w:szCs w:val="24"/>
              </w:rPr>
              <w:t xml:space="preserve"> </w:t>
            </w:r>
            <w:r w:rsidRPr="008B0B4E">
              <w:rPr>
                <w:noProof w:val="0"/>
                <w:sz w:val="24"/>
                <w:szCs w:val="24"/>
              </w:rPr>
              <w:t>т.ч</w:t>
            </w:r>
            <w:r w:rsidRPr="008B0B4E">
              <w:rPr>
                <w:noProof w:val="0"/>
                <w:spacing w:val="48"/>
                <w:sz w:val="24"/>
                <w:szCs w:val="24"/>
              </w:rPr>
              <w:t xml:space="preserve"> </w:t>
            </w:r>
            <w:r w:rsidR="007C6685" w:rsidRPr="008B0B4E">
              <w:rPr>
                <w:noProof w:val="0"/>
                <w:sz w:val="24"/>
                <w:szCs w:val="24"/>
              </w:rPr>
              <w:t>індивідуальна будинки</w:t>
            </w:r>
          </w:p>
          <w:p w14:paraId="718E7269" w14:textId="77777777" w:rsidR="00973227" w:rsidRPr="008B0B4E" w:rsidRDefault="00973227" w:rsidP="004C79D8">
            <w:pPr>
              <w:pStyle w:val="TableParagraph"/>
              <w:spacing w:line="267" w:lineRule="exact"/>
              <w:ind w:left="0"/>
              <w:rPr>
                <w:noProof w:val="0"/>
                <w:sz w:val="24"/>
                <w:szCs w:val="24"/>
              </w:rPr>
            </w:pPr>
            <w:r w:rsidRPr="008B0B4E">
              <w:rPr>
                <w:noProof w:val="0"/>
                <w:sz w:val="24"/>
                <w:szCs w:val="24"/>
              </w:rPr>
              <w:t>двоповерхові</w:t>
            </w:r>
          </w:p>
          <w:p w14:paraId="00C80D1A" w14:textId="05FB3F6E" w:rsidR="00973227" w:rsidRPr="008B0B4E" w:rsidRDefault="00973227" w:rsidP="004C79D8">
            <w:pPr>
              <w:pStyle w:val="TableParagraph"/>
              <w:tabs>
                <w:tab w:val="left" w:pos="1607"/>
              </w:tabs>
              <w:ind w:left="0"/>
              <w:rPr>
                <w:noProof w:val="0"/>
                <w:sz w:val="24"/>
                <w:szCs w:val="24"/>
              </w:rPr>
            </w:pPr>
            <w:r w:rsidRPr="008B0B4E">
              <w:rPr>
                <w:noProof w:val="0"/>
                <w:sz w:val="24"/>
                <w:szCs w:val="24"/>
              </w:rPr>
              <w:t>3-4</w:t>
            </w:r>
            <w:r w:rsidR="00E86C99">
              <w:rPr>
                <w:noProof w:val="0"/>
                <w:sz w:val="24"/>
                <w:szCs w:val="24"/>
              </w:rPr>
              <w:t xml:space="preserve"> </w:t>
            </w:r>
            <w:r w:rsidRPr="008B0B4E">
              <w:rPr>
                <w:noProof w:val="0"/>
                <w:sz w:val="24"/>
                <w:szCs w:val="24"/>
              </w:rPr>
              <w:t>поверхів</w:t>
            </w:r>
          </w:p>
          <w:p w14:paraId="15AB41BD" w14:textId="77777777" w:rsidR="00973227" w:rsidRPr="008B0B4E" w:rsidRDefault="00973227" w:rsidP="004C79D8">
            <w:pPr>
              <w:pStyle w:val="TableParagraph"/>
              <w:spacing w:line="252" w:lineRule="exact"/>
              <w:ind w:left="0"/>
              <w:rPr>
                <w:noProof w:val="0"/>
                <w:sz w:val="24"/>
                <w:szCs w:val="24"/>
              </w:rPr>
            </w:pPr>
            <w:r w:rsidRPr="008B0B4E">
              <w:rPr>
                <w:noProof w:val="0"/>
                <w:sz w:val="24"/>
                <w:szCs w:val="24"/>
              </w:rPr>
              <w:t>5</w:t>
            </w:r>
            <w:r w:rsidRPr="008B0B4E">
              <w:rPr>
                <w:noProof w:val="0"/>
                <w:spacing w:val="-1"/>
                <w:sz w:val="24"/>
                <w:szCs w:val="24"/>
              </w:rPr>
              <w:t xml:space="preserve"> </w:t>
            </w:r>
            <w:r w:rsidRPr="008B0B4E">
              <w:rPr>
                <w:noProof w:val="0"/>
                <w:sz w:val="24"/>
                <w:szCs w:val="24"/>
              </w:rPr>
              <w:t>і більше</w:t>
            </w:r>
            <w:r w:rsidRPr="008B0B4E">
              <w:rPr>
                <w:noProof w:val="0"/>
                <w:spacing w:val="49"/>
                <w:sz w:val="24"/>
                <w:szCs w:val="24"/>
              </w:rPr>
              <w:t xml:space="preserve"> </w:t>
            </w:r>
            <w:r w:rsidRPr="008B0B4E">
              <w:rPr>
                <w:noProof w:val="0"/>
                <w:sz w:val="24"/>
                <w:szCs w:val="24"/>
              </w:rPr>
              <w:t>поверхів</w:t>
            </w:r>
          </w:p>
        </w:tc>
        <w:tc>
          <w:tcPr>
            <w:tcW w:w="1985" w:type="dxa"/>
          </w:tcPr>
          <w:p w14:paraId="6605B857" w14:textId="5033A6D6" w:rsidR="00973227" w:rsidRPr="008B0B4E" w:rsidRDefault="00E86C99" w:rsidP="004C79D8">
            <w:pPr>
              <w:pStyle w:val="TableParagraph"/>
              <w:spacing w:line="268" w:lineRule="exact"/>
              <w:ind w:left="0"/>
              <w:rPr>
                <w:b/>
                <w:noProof w:val="0"/>
                <w:sz w:val="24"/>
                <w:szCs w:val="24"/>
              </w:rPr>
            </w:pPr>
            <w:r>
              <w:rPr>
                <w:b/>
                <w:noProof w:val="0"/>
                <w:sz w:val="24"/>
                <w:szCs w:val="24"/>
              </w:rPr>
              <w:t>984970,89</w:t>
            </w:r>
          </w:p>
        </w:tc>
        <w:tc>
          <w:tcPr>
            <w:tcW w:w="1843" w:type="dxa"/>
          </w:tcPr>
          <w:p w14:paraId="047DCE4B" w14:textId="73A065BC" w:rsidR="00973227" w:rsidRPr="008B0B4E" w:rsidRDefault="00E86C99" w:rsidP="004C79D8">
            <w:pPr>
              <w:pStyle w:val="TableParagraph"/>
              <w:spacing w:line="268" w:lineRule="exact"/>
              <w:ind w:left="0"/>
              <w:rPr>
                <w:b/>
                <w:noProof w:val="0"/>
                <w:sz w:val="24"/>
                <w:szCs w:val="24"/>
              </w:rPr>
            </w:pPr>
            <w:r>
              <w:rPr>
                <w:b/>
                <w:noProof w:val="0"/>
                <w:sz w:val="24"/>
                <w:szCs w:val="24"/>
              </w:rPr>
              <w:t>984970,89</w:t>
            </w:r>
          </w:p>
        </w:tc>
        <w:tc>
          <w:tcPr>
            <w:tcW w:w="1865" w:type="dxa"/>
          </w:tcPr>
          <w:p w14:paraId="695FC599" w14:textId="1FD05AB5" w:rsidR="00973227" w:rsidRPr="008B0B4E" w:rsidRDefault="00E86C99" w:rsidP="004C79D8">
            <w:pPr>
              <w:pStyle w:val="TableParagraph"/>
              <w:spacing w:line="268" w:lineRule="exact"/>
              <w:ind w:left="0"/>
              <w:rPr>
                <w:b/>
                <w:noProof w:val="0"/>
                <w:sz w:val="24"/>
                <w:szCs w:val="24"/>
              </w:rPr>
            </w:pPr>
            <w:r>
              <w:rPr>
                <w:b/>
                <w:noProof w:val="0"/>
                <w:sz w:val="24"/>
                <w:szCs w:val="24"/>
              </w:rPr>
              <w:t>984970,89</w:t>
            </w:r>
          </w:p>
        </w:tc>
      </w:tr>
    </w:tbl>
    <w:p w14:paraId="58AD5C32" w14:textId="3CF9E84C" w:rsidR="00973227" w:rsidRPr="008B0B4E" w:rsidRDefault="00973227" w:rsidP="00E86C99">
      <w:pPr>
        <w:pStyle w:val="BodyText"/>
        <w:spacing w:before="40"/>
        <w:rPr>
          <w:rFonts w:ascii="Times New Roman" w:hAnsi="Times New Roman"/>
          <w:noProof w:val="0"/>
          <w:sz w:val="24"/>
          <w:szCs w:val="24"/>
        </w:rPr>
      </w:pPr>
      <w:r w:rsidRPr="008B0B4E">
        <w:rPr>
          <w:rFonts w:ascii="Times New Roman" w:hAnsi="Times New Roman"/>
          <w:noProof w:val="0"/>
          <w:sz w:val="24"/>
          <w:szCs w:val="24"/>
        </w:rPr>
        <w:t>Таблиця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6.2.2</w:t>
      </w:r>
      <w:r w:rsidR="00E86C99">
        <w:rPr>
          <w:rFonts w:ascii="Times New Roman" w:hAnsi="Times New Roman"/>
          <w:noProof w:val="0"/>
          <w:sz w:val="24"/>
          <w:szCs w:val="24"/>
        </w:rPr>
        <w:t xml:space="preserve"> </w:t>
      </w:r>
      <w:r w:rsidRPr="008B0B4E">
        <w:rPr>
          <w:rFonts w:ascii="Times New Roman" w:hAnsi="Times New Roman"/>
          <w:noProof w:val="0"/>
          <w:sz w:val="24"/>
          <w:szCs w:val="24"/>
        </w:rPr>
        <w:t>Інформація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домогосподарства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територіальної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громади</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1"/>
        <w:gridCol w:w="2834"/>
      </w:tblGrid>
      <w:tr w:rsidR="00973227" w:rsidRPr="008B0B4E" w14:paraId="6F63309F" w14:textId="77777777" w:rsidTr="00995B15">
        <w:trPr>
          <w:trHeight w:val="810"/>
        </w:trPr>
        <w:tc>
          <w:tcPr>
            <w:tcW w:w="6091" w:type="dxa"/>
          </w:tcPr>
          <w:p w14:paraId="3B897DFF" w14:textId="77777777" w:rsidR="00973227" w:rsidRPr="008B0B4E" w:rsidRDefault="00973227" w:rsidP="004C79D8">
            <w:pPr>
              <w:pStyle w:val="TableParagraph"/>
              <w:ind w:left="0"/>
              <w:rPr>
                <w:noProof w:val="0"/>
                <w:sz w:val="24"/>
                <w:szCs w:val="24"/>
              </w:rPr>
            </w:pPr>
          </w:p>
          <w:p w14:paraId="24B36FBD" w14:textId="77777777" w:rsidR="00973227" w:rsidRPr="008B0B4E" w:rsidRDefault="00973227" w:rsidP="004C79D8">
            <w:pPr>
              <w:pStyle w:val="TableParagraph"/>
              <w:ind w:left="0"/>
              <w:jc w:val="center"/>
              <w:rPr>
                <w:b/>
                <w:noProof w:val="0"/>
                <w:sz w:val="24"/>
                <w:szCs w:val="24"/>
              </w:rPr>
            </w:pPr>
            <w:r w:rsidRPr="008B0B4E">
              <w:rPr>
                <w:b/>
                <w:noProof w:val="0"/>
                <w:sz w:val="24"/>
                <w:szCs w:val="24"/>
              </w:rPr>
              <w:t>Назва</w:t>
            </w:r>
            <w:r w:rsidRPr="008B0B4E">
              <w:rPr>
                <w:b/>
                <w:noProof w:val="0"/>
                <w:spacing w:val="-3"/>
                <w:sz w:val="24"/>
                <w:szCs w:val="24"/>
              </w:rPr>
              <w:t xml:space="preserve"> </w:t>
            </w:r>
            <w:r w:rsidRPr="008B0B4E">
              <w:rPr>
                <w:b/>
                <w:noProof w:val="0"/>
                <w:sz w:val="24"/>
                <w:szCs w:val="24"/>
              </w:rPr>
              <w:t>показника</w:t>
            </w:r>
          </w:p>
        </w:tc>
        <w:tc>
          <w:tcPr>
            <w:tcW w:w="2834" w:type="dxa"/>
          </w:tcPr>
          <w:p w14:paraId="12D25FCF" w14:textId="77777777" w:rsidR="00973227" w:rsidRPr="008B0B4E" w:rsidRDefault="00973227" w:rsidP="004C79D8">
            <w:pPr>
              <w:pStyle w:val="TableParagraph"/>
              <w:ind w:left="0"/>
              <w:rPr>
                <w:noProof w:val="0"/>
                <w:sz w:val="24"/>
                <w:szCs w:val="24"/>
              </w:rPr>
            </w:pPr>
          </w:p>
          <w:p w14:paraId="2BB239E1" w14:textId="77777777" w:rsidR="00973227" w:rsidRPr="008B0B4E" w:rsidRDefault="00973227" w:rsidP="004C79D8">
            <w:pPr>
              <w:pStyle w:val="TableParagraph"/>
              <w:ind w:left="0"/>
              <w:jc w:val="center"/>
              <w:rPr>
                <w:b/>
                <w:noProof w:val="0"/>
                <w:sz w:val="24"/>
                <w:szCs w:val="24"/>
              </w:rPr>
            </w:pPr>
            <w:r w:rsidRPr="008B0B4E">
              <w:rPr>
                <w:b/>
                <w:noProof w:val="0"/>
                <w:sz w:val="24"/>
                <w:szCs w:val="24"/>
              </w:rPr>
              <w:t>Значення</w:t>
            </w:r>
          </w:p>
        </w:tc>
      </w:tr>
      <w:tr w:rsidR="00973227" w:rsidRPr="008B0B4E" w14:paraId="67E850F3" w14:textId="77777777" w:rsidTr="00995B15">
        <w:trPr>
          <w:trHeight w:val="388"/>
        </w:trPr>
        <w:tc>
          <w:tcPr>
            <w:tcW w:w="6091" w:type="dxa"/>
          </w:tcPr>
          <w:p w14:paraId="4B4D3354" w14:textId="6A4B9D55" w:rsidR="00973227" w:rsidRPr="008B0B4E" w:rsidRDefault="007C6685" w:rsidP="004C79D8">
            <w:pPr>
              <w:pStyle w:val="TableParagraph"/>
              <w:ind w:left="0"/>
              <w:rPr>
                <w:noProof w:val="0"/>
                <w:sz w:val="24"/>
                <w:szCs w:val="24"/>
              </w:rPr>
            </w:pPr>
            <w:r w:rsidRPr="008B0B4E">
              <w:rPr>
                <w:noProof w:val="0"/>
                <w:sz w:val="24"/>
                <w:szCs w:val="24"/>
              </w:rPr>
              <w:t>Кількість</w:t>
            </w:r>
            <w:r w:rsidRPr="008B0B4E">
              <w:rPr>
                <w:noProof w:val="0"/>
                <w:spacing w:val="-1"/>
                <w:sz w:val="24"/>
                <w:szCs w:val="24"/>
              </w:rPr>
              <w:t xml:space="preserve"> </w:t>
            </w:r>
            <w:r w:rsidRPr="008B0B4E">
              <w:rPr>
                <w:noProof w:val="0"/>
                <w:sz w:val="24"/>
                <w:szCs w:val="24"/>
              </w:rPr>
              <w:t>індивідуальних</w:t>
            </w:r>
            <w:r w:rsidRPr="008B0B4E">
              <w:rPr>
                <w:noProof w:val="0"/>
                <w:spacing w:val="-5"/>
                <w:sz w:val="24"/>
                <w:szCs w:val="24"/>
              </w:rPr>
              <w:t xml:space="preserve"> </w:t>
            </w:r>
            <w:r w:rsidRPr="008B0B4E">
              <w:rPr>
                <w:noProof w:val="0"/>
                <w:sz w:val="24"/>
                <w:szCs w:val="24"/>
              </w:rPr>
              <w:t>житлових будівель, шт</w:t>
            </w:r>
            <w:r w:rsidR="00973227" w:rsidRPr="008B0B4E">
              <w:rPr>
                <w:noProof w:val="0"/>
                <w:sz w:val="24"/>
                <w:szCs w:val="24"/>
              </w:rPr>
              <w:t>.</w:t>
            </w:r>
          </w:p>
        </w:tc>
        <w:tc>
          <w:tcPr>
            <w:tcW w:w="2834" w:type="dxa"/>
          </w:tcPr>
          <w:p w14:paraId="6BB7092F" w14:textId="6EEB1093" w:rsidR="00973227" w:rsidRPr="008B0B4E" w:rsidRDefault="007C6685" w:rsidP="004C79D8">
            <w:pPr>
              <w:pStyle w:val="TableParagraph"/>
              <w:ind w:left="0"/>
              <w:jc w:val="center"/>
              <w:rPr>
                <w:noProof w:val="0"/>
                <w:sz w:val="24"/>
                <w:szCs w:val="24"/>
              </w:rPr>
            </w:pPr>
            <w:r w:rsidRPr="008B0B4E">
              <w:rPr>
                <w:noProof w:val="0"/>
                <w:sz w:val="24"/>
                <w:szCs w:val="24"/>
              </w:rPr>
              <w:t>13567</w:t>
            </w:r>
          </w:p>
        </w:tc>
      </w:tr>
      <w:tr w:rsidR="00973227" w:rsidRPr="008B0B4E" w14:paraId="78A216CF" w14:textId="77777777" w:rsidTr="00995B15">
        <w:trPr>
          <w:trHeight w:val="388"/>
        </w:trPr>
        <w:tc>
          <w:tcPr>
            <w:tcW w:w="6091" w:type="dxa"/>
          </w:tcPr>
          <w:p w14:paraId="5676644D" w14:textId="0E578093" w:rsidR="00973227" w:rsidRPr="008B0B4E" w:rsidRDefault="00973227" w:rsidP="004C79D8">
            <w:pPr>
              <w:pStyle w:val="TableParagraph"/>
              <w:ind w:left="0"/>
              <w:rPr>
                <w:noProof w:val="0"/>
                <w:sz w:val="24"/>
                <w:szCs w:val="24"/>
              </w:rPr>
            </w:pPr>
            <w:r w:rsidRPr="008B0B4E">
              <w:rPr>
                <w:noProof w:val="0"/>
                <w:sz w:val="24"/>
                <w:szCs w:val="24"/>
              </w:rPr>
              <w:t>Середній</w:t>
            </w:r>
            <w:r w:rsidRPr="008B0B4E">
              <w:rPr>
                <w:noProof w:val="0"/>
                <w:spacing w:val="-1"/>
                <w:sz w:val="24"/>
                <w:szCs w:val="24"/>
              </w:rPr>
              <w:t xml:space="preserve"> </w:t>
            </w:r>
            <w:r w:rsidR="00E86C99">
              <w:rPr>
                <w:noProof w:val="0"/>
                <w:sz w:val="24"/>
                <w:szCs w:val="24"/>
              </w:rPr>
              <w:t>кількість зареєстрованих</w:t>
            </w:r>
            <w:r w:rsidRPr="008B0B4E">
              <w:rPr>
                <w:noProof w:val="0"/>
                <w:spacing w:val="-3"/>
                <w:sz w:val="24"/>
                <w:szCs w:val="24"/>
              </w:rPr>
              <w:t xml:space="preserve"> </w:t>
            </w:r>
            <w:r w:rsidRPr="008B0B4E">
              <w:rPr>
                <w:noProof w:val="0"/>
                <w:sz w:val="24"/>
                <w:szCs w:val="24"/>
              </w:rPr>
              <w:t>осіб</w:t>
            </w:r>
          </w:p>
        </w:tc>
        <w:tc>
          <w:tcPr>
            <w:tcW w:w="2834" w:type="dxa"/>
          </w:tcPr>
          <w:p w14:paraId="16F2B8A4" w14:textId="77777777" w:rsidR="00973227" w:rsidRPr="008B0B4E" w:rsidRDefault="00973227" w:rsidP="004C79D8">
            <w:pPr>
              <w:pStyle w:val="TableParagraph"/>
              <w:ind w:left="0"/>
              <w:jc w:val="center"/>
              <w:rPr>
                <w:noProof w:val="0"/>
                <w:sz w:val="24"/>
                <w:szCs w:val="24"/>
              </w:rPr>
            </w:pPr>
            <w:r w:rsidRPr="008B0B4E">
              <w:rPr>
                <w:noProof w:val="0"/>
                <w:sz w:val="24"/>
                <w:szCs w:val="24"/>
              </w:rPr>
              <w:t>5</w:t>
            </w:r>
          </w:p>
        </w:tc>
      </w:tr>
      <w:tr w:rsidR="00973227" w:rsidRPr="008B0B4E" w14:paraId="178B2FD4" w14:textId="77777777" w:rsidTr="00995B15">
        <w:trPr>
          <w:trHeight w:val="388"/>
        </w:trPr>
        <w:tc>
          <w:tcPr>
            <w:tcW w:w="6091" w:type="dxa"/>
          </w:tcPr>
          <w:p w14:paraId="36D4A069" w14:textId="163E2E17" w:rsidR="00973227" w:rsidRPr="008B0B4E" w:rsidRDefault="00973227" w:rsidP="004C79D8">
            <w:pPr>
              <w:pStyle w:val="TableParagraph"/>
              <w:ind w:left="0"/>
              <w:rPr>
                <w:noProof w:val="0"/>
                <w:sz w:val="24"/>
                <w:szCs w:val="24"/>
              </w:rPr>
            </w:pPr>
            <w:r w:rsidRPr="008B0B4E">
              <w:rPr>
                <w:noProof w:val="0"/>
                <w:sz w:val="24"/>
                <w:szCs w:val="24"/>
              </w:rPr>
              <w:t>Площа</w:t>
            </w:r>
            <w:r w:rsidRPr="008B0B4E">
              <w:rPr>
                <w:noProof w:val="0"/>
                <w:spacing w:val="-2"/>
                <w:sz w:val="24"/>
                <w:szCs w:val="24"/>
              </w:rPr>
              <w:t xml:space="preserve"> </w:t>
            </w:r>
            <w:r w:rsidRPr="008B0B4E">
              <w:rPr>
                <w:noProof w:val="0"/>
                <w:sz w:val="24"/>
                <w:szCs w:val="24"/>
              </w:rPr>
              <w:t>індивідуальних житлових</w:t>
            </w:r>
            <w:r w:rsidRPr="008B0B4E">
              <w:rPr>
                <w:noProof w:val="0"/>
                <w:spacing w:val="-2"/>
                <w:sz w:val="24"/>
                <w:szCs w:val="24"/>
              </w:rPr>
              <w:t xml:space="preserve"> </w:t>
            </w:r>
            <w:r w:rsidRPr="008B0B4E">
              <w:rPr>
                <w:noProof w:val="0"/>
                <w:sz w:val="24"/>
                <w:szCs w:val="24"/>
              </w:rPr>
              <w:t xml:space="preserve">будівель, </w:t>
            </w:r>
            <w:r w:rsidR="007C6685" w:rsidRPr="008B0B4E">
              <w:rPr>
                <w:noProof w:val="0"/>
                <w:sz w:val="24"/>
                <w:szCs w:val="24"/>
              </w:rPr>
              <w:t xml:space="preserve"> тис. </w:t>
            </w:r>
            <w:r w:rsidRPr="008B0B4E">
              <w:rPr>
                <w:noProof w:val="0"/>
                <w:sz w:val="24"/>
                <w:szCs w:val="24"/>
              </w:rPr>
              <w:t>м²</w:t>
            </w:r>
          </w:p>
        </w:tc>
        <w:tc>
          <w:tcPr>
            <w:tcW w:w="2834" w:type="dxa"/>
          </w:tcPr>
          <w:p w14:paraId="161AA727" w14:textId="03EBCCC8" w:rsidR="00973227" w:rsidRPr="008B0B4E" w:rsidRDefault="007C6685" w:rsidP="004C79D8">
            <w:pPr>
              <w:pStyle w:val="TableParagraph"/>
              <w:ind w:left="0"/>
              <w:jc w:val="center"/>
              <w:rPr>
                <w:noProof w:val="0"/>
                <w:sz w:val="24"/>
                <w:szCs w:val="24"/>
              </w:rPr>
            </w:pPr>
            <w:r w:rsidRPr="008B0B4E">
              <w:rPr>
                <w:noProof w:val="0"/>
                <w:sz w:val="24"/>
                <w:szCs w:val="24"/>
              </w:rPr>
              <w:t>984</w:t>
            </w:r>
          </w:p>
        </w:tc>
      </w:tr>
      <w:tr w:rsidR="00973227" w:rsidRPr="008B0B4E" w14:paraId="2874B25F" w14:textId="77777777" w:rsidTr="00995B15">
        <w:trPr>
          <w:trHeight w:val="388"/>
        </w:trPr>
        <w:tc>
          <w:tcPr>
            <w:tcW w:w="6091" w:type="dxa"/>
          </w:tcPr>
          <w:p w14:paraId="51B69562" w14:textId="12EA7220" w:rsidR="00973227" w:rsidRPr="008B0B4E" w:rsidRDefault="00973227" w:rsidP="004C79D8">
            <w:pPr>
              <w:pStyle w:val="TableParagraph"/>
              <w:ind w:left="0"/>
              <w:rPr>
                <w:noProof w:val="0"/>
                <w:sz w:val="24"/>
                <w:szCs w:val="24"/>
              </w:rPr>
            </w:pPr>
            <w:r w:rsidRPr="008B0B4E">
              <w:rPr>
                <w:noProof w:val="0"/>
                <w:sz w:val="24"/>
                <w:szCs w:val="24"/>
              </w:rPr>
              <w:t>Площа</w:t>
            </w:r>
            <w:r w:rsidRPr="008B0B4E">
              <w:rPr>
                <w:noProof w:val="0"/>
                <w:spacing w:val="-2"/>
                <w:sz w:val="24"/>
                <w:szCs w:val="24"/>
              </w:rPr>
              <w:t xml:space="preserve"> </w:t>
            </w:r>
            <w:r w:rsidRPr="008B0B4E">
              <w:rPr>
                <w:noProof w:val="0"/>
                <w:sz w:val="24"/>
                <w:szCs w:val="24"/>
              </w:rPr>
              <w:t>багатоквартирних</w:t>
            </w:r>
            <w:r w:rsidRPr="008B0B4E">
              <w:rPr>
                <w:noProof w:val="0"/>
                <w:spacing w:val="-4"/>
                <w:sz w:val="24"/>
                <w:szCs w:val="24"/>
              </w:rPr>
              <w:t xml:space="preserve"> </w:t>
            </w:r>
            <w:r w:rsidRPr="008B0B4E">
              <w:rPr>
                <w:noProof w:val="0"/>
                <w:sz w:val="24"/>
                <w:szCs w:val="24"/>
              </w:rPr>
              <w:t>житлових будівель,</w:t>
            </w:r>
            <w:r w:rsidRPr="008B0B4E">
              <w:rPr>
                <w:noProof w:val="0"/>
                <w:spacing w:val="1"/>
                <w:sz w:val="24"/>
                <w:szCs w:val="24"/>
              </w:rPr>
              <w:t xml:space="preserve"> </w:t>
            </w:r>
            <w:r w:rsidR="007C6685" w:rsidRPr="008B0B4E">
              <w:rPr>
                <w:noProof w:val="0"/>
                <w:spacing w:val="1"/>
                <w:sz w:val="24"/>
                <w:szCs w:val="24"/>
              </w:rPr>
              <w:t xml:space="preserve">тис. </w:t>
            </w:r>
            <w:r w:rsidRPr="008B0B4E">
              <w:rPr>
                <w:noProof w:val="0"/>
                <w:sz w:val="24"/>
                <w:szCs w:val="24"/>
              </w:rPr>
              <w:t>м²</w:t>
            </w:r>
          </w:p>
        </w:tc>
        <w:tc>
          <w:tcPr>
            <w:tcW w:w="2834" w:type="dxa"/>
          </w:tcPr>
          <w:p w14:paraId="648DA15F" w14:textId="109BB137" w:rsidR="00973227" w:rsidRPr="008B0B4E" w:rsidRDefault="00973227" w:rsidP="004C79D8">
            <w:pPr>
              <w:pStyle w:val="TableParagraph"/>
              <w:ind w:left="0"/>
              <w:jc w:val="center"/>
              <w:rPr>
                <w:noProof w:val="0"/>
                <w:sz w:val="24"/>
                <w:szCs w:val="24"/>
              </w:rPr>
            </w:pPr>
            <w:r w:rsidRPr="008B0B4E">
              <w:rPr>
                <w:noProof w:val="0"/>
                <w:sz w:val="24"/>
                <w:szCs w:val="24"/>
              </w:rPr>
              <w:t>970</w:t>
            </w:r>
            <w:r w:rsidR="007C6685" w:rsidRPr="008B0B4E">
              <w:rPr>
                <w:noProof w:val="0"/>
                <w:sz w:val="24"/>
                <w:szCs w:val="24"/>
              </w:rPr>
              <w:t>,</w:t>
            </w:r>
            <w:r w:rsidRPr="008B0B4E">
              <w:rPr>
                <w:noProof w:val="0"/>
                <w:sz w:val="24"/>
                <w:szCs w:val="24"/>
              </w:rPr>
              <w:t>89</w:t>
            </w:r>
          </w:p>
        </w:tc>
      </w:tr>
    </w:tbl>
    <w:p w14:paraId="3128C6EA" w14:textId="77777777" w:rsidR="004D032C" w:rsidRPr="008B0B4E" w:rsidRDefault="004D032C" w:rsidP="004C79D8">
      <w:pPr>
        <w:pBdr>
          <w:top w:val="nil"/>
          <w:left w:val="nil"/>
          <w:bottom w:val="nil"/>
          <w:right w:val="nil"/>
          <w:between w:val="nil"/>
        </w:pBdr>
        <w:spacing w:after="120" w:line="288" w:lineRule="auto"/>
        <w:jc w:val="both"/>
        <w:rPr>
          <w:rFonts w:ascii="Times New Roman" w:hAnsi="Times New Roman" w:cs="Times New Roman"/>
          <w:noProof w:val="0"/>
          <w:color w:val="808080" w:themeColor="background1" w:themeShade="80"/>
          <w:sz w:val="24"/>
          <w:szCs w:val="24"/>
        </w:rPr>
      </w:pPr>
    </w:p>
    <w:p w14:paraId="0463D208" w14:textId="77777777" w:rsidR="004D032C" w:rsidRPr="008B0B4E" w:rsidRDefault="004D032C" w:rsidP="004C79D8">
      <w:pPr>
        <w:pStyle w:val="Heading2"/>
        <w:ind w:left="432"/>
        <w:rPr>
          <w:noProof w:val="0"/>
          <w:sz w:val="24"/>
          <w:szCs w:val="24"/>
        </w:rPr>
      </w:pPr>
      <w:bookmarkStart w:id="71" w:name="_Toc162638027"/>
      <w:bookmarkStart w:id="72" w:name="_Toc179820221"/>
      <w:r w:rsidRPr="008B0B4E">
        <w:rPr>
          <w:noProof w:val="0"/>
          <w:sz w:val="24"/>
          <w:szCs w:val="24"/>
        </w:rPr>
        <w:t>Аналіз бюджетних будівель</w:t>
      </w:r>
      <w:bookmarkEnd w:id="71"/>
      <w:bookmarkEnd w:id="72"/>
    </w:p>
    <w:p w14:paraId="4C86FB62" w14:textId="77777777" w:rsidR="00973227" w:rsidRPr="008B0B4E" w:rsidRDefault="00973227" w:rsidP="004C79D8">
      <w:pPr>
        <w:rPr>
          <w:rFonts w:ascii="Times New Roman" w:hAnsi="Times New Roman" w:cs="Times New Roman"/>
          <w:b/>
          <w:noProof w:val="0"/>
          <w:sz w:val="24"/>
          <w:szCs w:val="24"/>
        </w:rPr>
      </w:pPr>
      <w:bookmarkStart w:id="73" w:name="_Toc162638028"/>
      <w:bookmarkStart w:id="74" w:name="_Toc179820222"/>
      <w:r w:rsidRPr="008B0B4E">
        <w:rPr>
          <w:rFonts w:ascii="Times New Roman" w:hAnsi="Times New Roman" w:cs="Times New Roman"/>
          <w:b/>
          <w:noProof w:val="0"/>
          <w:sz w:val="24"/>
          <w:szCs w:val="24"/>
        </w:rPr>
        <w:t>Освіта</w:t>
      </w:r>
      <w:r w:rsidRPr="008B0B4E">
        <w:rPr>
          <w:rFonts w:ascii="Times New Roman" w:hAnsi="Times New Roman" w:cs="Times New Roman"/>
          <w:b/>
          <w:noProof w:val="0"/>
          <w:spacing w:val="-1"/>
          <w:sz w:val="24"/>
          <w:szCs w:val="24"/>
        </w:rPr>
        <w:t xml:space="preserve"> </w:t>
      </w:r>
      <w:r w:rsidRPr="008B0B4E">
        <w:rPr>
          <w:rFonts w:ascii="Times New Roman" w:hAnsi="Times New Roman" w:cs="Times New Roman"/>
          <w:b/>
          <w:noProof w:val="0"/>
          <w:sz w:val="24"/>
          <w:szCs w:val="24"/>
        </w:rPr>
        <w:t>(школи</w:t>
      </w:r>
      <w:r w:rsidRPr="008B0B4E">
        <w:rPr>
          <w:rFonts w:ascii="Times New Roman" w:hAnsi="Times New Roman" w:cs="Times New Roman"/>
          <w:b/>
          <w:noProof w:val="0"/>
          <w:spacing w:val="2"/>
          <w:sz w:val="24"/>
          <w:szCs w:val="24"/>
        </w:rPr>
        <w:t xml:space="preserve"> </w:t>
      </w:r>
      <w:r w:rsidRPr="008B0B4E">
        <w:rPr>
          <w:rFonts w:ascii="Times New Roman" w:hAnsi="Times New Roman" w:cs="Times New Roman"/>
          <w:b/>
          <w:noProof w:val="0"/>
          <w:sz w:val="24"/>
          <w:szCs w:val="24"/>
        </w:rPr>
        <w:t>і</w:t>
      </w:r>
      <w:r w:rsidRPr="008B0B4E">
        <w:rPr>
          <w:rFonts w:ascii="Times New Roman" w:hAnsi="Times New Roman" w:cs="Times New Roman"/>
          <w:b/>
          <w:noProof w:val="0"/>
          <w:spacing w:val="-2"/>
          <w:sz w:val="24"/>
          <w:szCs w:val="24"/>
        </w:rPr>
        <w:t xml:space="preserve"> </w:t>
      </w:r>
      <w:r w:rsidRPr="008B0B4E">
        <w:rPr>
          <w:rFonts w:ascii="Times New Roman" w:hAnsi="Times New Roman" w:cs="Times New Roman"/>
          <w:b/>
          <w:noProof w:val="0"/>
          <w:sz w:val="24"/>
          <w:szCs w:val="24"/>
        </w:rPr>
        <w:t>дошкільні</w:t>
      </w:r>
      <w:r w:rsidRPr="008B0B4E">
        <w:rPr>
          <w:rFonts w:ascii="Times New Roman" w:hAnsi="Times New Roman" w:cs="Times New Roman"/>
          <w:b/>
          <w:noProof w:val="0"/>
          <w:spacing w:val="-1"/>
          <w:sz w:val="24"/>
          <w:szCs w:val="24"/>
        </w:rPr>
        <w:t xml:space="preserve"> </w:t>
      </w:r>
      <w:r w:rsidRPr="008B0B4E">
        <w:rPr>
          <w:rFonts w:ascii="Times New Roman" w:hAnsi="Times New Roman" w:cs="Times New Roman"/>
          <w:b/>
          <w:noProof w:val="0"/>
          <w:sz w:val="24"/>
          <w:szCs w:val="24"/>
        </w:rPr>
        <w:t>навчальні</w:t>
      </w:r>
      <w:r w:rsidRPr="008B0B4E">
        <w:rPr>
          <w:rFonts w:ascii="Times New Roman" w:hAnsi="Times New Roman" w:cs="Times New Roman"/>
          <w:b/>
          <w:noProof w:val="0"/>
          <w:spacing w:val="-3"/>
          <w:sz w:val="24"/>
          <w:szCs w:val="24"/>
        </w:rPr>
        <w:t xml:space="preserve"> </w:t>
      </w:r>
      <w:r w:rsidRPr="008B0B4E">
        <w:rPr>
          <w:rFonts w:ascii="Times New Roman" w:hAnsi="Times New Roman" w:cs="Times New Roman"/>
          <w:b/>
          <w:noProof w:val="0"/>
          <w:sz w:val="24"/>
          <w:szCs w:val="24"/>
        </w:rPr>
        <w:t>заклади)</w:t>
      </w:r>
    </w:p>
    <w:p w14:paraId="7166BF2E" w14:textId="77777777" w:rsidR="00973227" w:rsidRPr="008B0B4E" w:rsidRDefault="00973227" w:rsidP="004C79D8">
      <w:pPr>
        <w:pStyle w:val="BodyText"/>
        <w:spacing w:before="180"/>
        <w:rPr>
          <w:rFonts w:ascii="Times New Roman" w:hAnsi="Times New Roman"/>
          <w:noProof w:val="0"/>
          <w:sz w:val="24"/>
          <w:szCs w:val="24"/>
        </w:rPr>
      </w:pPr>
      <w:r w:rsidRPr="008B0B4E">
        <w:rPr>
          <w:rFonts w:ascii="Times New Roman" w:hAnsi="Times New Roman"/>
          <w:noProof w:val="0"/>
          <w:sz w:val="24"/>
          <w:szCs w:val="24"/>
        </w:rPr>
        <w:t>На території</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діють:</w:t>
      </w:r>
    </w:p>
    <w:p w14:paraId="0DC14D16" w14:textId="77777777" w:rsidR="00973227" w:rsidRPr="008B0B4E" w:rsidRDefault="00973227">
      <w:pPr>
        <w:pStyle w:val="ListParagraph"/>
        <w:widowControl w:val="0"/>
        <w:numPr>
          <w:ilvl w:val="1"/>
          <w:numId w:val="13"/>
        </w:numPr>
        <w:tabs>
          <w:tab w:val="left" w:pos="1792"/>
          <w:tab w:val="left" w:pos="1793"/>
        </w:tabs>
        <w:autoSpaceDE w:val="0"/>
        <w:autoSpaceDN w:val="0"/>
        <w:spacing w:before="177"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18</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дитячих</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садків;</w:t>
      </w:r>
    </w:p>
    <w:p w14:paraId="4BB704C1" w14:textId="77777777" w:rsidR="00973227" w:rsidRPr="008B0B4E" w:rsidRDefault="00973227">
      <w:pPr>
        <w:pStyle w:val="ListParagraph"/>
        <w:widowControl w:val="0"/>
        <w:numPr>
          <w:ilvl w:val="1"/>
          <w:numId w:val="13"/>
        </w:numPr>
        <w:tabs>
          <w:tab w:val="left" w:pos="1792"/>
          <w:tab w:val="left" w:pos="1793"/>
        </w:tabs>
        <w:autoSpaceDE w:val="0"/>
        <w:autoSpaceDN w:val="0"/>
        <w:spacing w:before="179"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21 загальноосвітніх</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шкіл.</w:t>
      </w:r>
    </w:p>
    <w:p w14:paraId="473E500E" w14:textId="77777777" w:rsidR="00973227" w:rsidRPr="008B0B4E" w:rsidRDefault="00973227" w:rsidP="00803DF3">
      <w:pPr>
        <w:pStyle w:val="BodyText"/>
        <w:spacing w:before="179"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Громада</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приділяє</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велику</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увагу</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системі</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оствіти</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має</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розроблені</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проекти</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навчальних</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закладів:</w:t>
      </w:r>
    </w:p>
    <w:p w14:paraId="3C921129" w14:textId="77777777" w:rsidR="00973227" w:rsidRPr="008B0B4E" w:rsidRDefault="00973227">
      <w:pPr>
        <w:pStyle w:val="ListParagraph"/>
        <w:widowControl w:val="0"/>
        <w:numPr>
          <w:ilvl w:val="3"/>
          <w:numId w:val="16"/>
        </w:numPr>
        <w:tabs>
          <w:tab w:val="left" w:pos="1310"/>
        </w:tabs>
        <w:autoSpaceDE w:val="0"/>
        <w:autoSpaceDN w:val="0"/>
        <w:spacing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«Майстерня розвитку творчих здібностей школярів у</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Мокротинському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ЗЗСО</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І-ІІІ ступенів»</w:t>
      </w:r>
    </w:p>
    <w:p w14:paraId="4AA93732" w14:textId="77777777" w:rsidR="00973227" w:rsidRPr="008B0B4E" w:rsidRDefault="00973227">
      <w:pPr>
        <w:pStyle w:val="ListParagraph"/>
        <w:widowControl w:val="0"/>
        <w:numPr>
          <w:ilvl w:val="3"/>
          <w:numId w:val="16"/>
        </w:numPr>
        <w:tabs>
          <w:tab w:val="left" w:pos="1310"/>
        </w:tabs>
        <w:autoSpaceDE w:val="0"/>
        <w:autoSpaceDN w:val="0"/>
        <w:spacing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«Облаштування території Новоскварявського ЗЗСО лавами, літнім театром</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для відпочинку і організації дозвілля учнів, молодь та людей похилого віку.»</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(проведення таборів)</w:t>
      </w:r>
    </w:p>
    <w:p w14:paraId="022E47D1" w14:textId="77777777" w:rsidR="00803DF3" w:rsidRPr="008B0B4E" w:rsidRDefault="00973227">
      <w:pPr>
        <w:pStyle w:val="ListParagraph"/>
        <w:widowControl w:val="0"/>
        <w:numPr>
          <w:ilvl w:val="3"/>
          <w:numId w:val="16"/>
        </w:numPr>
        <w:tabs>
          <w:tab w:val="left" w:pos="1310"/>
        </w:tabs>
        <w:autoSpaceDE w:val="0"/>
        <w:autoSpaceDN w:val="0"/>
        <w:spacing w:after="0" w:line="240" w:lineRule="auto"/>
        <w:ind w:left="238" w:hanging="238"/>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«Створення сучасної фотостудії та запровадження гуртка фотографії»</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Малопередримихівському ЗЗСО</w:t>
      </w:r>
    </w:p>
    <w:p w14:paraId="0F4AF8C2" w14:textId="6FFDA83D" w:rsidR="00973227" w:rsidRPr="008B0B4E" w:rsidRDefault="00803DF3">
      <w:pPr>
        <w:pStyle w:val="ListParagraph"/>
        <w:widowControl w:val="0"/>
        <w:numPr>
          <w:ilvl w:val="3"/>
          <w:numId w:val="16"/>
        </w:numPr>
        <w:tabs>
          <w:tab w:val="left" w:pos="1310"/>
        </w:tabs>
        <w:autoSpaceDE w:val="0"/>
        <w:autoSpaceDN w:val="0"/>
        <w:spacing w:after="0" w:line="240" w:lineRule="auto"/>
        <w:ind w:left="238" w:hanging="238"/>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«Облаштування</w:t>
      </w:r>
      <w:r w:rsidR="00973227" w:rsidRPr="008B0B4E">
        <w:rPr>
          <w:rFonts w:ascii="Times New Roman" w:hAnsi="Times New Roman" w:cs="Times New Roman"/>
          <w:noProof w:val="0"/>
          <w:spacing w:val="-5"/>
          <w:sz w:val="24"/>
          <w:szCs w:val="24"/>
        </w:rPr>
        <w:t xml:space="preserve"> </w:t>
      </w:r>
      <w:r w:rsidR="00973227" w:rsidRPr="008B0B4E">
        <w:rPr>
          <w:rFonts w:ascii="Times New Roman" w:hAnsi="Times New Roman" w:cs="Times New Roman"/>
          <w:noProof w:val="0"/>
          <w:sz w:val="24"/>
          <w:szCs w:val="24"/>
        </w:rPr>
        <w:t>сучасного</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STEAM класу</w:t>
      </w:r>
      <w:r w:rsidR="00973227" w:rsidRPr="008B0B4E">
        <w:rPr>
          <w:rFonts w:ascii="Times New Roman" w:hAnsi="Times New Roman" w:cs="Times New Roman"/>
          <w:noProof w:val="0"/>
          <w:spacing w:val="-3"/>
          <w:sz w:val="24"/>
          <w:szCs w:val="24"/>
        </w:rPr>
        <w:t xml:space="preserve"> </w:t>
      </w:r>
      <w:r w:rsidR="00973227" w:rsidRPr="008B0B4E">
        <w:rPr>
          <w:rFonts w:ascii="Times New Roman" w:hAnsi="Times New Roman" w:cs="Times New Roman"/>
          <w:noProof w:val="0"/>
          <w:sz w:val="24"/>
          <w:szCs w:val="24"/>
        </w:rPr>
        <w:t>хімії»</w:t>
      </w:r>
      <w:r w:rsidR="00973227" w:rsidRPr="008B0B4E">
        <w:rPr>
          <w:rFonts w:ascii="Times New Roman" w:hAnsi="Times New Roman" w:cs="Times New Roman"/>
          <w:noProof w:val="0"/>
          <w:spacing w:val="-4"/>
          <w:sz w:val="24"/>
          <w:szCs w:val="24"/>
        </w:rPr>
        <w:t xml:space="preserve"> </w:t>
      </w:r>
      <w:r w:rsidR="00973227" w:rsidRPr="008B0B4E">
        <w:rPr>
          <w:rFonts w:ascii="Times New Roman" w:hAnsi="Times New Roman" w:cs="Times New Roman"/>
          <w:noProof w:val="0"/>
          <w:sz w:val="24"/>
          <w:szCs w:val="24"/>
        </w:rPr>
        <w:t>у</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Любельському ЗЗСО;</w:t>
      </w:r>
    </w:p>
    <w:p w14:paraId="1CB5F957" w14:textId="77777777" w:rsidR="00803DF3" w:rsidRPr="008B0B4E" w:rsidRDefault="00973227">
      <w:pPr>
        <w:pStyle w:val="ListParagraph"/>
        <w:widowControl w:val="0"/>
        <w:numPr>
          <w:ilvl w:val="3"/>
          <w:numId w:val="16"/>
        </w:numPr>
        <w:tabs>
          <w:tab w:val="left" w:pos="1310"/>
        </w:tabs>
        <w:autoSpaceDE w:val="0"/>
        <w:autoSpaceDN w:val="0"/>
        <w:spacing w:before="40"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«Територія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спорту»</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Мацошинському ЗЗСО</w:t>
      </w:r>
    </w:p>
    <w:p w14:paraId="72FD7EBC" w14:textId="1022A8E4" w:rsidR="00973227" w:rsidRPr="008B0B4E" w:rsidRDefault="00973227">
      <w:pPr>
        <w:pStyle w:val="ListParagraph"/>
        <w:widowControl w:val="0"/>
        <w:numPr>
          <w:ilvl w:val="3"/>
          <w:numId w:val="16"/>
        </w:numPr>
        <w:tabs>
          <w:tab w:val="left" w:pos="1310"/>
        </w:tabs>
        <w:autoSpaceDE w:val="0"/>
        <w:autoSpaceDN w:val="0"/>
        <w:spacing w:before="40"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«Облаштування сучасного кабінету обслуговуючої праці у Туринківському ЗЗСО».</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Введення</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гурткову роботу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основ</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підприємницької справи</w:t>
      </w:r>
    </w:p>
    <w:p w14:paraId="01F3E53E" w14:textId="77777777" w:rsidR="00973227" w:rsidRPr="008B0B4E" w:rsidRDefault="00973227">
      <w:pPr>
        <w:pStyle w:val="ListParagraph"/>
        <w:widowControl w:val="0"/>
        <w:numPr>
          <w:ilvl w:val="3"/>
          <w:numId w:val="16"/>
        </w:numPr>
        <w:tabs>
          <w:tab w:val="left" w:pos="1310"/>
        </w:tabs>
        <w:autoSpaceDE w:val="0"/>
        <w:autoSpaceDN w:val="0"/>
        <w:spacing w:after="0" w:line="386" w:lineRule="auto"/>
        <w:ind w:left="55" w:hanging="55"/>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«Створення сучасного центру військово-патріотичного виховання</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Сопошинському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ЗЗСО»</w:t>
      </w:r>
    </w:p>
    <w:p w14:paraId="04AE2137" w14:textId="77777777" w:rsidR="00973227" w:rsidRPr="008B0B4E" w:rsidRDefault="00973227">
      <w:pPr>
        <w:pStyle w:val="ListParagraph"/>
        <w:widowControl w:val="0"/>
        <w:numPr>
          <w:ilvl w:val="3"/>
          <w:numId w:val="16"/>
        </w:numPr>
        <w:tabs>
          <w:tab w:val="left" w:pos="1310"/>
        </w:tabs>
        <w:autoSpaceDE w:val="0"/>
        <w:autoSpaceDN w:val="0"/>
        <w:spacing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Облаштування майданчика на подвір’ї Жовківського ЗЗСО №2</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для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проведення</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уроків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позакласних</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заходів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під</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відкритим</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небом</w:t>
      </w:r>
    </w:p>
    <w:p w14:paraId="273CFC79" w14:textId="77777777" w:rsidR="00973227" w:rsidRPr="008B0B4E" w:rsidRDefault="00973227">
      <w:pPr>
        <w:pStyle w:val="ListParagraph"/>
        <w:widowControl w:val="0"/>
        <w:numPr>
          <w:ilvl w:val="3"/>
          <w:numId w:val="16"/>
        </w:numPr>
        <w:tabs>
          <w:tab w:val="left" w:pos="1310"/>
        </w:tabs>
        <w:autoSpaceDE w:val="0"/>
        <w:autoSpaceDN w:val="0"/>
        <w:spacing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«Майстерня розвитку творчих здібностей школярів у Глинському ЗЗСО І-ІІІ ступенів»,</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відкриття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гуртка крою і</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шиття, пошиття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еко-торбинок</w:t>
      </w:r>
    </w:p>
    <w:p w14:paraId="69AE6EFC" w14:textId="77777777" w:rsidR="00973227" w:rsidRPr="008B0B4E" w:rsidRDefault="00973227">
      <w:pPr>
        <w:pStyle w:val="ListParagraph"/>
        <w:widowControl w:val="0"/>
        <w:numPr>
          <w:ilvl w:val="3"/>
          <w:numId w:val="16"/>
        </w:numPr>
        <w:tabs>
          <w:tab w:val="left" w:pos="1433"/>
        </w:tabs>
        <w:autoSpaceDE w:val="0"/>
        <w:autoSpaceDN w:val="0"/>
        <w:spacing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lastRenderedPageBreak/>
        <w:t>Майданчик</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зі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штучним</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покриттям</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у Замочківському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ЗЗСО</w:t>
      </w:r>
    </w:p>
    <w:p w14:paraId="63E49D9D" w14:textId="77777777" w:rsidR="00973227" w:rsidRPr="008B0B4E" w:rsidRDefault="00973227">
      <w:pPr>
        <w:pStyle w:val="ListParagraph"/>
        <w:widowControl w:val="0"/>
        <w:numPr>
          <w:ilvl w:val="3"/>
          <w:numId w:val="16"/>
        </w:numPr>
        <w:tabs>
          <w:tab w:val="left" w:pos="1433"/>
        </w:tabs>
        <w:autoSpaceDE w:val="0"/>
        <w:autoSpaceDN w:val="0"/>
        <w:spacing w:before="179"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Створення першого в районі клубу дитячої робототехніки «РОБОКОД»</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для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учнів початкових класів у Крехівському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ЗЗСО І-ІІ</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ступенів</w:t>
      </w:r>
    </w:p>
    <w:p w14:paraId="547F6CF2" w14:textId="77777777" w:rsidR="00973227" w:rsidRPr="008B0B4E" w:rsidRDefault="00973227">
      <w:pPr>
        <w:pStyle w:val="ListParagraph"/>
        <w:widowControl w:val="0"/>
        <w:numPr>
          <w:ilvl w:val="3"/>
          <w:numId w:val="16"/>
        </w:numPr>
        <w:tabs>
          <w:tab w:val="left" w:pos="1433"/>
        </w:tabs>
        <w:autoSpaceDE w:val="0"/>
        <w:autoSpaceDN w:val="0"/>
        <w:spacing w:after="0" w:line="386" w:lineRule="auto"/>
        <w:ind w:left="0" w:firstLine="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Облаштування сучасного клубу інтелектуальних ігор «Вектор»</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у Жовківському ЗЗСО №3</w:t>
      </w:r>
    </w:p>
    <w:p w14:paraId="378362BF" w14:textId="4612ABA2" w:rsidR="00973227" w:rsidRPr="008B0B4E" w:rsidRDefault="00803DF3">
      <w:pPr>
        <w:pStyle w:val="ListParagraph"/>
        <w:widowControl w:val="0"/>
        <w:numPr>
          <w:ilvl w:val="3"/>
          <w:numId w:val="16"/>
        </w:numPr>
        <w:tabs>
          <w:tab w:val="left" w:pos="1433"/>
        </w:tabs>
        <w:autoSpaceDE w:val="0"/>
        <w:autoSpaceDN w:val="0"/>
        <w:spacing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Відкриття</w:t>
      </w:r>
      <w:r w:rsidR="00973227" w:rsidRPr="008B0B4E">
        <w:rPr>
          <w:rFonts w:ascii="Times New Roman" w:hAnsi="Times New Roman" w:cs="Times New Roman"/>
          <w:noProof w:val="0"/>
          <w:spacing w:val="-4"/>
          <w:sz w:val="24"/>
          <w:szCs w:val="24"/>
        </w:rPr>
        <w:t xml:space="preserve"> </w:t>
      </w:r>
      <w:r w:rsidR="00973227" w:rsidRPr="008B0B4E">
        <w:rPr>
          <w:rFonts w:ascii="Times New Roman" w:hAnsi="Times New Roman" w:cs="Times New Roman"/>
          <w:noProof w:val="0"/>
          <w:sz w:val="24"/>
          <w:szCs w:val="24"/>
        </w:rPr>
        <w:t>сучасної</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відео-лабараторії</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у</w:t>
      </w:r>
      <w:r w:rsidR="00973227" w:rsidRPr="008B0B4E">
        <w:rPr>
          <w:rFonts w:ascii="Times New Roman" w:hAnsi="Times New Roman" w:cs="Times New Roman"/>
          <w:noProof w:val="0"/>
          <w:spacing w:val="-3"/>
          <w:sz w:val="24"/>
          <w:szCs w:val="24"/>
        </w:rPr>
        <w:t xml:space="preserve"> </w:t>
      </w:r>
      <w:r w:rsidR="00973227" w:rsidRPr="008B0B4E">
        <w:rPr>
          <w:rFonts w:ascii="Times New Roman" w:hAnsi="Times New Roman" w:cs="Times New Roman"/>
          <w:noProof w:val="0"/>
          <w:sz w:val="24"/>
          <w:szCs w:val="24"/>
        </w:rPr>
        <w:t>Деревнянському ЗЗСО</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І-ІІІ</w:t>
      </w:r>
      <w:r w:rsidR="00973227" w:rsidRPr="008B0B4E">
        <w:rPr>
          <w:rFonts w:ascii="Times New Roman" w:hAnsi="Times New Roman" w:cs="Times New Roman"/>
          <w:noProof w:val="0"/>
          <w:spacing w:val="-4"/>
          <w:sz w:val="24"/>
          <w:szCs w:val="24"/>
        </w:rPr>
        <w:t xml:space="preserve"> </w:t>
      </w:r>
      <w:r w:rsidR="00973227" w:rsidRPr="008B0B4E">
        <w:rPr>
          <w:rFonts w:ascii="Times New Roman" w:hAnsi="Times New Roman" w:cs="Times New Roman"/>
          <w:noProof w:val="0"/>
          <w:sz w:val="24"/>
          <w:szCs w:val="24"/>
        </w:rPr>
        <w:t>ступенів</w:t>
      </w:r>
    </w:p>
    <w:p w14:paraId="46700344" w14:textId="1264F4DE" w:rsidR="00973227" w:rsidRPr="008B0B4E" w:rsidRDefault="00803DF3">
      <w:pPr>
        <w:pStyle w:val="ListParagraph"/>
        <w:widowControl w:val="0"/>
        <w:numPr>
          <w:ilvl w:val="3"/>
          <w:numId w:val="16"/>
        </w:numPr>
        <w:tabs>
          <w:tab w:val="left" w:pos="1433"/>
        </w:tabs>
        <w:autoSpaceDE w:val="0"/>
        <w:autoSpaceDN w:val="0"/>
        <w:spacing w:before="177"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Відкриття</w:t>
      </w:r>
      <w:r w:rsidR="00973227" w:rsidRPr="008B0B4E">
        <w:rPr>
          <w:rFonts w:ascii="Times New Roman" w:hAnsi="Times New Roman" w:cs="Times New Roman"/>
          <w:noProof w:val="0"/>
          <w:spacing w:val="-4"/>
          <w:sz w:val="24"/>
          <w:szCs w:val="24"/>
        </w:rPr>
        <w:t xml:space="preserve"> </w:t>
      </w:r>
      <w:r w:rsidR="00973227" w:rsidRPr="008B0B4E">
        <w:rPr>
          <w:rFonts w:ascii="Times New Roman" w:hAnsi="Times New Roman" w:cs="Times New Roman"/>
          <w:noProof w:val="0"/>
          <w:sz w:val="24"/>
          <w:szCs w:val="24"/>
        </w:rPr>
        <w:t>сучасного</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спортивного</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залу</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на</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базі</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В’язівського</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ЗЗСО</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І-ІІ</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ступенів</w:t>
      </w:r>
    </w:p>
    <w:p w14:paraId="523A254A" w14:textId="60B171BB" w:rsidR="00973227" w:rsidRPr="008B0B4E" w:rsidRDefault="00803DF3">
      <w:pPr>
        <w:pStyle w:val="ListParagraph"/>
        <w:widowControl w:val="0"/>
        <w:numPr>
          <w:ilvl w:val="3"/>
          <w:numId w:val="16"/>
        </w:numPr>
        <w:tabs>
          <w:tab w:val="left" w:pos="1433"/>
        </w:tabs>
        <w:autoSpaceDE w:val="0"/>
        <w:autoSpaceDN w:val="0"/>
        <w:spacing w:before="180"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Облаштування</w:t>
      </w:r>
      <w:r w:rsidR="00973227" w:rsidRPr="008B0B4E">
        <w:rPr>
          <w:rFonts w:ascii="Times New Roman" w:hAnsi="Times New Roman" w:cs="Times New Roman"/>
          <w:noProof w:val="0"/>
          <w:spacing w:val="-5"/>
          <w:sz w:val="24"/>
          <w:szCs w:val="24"/>
        </w:rPr>
        <w:t xml:space="preserve"> </w:t>
      </w:r>
      <w:r w:rsidR="00973227" w:rsidRPr="008B0B4E">
        <w:rPr>
          <w:rFonts w:ascii="Times New Roman" w:hAnsi="Times New Roman" w:cs="Times New Roman"/>
          <w:noProof w:val="0"/>
          <w:sz w:val="24"/>
          <w:szCs w:val="24"/>
        </w:rPr>
        <w:t>частини території</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Староскварявського</w:t>
      </w:r>
      <w:r w:rsidR="00973227" w:rsidRPr="008B0B4E">
        <w:rPr>
          <w:rFonts w:ascii="Times New Roman" w:hAnsi="Times New Roman" w:cs="Times New Roman"/>
          <w:noProof w:val="0"/>
          <w:spacing w:val="3"/>
          <w:sz w:val="24"/>
          <w:szCs w:val="24"/>
        </w:rPr>
        <w:t xml:space="preserve"> </w:t>
      </w:r>
      <w:r w:rsidR="00973227" w:rsidRPr="008B0B4E">
        <w:rPr>
          <w:rFonts w:ascii="Times New Roman" w:hAnsi="Times New Roman" w:cs="Times New Roman"/>
          <w:noProof w:val="0"/>
          <w:sz w:val="24"/>
          <w:szCs w:val="24"/>
        </w:rPr>
        <w:t>ЗЗСО</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під «Зимовий</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сад»</w:t>
      </w:r>
    </w:p>
    <w:p w14:paraId="37730771" w14:textId="77966BC6" w:rsidR="00803DF3" w:rsidRPr="008B0B4E" w:rsidRDefault="00803DF3">
      <w:pPr>
        <w:pStyle w:val="ListParagraph"/>
        <w:widowControl w:val="0"/>
        <w:numPr>
          <w:ilvl w:val="3"/>
          <w:numId w:val="16"/>
        </w:numPr>
        <w:tabs>
          <w:tab w:val="left" w:pos="1433"/>
        </w:tabs>
        <w:autoSpaceDE w:val="0"/>
        <w:autoSpaceDN w:val="0"/>
        <w:spacing w:before="178"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Освітній</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хаб «</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Boost</w:t>
      </w:r>
      <w:r w:rsidR="00973227" w:rsidRPr="008B0B4E">
        <w:rPr>
          <w:rFonts w:ascii="Times New Roman" w:hAnsi="Times New Roman" w:cs="Times New Roman"/>
          <w:noProof w:val="0"/>
          <w:spacing w:val="-2"/>
          <w:sz w:val="24"/>
          <w:szCs w:val="24"/>
        </w:rPr>
        <w:t xml:space="preserve"> </w:t>
      </w:r>
      <w:r w:rsidR="00973227" w:rsidRPr="008B0B4E">
        <w:rPr>
          <w:rFonts w:ascii="Times New Roman" w:hAnsi="Times New Roman" w:cs="Times New Roman"/>
          <w:noProof w:val="0"/>
          <w:sz w:val="24"/>
          <w:szCs w:val="24"/>
        </w:rPr>
        <w:t>Центр»</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у</w:t>
      </w:r>
      <w:r w:rsidR="00973227" w:rsidRPr="008B0B4E">
        <w:rPr>
          <w:rFonts w:ascii="Times New Roman" w:hAnsi="Times New Roman" w:cs="Times New Roman"/>
          <w:noProof w:val="0"/>
          <w:spacing w:val="1"/>
          <w:sz w:val="24"/>
          <w:szCs w:val="24"/>
        </w:rPr>
        <w:t xml:space="preserve"> </w:t>
      </w:r>
      <w:r w:rsidR="00973227" w:rsidRPr="008B0B4E">
        <w:rPr>
          <w:rFonts w:ascii="Times New Roman" w:hAnsi="Times New Roman" w:cs="Times New Roman"/>
          <w:noProof w:val="0"/>
          <w:sz w:val="24"/>
          <w:szCs w:val="24"/>
        </w:rPr>
        <w:t>Зіболківському ЗЗСО</w:t>
      </w:r>
      <w:r w:rsidR="00973227" w:rsidRPr="008B0B4E">
        <w:rPr>
          <w:rFonts w:ascii="Times New Roman" w:hAnsi="Times New Roman" w:cs="Times New Roman"/>
          <w:noProof w:val="0"/>
          <w:spacing w:val="-3"/>
          <w:sz w:val="24"/>
          <w:szCs w:val="24"/>
        </w:rPr>
        <w:t xml:space="preserve"> </w:t>
      </w:r>
      <w:r w:rsidR="00973227" w:rsidRPr="008B0B4E">
        <w:rPr>
          <w:rFonts w:ascii="Times New Roman" w:hAnsi="Times New Roman" w:cs="Times New Roman"/>
          <w:noProof w:val="0"/>
          <w:sz w:val="24"/>
          <w:szCs w:val="24"/>
        </w:rPr>
        <w:t>І-ІІІ</w:t>
      </w:r>
      <w:r w:rsidR="00973227" w:rsidRPr="008B0B4E">
        <w:rPr>
          <w:rFonts w:ascii="Times New Roman" w:hAnsi="Times New Roman" w:cs="Times New Roman"/>
          <w:noProof w:val="0"/>
          <w:spacing w:val="-3"/>
          <w:sz w:val="24"/>
          <w:szCs w:val="24"/>
        </w:rPr>
        <w:t xml:space="preserve"> </w:t>
      </w:r>
      <w:r w:rsidR="00973227" w:rsidRPr="008B0B4E">
        <w:rPr>
          <w:rFonts w:ascii="Times New Roman" w:hAnsi="Times New Roman" w:cs="Times New Roman"/>
          <w:noProof w:val="0"/>
          <w:sz w:val="24"/>
          <w:szCs w:val="24"/>
        </w:rPr>
        <w:t>ступенів</w:t>
      </w:r>
    </w:p>
    <w:p w14:paraId="57203781" w14:textId="77777777" w:rsidR="003B2316" w:rsidRPr="003B2316" w:rsidRDefault="00803DF3">
      <w:pPr>
        <w:pStyle w:val="ListParagraph"/>
        <w:widowControl w:val="0"/>
        <w:numPr>
          <w:ilvl w:val="3"/>
          <w:numId w:val="16"/>
        </w:numPr>
        <w:tabs>
          <w:tab w:val="left" w:pos="1433"/>
        </w:tabs>
        <w:autoSpaceDE w:val="0"/>
        <w:autoSpaceDN w:val="0"/>
        <w:spacing w:before="178" w:after="0" w:line="240" w:lineRule="auto"/>
        <w:ind w:left="361" w:hanging="361"/>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ab/>
      </w:r>
      <w:r w:rsidR="00973227" w:rsidRPr="008B0B4E">
        <w:rPr>
          <w:rFonts w:ascii="Times New Roman" w:hAnsi="Times New Roman" w:cs="Times New Roman"/>
          <w:noProof w:val="0"/>
          <w:sz w:val="24"/>
          <w:szCs w:val="24"/>
        </w:rPr>
        <w:t>Створення</w:t>
      </w:r>
      <w:r w:rsidR="00973227" w:rsidRPr="008B0B4E">
        <w:rPr>
          <w:rFonts w:ascii="Times New Roman" w:hAnsi="Times New Roman" w:cs="Times New Roman"/>
          <w:noProof w:val="0"/>
          <w:spacing w:val="17"/>
          <w:sz w:val="24"/>
          <w:szCs w:val="24"/>
        </w:rPr>
        <w:t xml:space="preserve"> </w:t>
      </w:r>
      <w:r w:rsidR="00973227" w:rsidRPr="008B0B4E">
        <w:rPr>
          <w:rFonts w:ascii="Times New Roman" w:hAnsi="Times New Roman" w:cs="Times New Roman"/>
          <w:noProof w:val="0"/>
          <w:sz w:val="24"/>
          <w:szCs w:val="24"/>
        </w:rPr>
        <w:t>сучасної</w:t>
      </w:r>
      <w:r w:rsidR="00973227" w:rsidRPr="008B0B4E">
        <w:rPr>
          <w:rFonts w:ascii="Times New Roman" w:hAnsi="Times New Roman" w:cs="Times New Roman"/>
          <w:noProof w:val="0"/>
          <w:spacing w:val="18"/>
          <w:sz w:val="24"/>
          <w:szCs w:val="24"/>
        </w:rPr>
        <w:t xml:space="preserve"> </w:t>
      </w:r>
      <w:r w:rsidR="00973227" w:rsidRPr="008B0B4E">
        <w:rPr>
          <w:rFonts w:ascii="Times New Roman" w:hAnsi="Times New Roman" w:cs="Times New Roman"/>
          <w:noProof w:val="0"/>
          <w:sz w:val="24"/>
          <w:szCs w:val="24"/>
        </w:rPr>
        <w:t>їдальні,запровадження</w:t>
      </w:r>
      <w:r w:rsidR="00973227" w:rsidRPr="008B0B4E">
        <w:rPr>
          <w:rFonts w:ascii="Times New Roman" w:hAnsi="Times New Roman" w:cs="Times New Roman"/>
          <w:noProof w:val="0"/>
          <w:spacing w:val="13"/>
          <w:sz w:val="24"/>
          <w:szCs w:val="24"/>
        </w:rPr>
        <w:t xml:space="preserve"> </w:t>
      </w:r>
      <w:r w:rsidR="00973227" w:rsidRPr="008B0B4E">
        <w:rPr>
          <w:rFonts w:ascii="Times New Roman" w:hAnsi="Times New Roman" w:cs="Times New Roman"/>
          <w:noProof w:val="0"/>
          <w:sz w:val="24"/>
          <w:szCs w:val="24"/>
        </w:rPr>
        <w:t>шведської</w:t>
      </w:r>
      <w:r w:rsidR="00973227" w:rsidRPr="008B0B4E">
        <w:rPr>
          <w:rFonts w:ascii="Times New Roman" w:hAnsi="Times New Roman" w:cs="Times New Roman"/>
          <w:noProof w:val="0"/>
          <w:spacing w:val="15"/>
          <w:sz w:val="24"/>
          <w:szCs w:val="24"/>
        </w:rPr>
        <w:t xml:space="preserve"> </w:t>
      </w:r>
      <w:r w:rsidR="00973227" w:rsidRPr="008B0B4E">
        <w:rPr>
          <w:rFonts w:ascii="Times New Roman" w:hAnsi="Times New Roman" w:cs="Times New Roman"/>
          <w:noProof w:val="0"/>
          <w:sz w:val="24"/>
          <w:szCs w:val="24"/>
        </w:rPr>
        <w:t>лінії</w:t>
      </w:r>
      <w:r w:rsidR="00973227" w:rsidRPr="008B0B4E">
        <w:rPr>
          <w:rFonts w:ascii="Times New Roman" w:hAnsi="Times New Roman" w:cs="Times New Roman"/>
          <w:noProof w:val="0"/>
          <w:spacing w:val="18"/>
          <w:sz w:val="24"/>
          <w:szCs w:val="24"/>
        </w:rPr>
        <w:t xml:space="preserve"> </w:t>
      </w:r>
      <w:r w:rsidR="00973227" w:rsidRPr="008B0B4E">
        <w:rPr>
          <w:rFonts w:ascii="Times New Roman" w:hAnsi="Times New Roman" w:cs="Times New Roman"/>
          <w:noProof w:val="0"/>
          <w:sz w:val="24"/>
          <w:szCs w:val="24"/>
        </w:rPr>
        <w:t>та</w:t>
      </w:r>
      <w:r w:rsidR="00973227" w:rsidRPr="008B0B4E">
        <w:rPr>
          <w:rFonts w:ascii="Times New Roman" w:hAnsi="Times New Roman" w:cs="Times New Roman"/>
          <w:noProof w:val="0"/>
          <w:spacing w:val="17"/>
          <w:sz w:val="24"/>
          <w:szCs w:val="24"/>
        </w:rPr>
        <w:t xml:space="preserve"> </w:t>
      </w:r>
      <w:r w:rsidR="00973227" w:rsidRPr="008B0B4E">
        <w:rPr>
          <w:rFonts w:ascii="Times New Roman" w:hAnsi="Times New Roman" w:cs="Times New Roman"/>
          <w:noProof w:val="0"/>
          <w:sz w:val="24"/>
          <w:szCs w:val="24"/>
        </w:rPr>
        <w:t>проведення</w:t>
      </w:r>
      <w:r w:rsidR="00973227" w:rsidRPr="008B0B4E">
        <w:rPr>
          <w:rFonts w:ascii="Times New Roman" w:hAnsi="Times New Roman" w:cs="Times New Roman"/>
          <w:noProof w:val="0"/>
          <w:spacing w:val="14"/>
          <w:sz w:val="24"/>
          <w:szCs w:val="24"/>
        </w:rPr>
        <w:t xml:space="preserve"> </w:t>
      </w:r>
      <w:r w:rsidR="00973227" w:rsidRPr="008B0B4E">
        <w:rPr>
          <w:rFonts w:ascii="Times New Roman" w:hAnsi="Times New Roman" w:cs="Times New Roman"/>
          <w:noProof w:val="0"/>
          <w:sz w:val="24"/>
          <w:szCs w:val="24"/>
        </w:rPr>
        <w:t>сучасних</w:t>
      </w:r>
    </w:p>
    <w:p w14:paraId="17B2308C" w14:textId="01BD52DA" w:rsidR="00973227" w:rsidRPr="008B0B4E" w:rsidRDefault="00973227" w:rsidP="003B2316">
      <w:pPr>
        <w:pStyle w:val="ListParagraph"/>
        <w:widowControl w:val="0"/>
        <w:tabs>
          <w:tab w:val="left" w:pos="1433"/>
        </w:tabs>
        <w:autoSpaceDE w:val="0"/>
        <w:autoSpaceDN w:val="0"/>
        <w:spacing w:before="178" w:after="0" w:line="240" w:lineRule="auto"/>
        <w:ind w:left="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майстеркласів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культури</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харчуванн</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для школярів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Жовківському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ЗЗСО</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І-ІІІ</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ступенів №1.</w:t>
      </w:r>
    </w:p>
    <w:p w14:paraId="72D95004" w14:textId="77777777" w:rsidR="00803DF3" w:rsidRPr="008B0B4E" w:rsidRDefault="00803DF3" w:rsidP="004C79D8">
      <w:pPr>
        <w:rPr>
          <w:rFonts w:ascii="Times New Roman" w:hAnsi="Times New Roman" w:cs="Times New Roman"/>
          <w:b/>
          <w:noProof w:val="0"/>
          <w:sz w:val="24"/>
          <w:szCs w:val="24"/>
        </w:rPr>
      </w:pPr>
    </w:p>
    <w:p w14:paraId="69422802" w14:textId="637AA358" w:rsidR="00973227" w:rsidRPr="008B0B4E" w:rsidRDefault="00973227" w:rsidP="004C79D8">
      <w:pPr>
        <w:rPr>
          <w:rFonts w:ascii="Times New Roman" w:hAnsi="Times New Roman" w:cs="Times New Roman"/>
          <w:b/>
          <w:noProof w:val="0"/>
          <w:sz w:val="24"/>
          <w:szCs w:val="24"/>
        </w:rPr>
      </w:pPr>
      <w:r w:rsidRPr="008B0B4E">
        <w:rPr>
          <w:rFonts w:ascii="Times New Roman" w:hAnsi="Times New Roman" w:cs="Times New Roman"/>
          <w:b/>
          <w:noProof w:val="0"/>
          <w:sz w:val="24"/>
          <w:szCs w:val="24"/>
        </w:rPr>
        <w:t>Охорона здоров’я і</w:t>
      </w:r>
      <w:r w:rsidRPr="008B0B4E">
        <w:rPr>
          <w:rFonts w:ascii="Times New Roman" w:hAnsi="Times New Roman" w:cs="Times New Roman"/>
          <w:b/>
          <w:noProof w:val="0"/>
          <w:spacing w:val="-2"/>
          <w:sz w:val="24"/>
          <w:szCs w:val="24"/>
        </w:rPr>
        <w:t xml:space="preserve"> </w:t>
      </w:r>
      <w:r w:rsidRPr="008B0B4E">
        <w:rPr>
          <w:rFonts w:ascii="Times New Roman" w:hAnsi="Times New Roman" w:cs="Times New Roman"/>
          <w:b/>
          <w:noProof w:val="0"/>
          <w:sz w:val="24"/>
          <w:szCs w:val="24"/>
        </w:rPr>
        <w:t>соціальна допомога</w:t>
      </w:r>
    </w:p>
    <w:p w14:paraId="3A9E98F7" w14:textId="260CD885" w:rsidR="00973227" w:rsidRPr="008B0B4E" w:rsidRDefault="00973227" w:rsidP="003B2316">
      <w:pPr>
        <w:pStyle w:val="BodyText"/>
        <w:spacing w:before="180"/>
        <w:ind w:firstLine="720"/>
        <w:jc w:val="both"/>
        <w:rPr>
          <w:rFonts w:ascii="Times New Roman" w:hAnsi="Times New Roman"/>
          <w:noProof w:val="0"/>
          <w:sz w:val="24"/>
          <w:szCs w:val="24"/>
        </w:rPr>
      </w:pPr>
      <w:r w:rsidRPr="008B0B4E">
        <w:rPr>
          <w:rFonts w:ascii="Times New Roman" w:hAnsi="Times New Roman"/>
          <w:noProof w:val="0"/>
          <w:sz w:val="24"/>
          <w:szCs w:val="24"/>
        </w:rPr>
        <w:t>Мережа</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закладів</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охорони</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здоров’я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має</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одну</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найбільш</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розвинених</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лікарень</w:t>
      </w:r>
      <w:r w:rsidR="003B2316">
        <w:rPr>
          <w:rFonts w:ascii="Times New Roman" w:hAnsi="Times New Roman"/>
          <w:noProof w:val="0"/>
          <w:sz w:val="24"/>
          <w:szCs w:val="24"/>
        </w:rPr>
        <w:t xml:space="preserve"> </w:t>
      </w:r>
      <w:r w:rsidRPr="008B0B4E">
        <w:rPr>
          <w:rFonts w:ascii="Times New Roman" w:hAnsi="Times New Roman"/>
          <w:noProof w:val="0"/>
          <w:sz w:val="24"/>
          <w:szCs w:val="24"/>
        </w:rPr>
        <w:t>КНП</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«Жовківська лікарня», яка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надає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амбулаторно-поліклінічну</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та стаціонарну допомогу.</w:t>
      </w:r>
    </w:p>
    <w:p w14:paraId="715F06BB" w14:textId="77777777" w:rsidR="00973227" w:rsidRPr="008B0B4E" w:rsidRDefault="00973227" w:rsidP="004C79D8">
      <w:pPr>
        <w:pStyle w:val="BodyText"/>
        <w:spacing w:before="178"/>
        <w:rPr>
          <w:rFonts w:ascii="Times New Roman" w:hAnsi="Times New Roman"/>
          <w:noProof w:val="0"/>
          <w:sz w:val="24"/>
          <w:szCs w:val="24"/>
        </w:rPr>
      </w:pPr>
      <w:r w:rsidRPr="008B0B4E">
        <w:rPr>
          <w:rFonts w:ascii="Times New Roman" w:hAnsi="Times New Roman"/>
          <w:noProof w:val="0"/>
          <w:sz w:val="24"/>
          <w:szCs w:val="24"/>
        </w:rPr>
        <w:t>В її склад входять:</w:t>
      </w:r>
    </w:p>
    <w:p w14:paraId="65922D51" w14:textId="77777777" w:rsidR="00973227" w:rsidRPr="008B0B4E" w:rsidRDefault="00973227" w:rsidP="00803DF3">
      <w:pPr>
        <w:widowControl w:val="0"/>
        <w:tabs>
          <w:tab w:val="left" w:pos="1201"/>
        </w:tabs>
        <w:autoSpaceDE w:val="0"/>
        <w:autoSpaceDN w:val="0"/>
        <w:spacing w:before="179" w:after="0" w:line="240" w:lineRule="auto"/>
        <w:rPr>
          <w:rFonts w:ascii="Times New Roman" w:hAnsi="Times New Roman" w:cs="Times New Roman"/>
          <w:noProof w:val="0"/>
          <w:sz w:val="24"/>
          <w:szCs w:val="24"/>
        </w:rPr>
      </w:pPr>
      <w:r w:rsidRPr="008B0B4E">
        <w:rPr>
          <w:rFonts w:ascii="Times New Roman" w:hAnsi="Times New Roman" w:cs="Times New Roman"/>
          <w:noProof w:val="0"/>
          <w:sz w:val="24"/>
          <w:szCs w:val="24"/>
        </w:rPr>
        <w:t>Жовківська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лікарня,</w:t>
      </w:r>
    </w:p>
    <w:p w14:paraId="33E16028" w14:textId="77777777" w:rsidR="00973227" w:rsidRPr="008B0B4E" w:rsidRDefault="00973227" w:rsidP="00803DF3">
      <w:pPr>
        <w:pStyle w:val="ListParagraph"/>
        <w:widowControl w:val="0"/>
        <w:tabs>
          <w:tab w:val="left" w:pos="1201"/>
        </w:tabs>
        <w:autoSpaceDE w:val="0"/>
        <w:autoSpaceDN w:val="0"/>
        <w:spacing w:before="178" w:after="0" w:line="240" w:lineRule="auto"/>
        <w:ind w:left="0"/>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Куликівська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міська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поліклініка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w:t>
      </w:r>
    </w:p>
    <w:p w14:paraId="6832AF4D" w14:textId="77777777" w:rsidR="00973227" w:rsidRPr="008B0B4E" w:rsidRDefault="00973227" w:rsidP="00803DF3">
      <w:pPr>
        <w:pStyle w:val="ListParagraph"/>
        <w:widowControl w:val="0"/>
        <w:tabs>
          <w:tab w:val="left" w:pos="1201"/>
        </w:tabs>
        <w:autoSpaceDE w:val="0"/>
        <w:autoSpaceDN w:val="0"/>
        <w:spacing w:before="180" w:after="0" w:line="240" w:lineRule="auto"/>
        <w:ind w:left="0"/>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6</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лікарських</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амбулаторій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загальної</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практики</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сімейної</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медицини,</w:t>
      </w:r>
    </w:p>
    <w:p w14:paraId="436F65A1" w14:textId="239A9B5F" w:rsidR="003B2316" w:rsidRPr="008B0B4E" w:rsidRDefault="00973227" w:rsidP="00803DF3">
      <w:pPr>
        <w:pStyle w:val="ListParagraph"/>
        <w:widowControl w:val="0"/>
        <w:tabs>
          <w:tab w:val="left" w:pos="1201"/>
        </w:tabs>
        <w:autoSpaceDE w:val="0"/>
        <w:autoSpaceDN w:val="0"/>
        <w:spacing w:before="177" w:after="0" w:line="240" w:lineRule="auto"/>
        <w:ind w:left="0"/>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21</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фельдшерсько</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акушерський</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пункт.</w:t>
      </w:r>
    </w:p>
    <w:p w14:paraId="31D7FB1E" w14:textId="77777777" w:rsidR="003B2316" w:rsidRDefault="003B2316" w:rsidP="004C79D8">
      <w:pPr>
        <w:pStyle w:val="BodyText"/>
        <w:spacing w:line="288" w:lineRule="auto"/>
        <w:ind w:firstLine="852"/>
        <w:jc w:val="both"/>
        <w:rPr>
          <w:rFonts w:ascii="Times New Roman" w:hAnsi="Times New Roman"/>
          <w:noProof w:val="0"/>
          <w:sz w:val="24"/>
          <w:szCs w:val="24"/>
        </w:rPr>
      </w:pPr>
    </w:p>
    <w:p w14:paraId="4AF2C946" w14:textId="7D4742BB" w:rsidR="00973227" w:rsidRPr="008B0B4E" w:rsidRDefault="00973227" w:rsidP="004C79D8">
      <w:pPr>
        <w:pStyle w:val="BodyText"/>
        <w:spacing w:line="288" w:lineRule="auto"/>
        <w:ind w:firstLine="852"/>
        <w:jc w:val="both"/>
        <w:rPr>
          <w:rFonts w:ascii="Times New Roman" w:hAnsi="Times New Roman"/>
          <w:noProof w:val="0"/>
          <w:sz w:val="24"/>
          <w:szCs w:val="24"/>
        </w:rPr>
        <w:sectPr w:rsidR="00973227" w:rsidRPr="008B0B4E" w:rsidSect="00973227">
          <w:footerReference w:type="default" r:id="rId35"/>
          <w:pgSz w:w="11910" w:h="16840"/>
          <w:pgMar w:top="740" w:right="620" w:bottom="1400" w:left="1080" w:header="0" w:footer="1209" w:gutter="0"/>
          <w:pgNumType w:start="1"/>
          <w:cols w:space="720"/>
        </w:sectPr>
      </w:pPr>
      <w:r w:rsidRPr="008B0B4E">
        <w:rPr>
          <w:rFonts w:ascii="Times New Roman" w:hAnsi="Times New Roman"/>
          <w:noProof w:val="0"/>
          <w:sz w:val="24"/>
          <w:szCs w:val="24"/>
        </w:rPr>
        <w:t>КНП</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лікарня”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надає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медичну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допомогу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наступних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медичних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спеціальностей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терапія,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пульмонологія,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ревматологія,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кардіологія,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гастроентерологія,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ендокринологія</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алергологія,</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гематологія,</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інфекційні</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хвороби,</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фізіотерапія,</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лікувальна</w:t>
      </w:r>
      <w:r w:rsidR="007C6685" w:rsidRPr="008B0B4E">
        <w:rPr>
          <w:rFonts w:ascii="Times New Roman" w:hAnsi="Times New Roman"/>
          <w:noProof w:val="0"/>
          <w:sz w:val="24"/>
          <w:szCs w:val="24"/>
        </w:rPr>
        <w:t xml:space="preserve"> </w:t>
      </w:r>
    </w:p>
    <w:p w14:paraId="5F2066D5" w14:textId="77777777" w:rsidR="00973227" w:rsidRPr="008B0B4E" w:rsidRDefault="00973227" w:rsidP="004C79D8">
      <w:pPr>
        <w:pStyle w:val="BodyText"/>
        <w:spacing w:before="40" w:line="288" w:lineRule="auto"/>
        <w:jc w:val="both"/>
        <w:rPr>
          <w:rFonts w:ascii="Times New Roman" w:hAnsi="Times New Roman"/>
          <w:noProof w:val="0"/>
          <w:sz w:val="24"/>
          <w:szCs w:val="24"/>
        </w:rPr>
      </w:pPr>
      <w:r w:rsidRPr="008B0B4E">
        <w:rPr>
          <w:rFonts w:ascii="Times New Roman" w:hAnsi="Times New Roman"/>
          <w:noProof w:val="0"/>
          <w:sz w:val="24"/>
          <w:szCs w:val="24"/>
        </w:rPr>
        <w:lastRenderedPageBreak/>
        <w:t>фізкультура, хірургія, ортопедія-травматологія, урологія, анестезіологія, ендоскопія, онкологія,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стоматологія, акушерство, гінекологія, педіатрія, ЛОР, неонатологія, офтальмологія, фтизіатрія,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неврологія,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психіатрія,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наркологія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т.ч.</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платні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медичні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наркологічні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огляди),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дерматовенерологія,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імунологія,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лабораторна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діагностика,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ультразвукова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діагностика,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рентгенологія,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зубопротезування,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функціональна</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діагностика,</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гемодіаліз</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патолого</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анатомічні</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дослідження.</w:t>
      </w:r>
    </w:p>
    <w:p w14:paraId="7915E280" w14:textId="77777777" w:rsidR="00973227" w:rsidRPr="008B0B4E" w:rsidRDefault="00973227" w:rsidP="004C79D8">
      <w:pPr>
        <w:spacing w:before="120"/>
        <w:rPr>
          <w:rFonts w:ascii="Times New Roman" w:hAnsi="Times New Roman" w:cs="Times New Roman"/>
          <w:b/>
          <w:noProof w:val="0"/>
          <w:sz w:val="24"/>
          <w:szCs w:val="24"/>
        </w:rPr>
      </w:pPr>
      <w:r w:rsidRPr="008B0B4E">
        <w:rPr>
          <w:rFonts w:ascii="Times New Roman" w:hAnsi="Times New Roman" w:cs="Times New Roman"/>
          <w:b/>
          <w:noProof w:val="0"/>
          <w:sz w:val="24"/>
          <w:szCs w:val="24"/>
        </w:rPr>
        <w:t>Культура</w:t>
      </w:r>
    </w:p>
    <w:p w14:paraId="579F42A2" w14:textId="77777777" w:rsidR="00973227" w:rsidRPr="008B0B4E" w:rsidRDefault="00973227" w:rsidP="004C79D8">
      <w:pPr>
        <w:pStyle w:val="BodyText"/>
        <w:spacing w:before="180"/>
        <w:rPr>
          <w:rFonts w:ascii="Times New Roman" w:hAnsi="Times New Roman"/>
          <w:noProof w:val="0"/>
          <w:sz w:val="24"/>
          <w:szCs w:val="24"/>
        </w:rPr>
      </w:pPr>
      <w:r w:rsidRPr="008B0B4E">
        <w:rPr>
          <w:rFonts w:ascii="Times New Roman" w:hAnsi="Times New Roman"/>
          <w:noProof w:val="0"/>
          <w:sz w:val="24"/>
          <w:szCs w:val="24"/>
        </w:rPr>
        <w:t>Будівлі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галузі культури на території</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громади:</w:t>
      </w:r>
    </w:p>
    <w:p w14:paraId="13CC1DB1" w14:textId="77777777" w:rsidR="00973227" w:rsidRPr="008B0B4E" w:rsidRDefault="00973227">
      <w:pPr>
        <w:pStyle w:val="ListParagraph"/>
        <w:widowControl w:val="0"/>
        <w:numPr>
          <w:ilvl w:val="0"/>
          <w:numId w:val="15"/>
        </w:numPr>
        <w:tabs>
          <w:tab w:val="left" w:pos="1072"/>
          <w:tab w:val="left" w:pos="1073"/>
        </w:tabs>
        <w:autoSpaceDE w:val="0"/>
        <w:autoSpaceDN w:val="0"/>
        <w:spacing w:before="177"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Районний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Народний</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Дім (районний</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центр</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народної творчості) із залом</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 600</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місць;</w:t>
      </w:r>
    </w:p>
    <w:p w14:paraId="189BC4CD" w14:textId="77777777" w:rsidR="00973227" w:rsidRPr="008B0B4E" w:rsidRDefault="00973227">
      <w:pPr>
        <w:pStyle w:val="ListParagraph"/>
        <w:widowControl w:val="0"/>
        <w:numPr>
          <w:ilvl w:val="0"/>
          <w:numId w:val="15"/>
        </w:numPr>
        <w:tabs>
          <w:tab w:val="left" w:pos="1072"/>
          <w:tab w:val="left" w:pos="1073"/>
        </w:tabs>
        <w:autoSpaceDE w:val="0"/>
        <w:autoSpaceDN w:val="0"/>
        <w:spacing w:before="179"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Літня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естрада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парку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культури</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відпочинку;</w:t>
      </w:r>
    </w:p>
    <w:p w14:paraId="2AD9BA7A" w14:textId="77777777" w:rsidR="00973227" w:rsidRPr="008B0B4E" w:rsidRDefault="00973227">
      <w:pPr>
        <w:pStyle w:val="ListParagraph"/>
        <w:widowControl w:val="0"/>
        <w:numPr>
          <w:ilvl w:val="0"/>
          <w:numId w:val="15"/>
        </w:numPr>
        <w:tabs>
          <w:tab w:val="left" w:pos="1072"/>
          <w:tab w:val="left" w:pos="1073"/>
        </w:tabs>
        <w:autoSpaceDE w:val="0"/>
        <w:autoSpaceDN w:val="0"/>
        <w:spacing w:before="179"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Центральна</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районна</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бібліотека;</w:t>
      </w:r>
    </w:p>
    <w:p w14:paraId="7DD3912A" w14:textId="77777777" w:rsidR="00973227" w:rsidRPr="008B0B4E" w:rsidRDefault="00973227">
      <w:pPr>
        <w:pStyle w:val="ListParagraph"/>
        <w:widowControl w:val="0"/>
        <w:numPr>
          <w:ilvl w:val="0"/>
          <w:numId w:val="15"/>
        </w:numPr>
        <w:tabs>
          <w:tab w:val="left" w:pos="1072"/>
          <w:tab w:val="left" w:pos="1073"/>
        </w:tabs>
        <w:autoSpaceDE w:val="0"/>
        <w:autoSpaceDN w:val="0"/>
        <w:spacing w:before="179"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Районна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бібліотека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для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дітей.</w:t>
      </w:r>
    </w:p>
    <w:p w14:paraId="6663F2AC" w14:textId="77777777" w:rsidR="007C6685" w:rsidRPr="008B0B4E" w:rsidRDefault="007C6685" w:rsidP="004C79D8">
      <w:pPr>
        <w:jc w:val="both"/>
        <w:rPr>
          <w:rFonts w:ascii="Times New Roman" w:hAnsi="Times New Roman" w:cs="Times New Roman"/>
          <w:b/>
          <w:noProof w:val="0"/>
          <w:sz w:val="24"/>
          <w:szCs w:val="24"/>
        </w:rPr>
      </w:pPr>
    </w:p>
    <w:p w14:paraId="15A75995" w14:textId="37EEFCC5" w:rsidR="00973227" w:rsidRPr="008B0B4E" w:rsidRDefault="00973227" w:rsidP="004C79D8">
      <w:pPr>
        <w:jc w:val="both"/>
        <w:rPr>
          <w:rFonts w:ascii="Times New Roman" w:hAnsi="Times New Roman" w:cs="Times New Roman"/>
          <w:b/>
          <w:noProof w:val="0"/>
          <w:sz w:val="24"/>
          <w:szCs w:val="24"/>
        </w:rPr>
      </w:pPr>
      <w:r w:rsidRPr="008B0B4E">
        <w:rPr>
          <w:rFonts w:ascii="Times New Roman" w:hAnsi="Times New Roman" w:cs="Times New Roman"/>
          <w:b/>
          <w:noProof w:val="0"/>
          <w:sz w:val="24"/>
          <w:szCs w:val="24"/>
        </w:rPr>
        <w:t>Спортивні</w:t>
      </w:r>
      <w:r w:rsidRPr="008B0B4E">
        <w:rPr>
          <w:rFonts w:ascii="Times New Roman" w:hAnsi="Times New Roman" w:cs="Times New Roman"/>
          <w:b/>
          <w:noProof w:val="0"/>
          <w:spacing w:val="-2"/>
          <w:sz w:val="24"/>
          <w:szCs w:val="24"/>
        </w:rPr>
        <w:t xml:space="preserve"> </w:t>
      </w:r>
      <w:r w:rsidRPr="008B0B4E">
        <w:rPr>
          <w:rFonts w:ascii="Times New Roman" w:hAnsi="Times New Roman" w:cs="Times New Roman"/>
          <w:b/>
          <w:noProof w:val="0"/>
          <w:sz w:val="24"/>
          <w:szCs w:val="24"/>
        </w:rPr>
        <w:t>заклади</w:t>
      </w:r>
    </w:p>
    <w:p w14:paraId="50246BE4" w14:textId="77777777" w:rsidR="00973227" w:rsidRPr="008B0B4E" w:rsidRDefault="00973227">
      <w:pPr>
        <w:pStyle w:val="ListParagraph"/>
        <w:widowControl w:val="0"/>
        <w:numPr>
          <w:ilvl w:val="0"/>
          <w:numId w:val="15"/>
        </w:numPr>
        <w:tabs>
          <w:tab w:val="left" w:pos="1073"/>
        </w:tabs>
        <w:autoSpaceDE w:val="0"/>
        <w:autoSpaceDN w:val="0"/>
        <w:spacing w:before="177" w:after="0" w:line="288" w:lineRule="auto"/>
        <w:ind w:left="36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Міський стадіон "Розточчя". Футбольні турніри, концерти, турніри з аеромодельного</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спорту, дитячі спортивні</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змагання</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та ін.</w:t>
      </w:r>
    </w:p>
    <w:p w14:paraId="204BDD9A" w14:textId="77777777" w:rsidR="00973227" w:rsidRPr="008B0B4E" w:rsidRDefault="00973227">
      <w:pPr>
        <w:pStyle w:val="ListParagraph"/>
        <w:widowControl w:val="0"/>
        <w:numPr>
          <w:ilvl w:val="0"/>
          <w:numId w:val="15"/>
        </w:numPr>
        <w:tabs>
          <w:tab w:val="left" w:pos="1073"/>
        </w:tabs>
        <w:autoSpaceDE w:val="0"/>
        <w:autoSpaceDN w:val="0"/>
        <w:spacing w:before="121" w:after="0" w:line="288" w:lineRule="auto"/>
        <w:ind w:left="360"/>
        <w:contextualSpacing w:val="0"/>
        <w:jc w:val="both"/>
        <w:rPr>
          <w:rFonts w:ascii="Times New Roman" w:hAnsi="Times New Roman" w:cs="Times New Roman"/>
          <w:noProof w:val="0"/>
          <w:sz w:val="24"/>
          <w:szCs w:val="24"/>
        </w:rPr>
      </w:pPr>
      <w:r w:rsidRPr="008B0B4E">
        <w:rPr>
          <w:rFonts w:ascii="Times New Roman" w:hAnsi="Times New Roman" w:cs="Times New Roman"/>
          <w:noProof w:val="0"/>
          <w:spacing w:val="-1"/>
          <w:sz w:val="24"/>
          <w:szCs w:val="24"/>
        </w:rPr>
        <w:t>Спортивний</w:t>
      </w:r>
      <w:r w:rsidRPr="008B0B4E">
        <w:rPr>
          <w:rFonts w:ascii="Times New Roman" w:hAnsi="Times New Roman" w:cs="Times New Roman"/>
          <w:noProof w:val="0"/>
          <w:spacing w:val="-11"/>
          <w:sz w:val="24"/>
          <w:szCs w:val="24"/>
        </w:rPr>
        <w:t xml:space="preserve"> </w:t>
      </w:r>
      <w:r w:rsidRPr="008B0B4E">
        <w:rPr>
          <w:rFonts w:ascii="Times New Roman" w:hAnsi="Times New Roman" w:cs="Times New Roman"/>
          <w:noProof w:val="0"/>
          <w:spacing w:val="-1"/>
          <w:sz w:val="24"/>
          <w:szCs w:val="24"/>
        </w:rPr>
        <w:t>зал</w:t>
      </w:r>
      <w:r w:rsidRPr="008B0B4E">
        <w:rPr>
          <w:rFonts w:ascii="Times New Roman" w:hAnsi="Times New Roman" w:cs="Times New Roman"/>
          <w:noProof w:val="0"/>
          <w:spacing w:val="-10"/>
          <w:sz w:val="24"/>
          <w:szCs w:val="24"/>
        </w:rPr>
        <w:t xml:space="preserve"> </w:t>
      </w:r>
      <w:r w:rsidRPr="008B0B4E">
        <w:rPr>
          <w:rFonts w:ascii="Times New Roman" w:hAnsi="Times New Roman" w:cs="Times New Roman"/>
          <w:noProof w:val="0"/>
          <w:spacing w:val="-1"/>
          <w:sz w:val="24"/>
          <w:szCs w:val="24"/>
        </w:rPr>
        <w:t>Дитячо-юнацької</w:t>
      </w:r>
      <w:r w:rsidRPr="008B0B4E">
        <w:rPr>
          <w:rFonts w:ascii="Times New Roman" w:hAnsi="Times New Roman" w:cs="Times New Roman"/>
          <w:noProof w:val="0"/>
          <w:spacing w:val="-11"/>
          <w:sz w:val="24"/>
          <w:szCs w:val="24"/>
        </w:rPr>
        <w:t xml:space="preserve"> </w:t>
      </w:r>
      <w:r w:rsidRPr="008B0B4E">
        <w:rPr>
          <w:rFonts w:ascii="Times New Roman" w:hAnsi="Times New Roman" w:cs="Times New Roman"/>
          <w:noProof w:val="0"/>
          <w:sz w:val="24"/>
          <w:szCs w:val="24"/>
        </w:rPr>
        <w:t>спортивної</w:t>
      </w:r>
      <w:r w:rsidRPr="008B0B4E">
        <w:rPr>
          <w:rFonts w:ascii="Times New Roman" w:hAnsi="Times New Roman" w:cs="Times New Roman"/>
          <w:noProof w:val="0"/>
          <w:spacing w:val="-12"/>
          <w:sz w:val="24"/>
          <w:szCs w:val="24"/>
        </w:rPr>
        <w:t xml:space="preserve"> </w:t>
      </w:r>
      <w:r w:rsidRPr="008B0B4E">
        <w:rPr>
          <w:rFonts w:ascii="Times New Roman" w:hAnsi="Times New Roman" w:cs="Times New Roman"/>
          <w:noProof w:val="0"/>
          <w:sz w:val="24"/>
          <w:szCs w:val="24"/>
        </w:rPr>
        <w:t>школи.</w:t>
      </w:r>
      <w:r w:rsidRPr="008B0B4E">
        <w:rPr>
          <w:rFonts w:ascii="Times New Roman" w:hAnsi="Times New Roman" w:cs="Times New Roman"/>
          <w:noProof w:val="0"/>
          <w:spacing w:val="-11"/>
          <w:sz w:val="24"/>
          <w:szCs w:val="24"/>
        </w:rPr>
        <w:t xml:space="preserve"> </w:t>
      </w:r>
      <w:r w:rsidRPr="008B0B4E">
        <w:rPr>
          <w:rFonts w:ascii="Times New Roman" w:hAnsi="Times New Roman" w:cs="Times New Roman"/>
          <w:noProof w:val="0"/>
          <w:sz w:val="24"/>
          <w:szCs w:val="24"/>
        </w:rPr>
        <w:t>Найбільший</w:t>
      </w:r>
      <w:r w:rsidRPr="008B0B4E">
        <w:rPr>
          <w:rFonts w:ascii="Times New Roman" w:hAnsi="Times New Roman" w:cs="Times New Roman"/>
          <w:noProof w:val="0"/>
          <w:spacing w:val="-10"/>
          <w:sz w:val="24"/>
          <w:szCs w:val="24"/>
        </w:rPr>
        <w:t xml:space="preserve"> </w:t>
      </w:r>
      <w:r w:rsidRPr="008B0B4E">
        <w:rPr>
          <w:rFonts w:ascii="Times New Roman" w:hAnsi="Times New Roman" w:cs="Times New Roman"/>
          <w:noProof w:val="0"/>
          <w:sz w:val="24"/>
          <w:szCs w:val="24"/>
        </w:rPr>
        <w:t>критий</w:t>
      </w:r>
      <w:r w:rsidRPr="008B0B4E">
        <w:rPr>
          <w:rFonts w:ascii="Times New Roman" w:hAnsi="Times New Roman" w:cs="Times New Roman"/>
          <w:noProof w:val="0"/>
          <w:spacing w:val="-11"/>
          <w:sz w:val="24"/>
          <w:szCs w:val="24"/>
        </w:rPr>
        <w:t xml:space="preserve"> </w:t>
      </w:r>
      <w:r w:rsidRPr="008B0B4E">
        <w:rPr>
          <w:rFonts w:ascii="Times New Roman" w:hAnsi="Times New Roman" w:cs="Times New Roman"/>
          <w:noProof w:val="0"/>
          <w:sz w:val="24"/>
          <w:szCs w:val="24"/>
        </w:rPr>
        <w:t>спортивний</w:t>
      </w:r>
      <w:r w:rsidRPr="008B0B4E">
        <w:rPr>
          <w:rFonts w:ascii="Times New Roman" w:hAnsi="Times New Roman" w:cs="Times New Roman"/>
          <w:noProof w:val="0"/>
          <w:spacing w:val="-10"/>
          <w:sz w:val="24"/>
          <w:szCs w:val="24"/>
        </w:rPr>
        <w:t xml:space="preserve"> </w:t>
      </w:r>
      <w:r w:rsidRPr="008B0B4E">
        <w:rPr>
          <w:rFonts w:ascii="Times New Roman" w:hAnsi="Times New Roman" w:cs="Times New Roman"/>
          <w:noProof w:val="0"/>
          <w:sz w:val="24"/>
          <w:szCs w:val="24"/>
        </w:rPr>
        <w:t>зал</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в</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регіоні. Проходять</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турніри 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волейболу, баскетболу, футболу та</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ін.</w:t>
      </w:r>
    </w:p>
    <w:p w14:paraId="19811345" w14:textId="77777777" w:rsidR="00973227" w:rsidRPr="008B0B4E" w:rsidRDefault="00973227">
      <w:pPr>
        <w:pStyle w:val="ListParagraph"/>
        <w:widowControl w:val="0"/>
        <w:numPr>
          <w:ilvl w:val="0"/>
          <w:numId w:val="15"/>
        </w:numPr>
        <w:tabs>
          <w:tab w:val="left" w:pos="1073"/>
        </w:tabs>
        <w:autoSpaceDE w:val="0"/>
        <w:autoSpaceDN w:val="0"/>
        <w:spacing w:before="119" w:after="0" w:line="288" w:lineRule="auto"/>
        <w:ind w:left="36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Спортивний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зал</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клубу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"ЛІРС",</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сайт</w:t>
      </w:r>
      <w:r w:rsidRPr="008B0B4E">
        <w:rPr>
          <w:rFonts w:ascii="Times New Roman" w:hAnsi="Times New Roman" w:cs="Times New Roman"/>
          <w:noProof w:val="0"/>
          <w:spacing w:val="1"/>
          <w:sz w:val="24"/>
          <w:szCs w:val="24"/>
        </w:rPr>
        <w:t xml:space="preserve"> </w:t>
      </w:r>
      <w:hyperlink r:id="rId36">
        <w:r w:rsidRPr="008B0B4E">
          <w:rPr>
            <w:rFonts w:ascii="Times New Roman" w:hAnsi="Times New Roman" w:cs="Times New Roman"/>
            <w:noProof w:val="0"/>
            <w:sz w:val="24"/>
            <w:szCs w:val="24"/>
          </w:rPr>
          <w:t>http://lirs.com.ua/.</w:t>
        </w:r>
      </w:hyperlink>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Зал</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для</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настільного</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тенісу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міжнародного зразка. Клуб постійно проводить національні та міжнародні змагання 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настільного тенісу (Чемпіонат Європи з настільного тенісу, Кубок України ім. Басіної,</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Клубний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чемпіонат</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України</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настільного</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тенісу,</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Міжнародний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турнір</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з</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настільного</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тенісу</w:t>
      </w:r>
      <w:r w:rsidRPr="008B0B4E">
        <w:rPr>
          <w:rFonts w:ascii="Times New Roman" w:hAnsi="Times New Roman" w:cs="Times New Roman"/>
          <w:noProof w:val="0"/>
          <w:spacing w:val="-13"/>
          <w:sz w:val="24"/>
          <w:szCs w:val="24"/>
        </w:rPr>
        <w:t xml:space="preserve"> </w:t>
      </w:r>
      <w:r w:rsidRPr="008B0B4E">
        <w:rPr>
          <w:rFonts w:ascii="Times New Roman" w:hAnsi="Times New Roman" w:cs="Times New Roman"/>
          <w:noProof w:val="0"/>
          <w:sz w:val="24"/>
          <w:szCs w:val="24"/>
        </w:rPr>
        <w:t>"Кубок</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Роксолани",</w:t>
      </w:r>
      <w:r w:rsidRPr="008B0B4E">
        <w:rPr>
          <w:rFonts w:ascii="Times New Roman" w:hAnsi="Times New Roman" w:cs="Times New Roman"/>
          <w:noProof w:val="0"/>
          <w:spacing w:val="-10"/>
          <w:sz w:val="24"/>
          <w:szCs w:val="24"/>
        </w:rPr>
        <w:t xml:space="preserve"> </w:t>
      </w:r>
      <w:r w:rsidRPr="008B0B4E">
        <w:rPr>
          <w:rFonts w:ascii="Times New Roman" w:hAnsi="Times New Roman" w:cs="Times New Roman"/>
          <w:noProof w:val="0"/>
          <w:sz w:val="24"/>
          <w:szCs w:val="24"/>
        </w:rPr>
        <w:t>чемпіонат</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України</w:t>
      </w:r>
      <w:r w:rsidRPr="008B0B4E">
        <w:rPr>
          <w:rFonts w:ascii="Times New Roman" w:hAnsi="Times New Roman" w:cs="Times New Roman"/>
          <w:noProof w:val="0"/>
          <w:spacing w:val="-10"/>
          <w:sz w:val="24"/>
          <w:szCs w:val="24"/>
        </w:rPr>
        <w:t xml:space="preserve"> </w:t>
      </w:r>
      <w:r w:rsidRPr="008B0B4E">
        <w:rPr>
          <w:rFonts w:ascii="Times New Roman" w:hAnsi="Times New Roman" w:cs="Times New Roman"/>
          <w:noProof w:val="0"/>
          <w:sz w:val="24"/>
          <w:szCs w:val="24"/>
        </w:rPr>
        <w:t>"Прудкий</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м’яч",</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Кубок</w:t>
      </w:r>
      <w:r w:rsidRPr="008B0B4E">
        <w:rPr>
          <w:rFonts w:ascii="Times New Roman" w:hAnsi="Times New Roman" w:cs="Times New Roman"/>
          <w:noProof w:val="0"/>
          <w:spacing w:val="-9"/>
          <w:sz w:val="24"/>
          <w:szCs w:val="24"/>
        </w:rPr>
        <w:t xml:space="preserve"> </w:t>
      </w:r>
      <w:r w:rsidRPr="008B0B4E">
        <w:rPr>
          <w:rFonts w:ascii="Times New Roman" w:hAnsi="Times New Roman" w:cs="Times New Roman"/>
          <w:noProof w:val="0"/>
          <w:sz w:val="24"/>
          <w:szCs w:val="24"/>
        </w:rPr>
        <w:t>Анатолія</w:t>
      </w:r>
      <w:r w:rsidRPr="008B0B4E">
        <w:rPr>
          <w:rFonts w:ascii="Times New Roman" w:hAnsi="Times New Roman" w:cs="Times New Roman"/>
          <w:noProof w:val="0"/>
          <w:spacing w:val="-12"/>
          <w:sz w:val="24"/>
          <w:szCs w:val="24"/>
        </w:rPr>
        <w:t xml:space="preserve"> </w:t>
      </w:r>
      <w:r w:rsidRPr="008B0B4E">
        <w:rPr>
          <w:rFonts w:ascii="Times New Roman" w:hAnsi="Times New Roman" w:cs="Times New Roman"/>
          <w:noProof w:val="0"/>
          <w:sz w:val="24"/>
          <w:szCs w:val="24"/>
        </w:rPr>
        <w:t>Строкатова</w:t>
      </w:r>
      <w:r w:rsidRPr="008B0B4E">
        <w:rPr>
          <w:rFonts w:ascii="Times New Roman" w:hAnsi="Times New Roman" w:cs="Times New Roman"/>
          <w:noProof w:val="0"/>
          <w:spacing w:val="-52"/>
          <w:sz w:val="24"/>
          <w:szCs w:val="24"/>
        </w:rPr>
        <w:t xml:space="preserve"> </w:t>
      </w:r>
      <w:r w:rsidRPr="008B0B4E">
        <w:rPr>
          <w:rFonts w:ascii="Times New Roman" w:hAnsi="Times New Roman" w:cs="Times New Roman"/>
          <w:noProof w:val="0"/>
          <w:sz w:val="24"/>
          <w:szCs w:val="24"/>
        </w:rPr>
        <w:t>та ін.).</w:t>
      </w:r>
    </w:p>
    <w:p w14:paraId="07CD0BFF" w14:textId="77777777" w:rsidR="00973227" w:rsidRPr="008B0B4E" w:rsidRDefault="00973227">
      <w:pPr>
        <w:pStyle w:val="ListParagraph"/>
        <w:widowControl w:val="0"/>
        <w:numPr>
          <w:ilvl w:val="0"/>
          <w:numId w:val="15"/>
        </w:numPr>
        <w:tabs>
          <w:tab w:val="left" w:pos="1072"/>
          <w:tab w:val="left" w:pos="1073"/>
        </w:tabs>
        <w:autoSpaceDE w:val="0"/>
        <w:autoSpaceDN w:val="0"/>
        <w:spacing w:before="120" w:after="0" w:line="240" w:lineRule="auto"/>
        <w:ind w:left="361" w:hanging="361"/>
        <w:contextualSpacing w:val="0"/>
        <w:rPr>
          <w:rFonts w:ascii="Times New Roman" w:hAnsi="Times New Roman" w:cs="Times New Roman"/>
          <w:noProof w:val="0"/>
          <w:sz w:val="24"/>
          <w:szCs w:val="24"/>
        </w:rPr>
      </w:pPr>
      <w:r w:rsidRPr="008B0B4E">
        <w:rPr>
          <w:rFonts w:ascii="Times New Roman" w:hAnsi="Times New Roman" w:cs="Times New Roman"/>
          <w:noProof w:val="0"/>
          <w:sz w:val="24"/>
          <w:szCs w:val="24"/>
        </w:rPr>
        <w:t>Тренажерний</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зал.</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Адреса: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вулиця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Набережна,1.</w:t>
      </w:r>
    </w:p>
    <w:p w14:paraId="0C0AB467" w14:textId="6051E584" w:rsidR="004D032C" w:rsidRPr="008B0B4E" w:rsidRDefault="00973227" w:rsidP="00803DF3">
      <w:pPr>
        <w:pStyle w:val="Heading2"/>
        <w:ind w:left="432"/>
        <w:rPr>
          <w:noProof w:val="0"/>
          <w:sz w:val="24"/>
          <w:szCs w:val="24"/>
        </w:rPr>
      </w:pPr>
      <w:r w:rsidRPr="008B0B4E">
        <w:rPr>
          <w:noProof w:val="0"/>
          <w:sz w:val="24"/>
          <w:szCs w:val="24"/>
        </w:rPr>
        <w:t>Спортивний</w:t>
      </w:r>
      <w:r w:rsidRPr="008B0B4E">
        <w:rPr>
          <w:noProof w:val="0"/>
          <w:spacing w:val="-1"/>
          <w:sz w:val="24"/>
          <w:szCs w:val="24"/>
        </w:rPr>
        <w:t xml:space="preserve"> </w:t>
      </w:r>
      <w:r w:rsidRPr="008B0B4E">
        <w:rPr>
          <w:noProof w:val="0"/>
          <w:sz w:val="24"/>
          <w:szCs w:val="24"/>
        </w:rPr>
        <w:t>комплекс</w:t>
      </w:r>
      <w:r w:rsidRPr="008B0B4E">
        <w:rPr>
          <w:noProof w:val="0"/>
          <w:spacing w:val="-1"/>
          <w:sz w:val="24"/>
          <w:szCs w:val="24"/>
        </w:rPr>
        <w:t xml:space="preserve"> </w:t>
      </w:r>
      <w:r w:rsidRPr="008B0B4E">
        <w:rPr>
          <w:noProof w:val="0"/>
          <w:sz w:val="24"/>
          <w:szCs w:val="24"/>
        </w:rPr>
        <w:t>готелю</w:t>
      </w:r>
      <w:r w:rsidRPr="008B0B4E">
        <w:rPr>
          <w:noProof w:val="0"/>
          <w:spacing w:val="-2"/>
          <w:sz w:val="24"/>
          <w:szCs w:val="24"/>
        </w:rPr>
        <w:t xml:space="preserve"> </w:t>
      </w:r>
      <w:r w:rsidRPr="008B0B4E">
        <w:rPr>
          <w:noProof w:val="0"/>
          <w:sz w:val="24"/>
          <w:szCs w:val="24"/>
        </w:rPr>
        <w:t>"Акварель"</w:t>
      </w:r>
      <w:r w:rsidRPr="008B0B4E">
        <w:rPr>
          <w:noProof w:val="0"/>
          <w:spacing w:val="-1"/>
          <w:sz w:val="24"/>
          <w:szCs w:val="24"/>
        </w:rPr>
        <w:t xml:space="preserve"> </w:t>
      </w:r>
      <w:r w:rsidRPr="008B0B4E">
        <w:rPr>
          <w:noProof w:val="0"/>
          <w:sz w:val="24"/>
          <w:szCs w:val="24"/>
        </w:rPr>
        <w:t>(тенісний корт,</w:t>
      </w:r>
      <w:r w:rsidRPr="008B0B4E">
        <w:rPr>
          <w:noProof w:val="0"/>
          <w:spacing w:val="1"/>
          <w:sz w:val="24"/>
          <w:szCs w:val="24"/>
        </w:rPr>
        <w:t xml:space="preserve"> </w:t>
      </w:r>
      <w:r w:rsidRPr="008B0B4E">
        <w:rPr>
          <w:noProof w:val="0"/>
          <w:sz w:val="24"/>
          <w:szCs w:val="24"/>
        </w:rPr>
        <w:t>басейн,</w:t>
      </w:r>
      <w:r w:rsidRPr="008B0B4E">
        <w:rPr>
          <w:noProof w:val="0"/>
          <w:spacing w:val="-3"/>
          <w:sz w:val="24"/>
          <w:szCs w:val="24"/>
        </w:rPr>
        <w:t xml:space="preserve"> </w:t>
      </w:r>
      <w:r w:rsidRPr="008B0B4E">
        <w:rPr>
          <w:noProof w:val="0"/>
          <w:sz w:val="24"/>
          <w:szCs w:val="24"/>
        </w:rPr>
        <w:t>футбольне</w:t>
      </w:r>
      <w:r w:rsidRPr="008B0B4E">
        <w:rPr>
          <w:noProof w:val="0"/>
          <w:spacing w:val="-1"/>
          <w:sz w:val="24"/>
          <w:szCs w:val="24"/>
        </w:rPr>
        <w:t xml:space="preserve"> </w:t>
      </w:r>
      <w:r w:rsidRPr="008B0B4E">
        <w:rPr>
          <w:noProof w:val="0"/>
          <w:sz w:val="24"/>
          <w:szCs w:val="24"/>
        </w:rPr>
        <w:t>поле).</w:t>
      </w:r>
      <w:r w:rsidR="004D032C" w:rsidRPr="008B0B4E">
        <w:rPr>
          <w:noProof w:val="0"/>
          <w:sz w:val="24"/>
          <w:szCs w:val="24"/>
        </w:rPr>
        <w:t>Перспективи нового будівництва</w:t>
      </w:r>
      <w:bookmarkEnd w:id="73"/>
      <w:bookmarkEnd w:id="74"/>
    </w:p>
    <w:p w14:paraId="2C5C857D" w14:textId="77777777" w:rsidR="003B5A8D" w:rsidRPr="008B0B4E" w:rsidRDefault="003B5A8D" w:rsidP="004C79D8">
      <w:pPr>
        <w:rPr>
          <w:noProof w:val="0"/>
        </w:rPr>
      </w:pPr>
    </w:p>
    <w:p w14:paraId="2C44EDA7" w14:textId="77777777" w:rsidR="003B5A8D" w:rsidRPr="008B0B4E" w:rsidRDefault="003B5A8D" w:rsidP="004C79D8">
      <w:pPr>
        <w:pStyle w:val="BodyText"/>
        <w:spacing w:line="288" w:lineRule="auto"/>
        <w:ind w:firstLine="852"/>
        <w:jc w:val="both"/>
        <w:rPr>
          <w:rFonts w:ascii="Times New Roman" w:hAnsi="Times New Roman"/>
          <w:noProof w:val="0"/>
          <w:sz w:val="24"/>
          <w:szCs w:val="24"/>
        </w:rPr>
      </w:pPr>
      <w:bookmarkStart w:id="75" w:name="_Hlk181359448"/>
      <w:r w:rsidRPr="008B0B4E">
        <w:rPr>
          <w:rFonts w:ascii="Times New Roman" w:hAnsi="Times New Roman"/>
          <w:noProof w:val="0"/>
          <w:sz w:val="24"/>
          <w:szCs w:val="24"/>
        </w:rPr>
        <w:t>Житлове будівництво у громаді та місті Жовква протягом останніх років здійснюється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переважно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силами</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індивідуальних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забудовників.</w:t>
      </w:r>
    </w:p>
    <w:p w14:paraId="6B5DDA56" w14:textId="77777777" w:rsidR="003B5A8D" w:rsidRPr="008B0B4E" w:rsidRDefault="003B5A8D" w:rsidP="004C79D8">
      <w:pPr>
        <w:pStyle w:val="BodyText"/>
        <w:spacing w:before="116"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Більша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частина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житлового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фонду</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міста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приватизована,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значна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частина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будинків стрімко</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старіє та потребує значних капіталовкладень, існуючі джерела фінансування є недостатніми,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необхідно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підвищити роль власника житла в утриманні та управлінні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житловим фондом.</w:t>
      </w:r>
    </w:p>
    <w:p w14:paraId="4903AD57"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76" w:name="_Toc162638029"/>
      <w:bookmarkStart w:id="77" w:name="_Toc179820223"/>
      <w:bookmarkEnd w:id="75"/>
      <w:r w:rsidRPr="008B0B4E">
        <w:rPr>
          <w:rFonts w:ascii="Times New Roman" w:hAnsi="Times New Roman" w:cs="Times New Roman"/>
          <w:noProof w:val="0"/>
          <w:color w:val="1F4E79" w:themeColor="accent1" w:themeShade="80"/>
          <w:spacing w:val="-1"/>
          <w:sz w:val="24"/>
          <w:szCs w:val="24"/>
        </w:rPr>
        <w:t>Аналіз показників газорозподільчої системи</w:t>
      </w:r>
      <w:bookmarkEnd w:id="76"/>
      <w:bookmarkEnd w:id="77"/>
    </w:p>
    <w:p w14:paraId="2D1DACDC" w14:textId="77777777" w:rsidR="004D032C" w:rsidRPr="008B0B4E" w:rsidRDefault="004D032C" w:rsidP="00803DF3">
      <w:pPr>
        <w:pStyle w:val="Heading2"/>
        <w:ind w:left="432"/>
        <w:rPr>
          <w:noProof w:val="0"/>
          <w:sz w:val="24"/>
          <w:szCs w:val="24"/>
        </w:rPr>
      </w:pPr>
      <w:bookmarkStart w:id="78" w:name="_Toc162638030"/>
      <w:bookmarkStart w:id="79" w:name="_Toc179820224"/>
      <w:r w:rsidRPr="008B0B4E">
        <w:rPr>
          <w:noProof w:val="0"/>
          <w:sz w:val="24"/>
          <w:szCs w:val="24"/>
        </w:rPr>
        <w:t>Загальна характеристика</w:t>
      </w:r>
      <w:bookmarkEnd w:id="78"/>
      <w:bookmarkEnd w:id="79"/>
    </w:p>
    <w:p w14:paraId="6007154A" w14:textId="5D35C8AE" w:rsidR="003B5A8D" w:rsidRPr="008B0B4E" w:rsidRDefault="003B5A8D" w:rsidP="00803DF3">
      <w:pPr>
        <w:pStyle w:val="BodyText"/>
        <w:spacing w:line="289" w:lineRule="exact"/>
        <w:ind w:firstLine="720"/>
        <w:rPr>
          <w:rFonts w:ascii="Times New Roman" w:hAnsi="Times New Roman"/>
          <w:noProof w:val="0"/>
          <w:sz w:val="24"/>
          <w:szCs w:val="24"/>
        </w:rPr>
      </w:pPr>
      <w:r w:rsidRPr="008B0B4E">
        <w:rPr>
          <w:rFonts w:ascii="Times New Roman" w:hAnsi="Times New Roman"/>
          <w:noProof w:val="0"/>
          <w:sz w:val="24"/>
          <w:szCs w:val="24"/>
        </w:rPr>
        <w:t>Джерелом газопостачання</w:t>
      </w:r>
      <w:r w:rsidRPr="008B0B4E">
        <w:rPr>
          <w:rFonts w:ascii="Times New Roman" w:hAnsi="Times New Roman"/>
          <w:noProof w:val="0"/>
          <w:spacing w:val="38"/>
          <w:sz w:val="24"/>
          <w:szCs w:val="24"/>
        </w:rPr>
        <w:t xml:space="preserve"> </w:t>
      </w:r>
      <w:r w:rsidRPr="008B0B4E">
        <w:rPr>
          <w:rFonts w:ascii="Times New Roman" w:hAnsi="Times New Roman"/>
          <w:noProof w:val="0"/>
          <w:sz w:val="24"/>
          <w:szCs w:val="24"/>
        </w:rPr>
        <w:t>територіальної</w:t>
      </w:r>
      <w:r w:rsidRPr="008B0B4E">
        <w:rPr>
          <w:rFonts w:ascii="Times New Roman" w:hAnsi="Times New Roman"/>
          <w:noProof w:val="0"/>
          <w:spacing w:val="39"/>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38"/>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39"/>
          <w:sz w:val="24"/>
          <w:szCs w:val="24"/>
        </w:rPr>
        <w:t xml:space="preserve"> </w:t>
      </w:r>
      <w:r w:rsidRPr="008B0B4E">
        <w:rPr>
          <w:rFonts w:ascii="Times New Roman" w:hAnsi="Times New Roman"/>
          <w:noProof w:val="0"/>
          <w:sz w:val="24"/>
          <w:szCs w:val="24"/>
        </w:rPr>
        <w:t>газорозподільча</w:t>
      </w:r>
      <w:r w:rsidRPr="008B0B4E">
        <w:rPr>
          <w:rFonts w:ascii="Times New Roman" w:hAnsi="Times New Roman"/>
          <w:noProof w:val="0"/>
          <w:spacing w:val="41"/>
          <w:sz w:val="24"/>
          <w:szCs w:val="24"/>
        </w:rPr>
        <w:t xml:space="preserve"> </w:t>
      </w:r>
      <w:r w:rsidRPr="008B0B4E">
        <w:rPr>
          <w:rFonts w:ascii="Times New Roman" w:hAnsi="Times New Roman"/>
          <w:noProof w:val="0"/>
          <w:sz w:val="24"/>
          <w:szCs w:val="24"/>
        </w:rPr>
        <w:t>система</w:t>
      </w:r>
      <w:r w:rsidRPr="008B0B4E">
        <w:rPr>
          <w:rFonts w:ascii="Times New Roman" w:hAnsi="Times New Roman"/>
          <w:noProof w:val="0"/>
          <w:spacing w:val="39"/>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39"/>
          <w:sz w:val="24"/>
          <w:szCs w:val="24"/>
        </w:rPr>
        <w:t xml:space="preserve"> </w:t>
      </w:r>
      <w:r w:rsidRPr="008B0B4E">
        <w:rPr>
          <w:rFonts w:ascii="Times New Roman" w:hAnsi="Times New Roman"/>
          <w:noProof w:val="0"/>
          <w:sz w:val="24"/>
          <w:szCs w:val="24"/>
        </w:rPr>
        <w:t>ГРС Жовква.</w:t>
      </w:r>
    </w:p>
    <w:p w14:paraId="53FE398C" w14:textId="736096B2" w:rsidR="003B5A8D" w:rsidRPr="008B0B4E" w:rsidRDefault="003B5A8D" w:rsidP="00803DF3">
      <w:pPr>
        <w:pStyle w:val="BodyText"/>
        <w:spacing w:line="289" w:lineRule="exact"/>
        <w:ind w:firstLine="720"/>
        <w:rPr>
          <w:rFonts w:ascii="Times New Roman" w:hAnsi="Times New Roman"/>
          <w:noProof w:val="0"/>
          <w:sz w:val="24"/>
          <w:szCs w:val="24"/>
        </w:rPr>
      </w:pPr>
      <w:r w:rsidRPr="008B0B4E">
        <w:rPr>
          <w:rFonts w:ascii="Times New Roman" w:hAnsi="Times New Roman"/>
          <w:noProof w:val="0"/>
          <w:sz w:val="24"/>
          <w:szCs w:val="24"/>
        </w:rPr>
        <w:t>Характеристика магістрального газопроводу від ГРС (тиск, діаметр, пропускна здатність) d=325x6, тиск 2 категорії.</w:t>
      </w:r>
    </w:p>
    <w:p w14:paraId="59196DFB" w14:textId="77777777" w:rsidR="003B5A8D" w:rsidRPr="008B0B4E" w:rsidRDefault="003B5A8D" w:rsidP="004C79D8">
      <w:pPr>
        <w:pStyle w:val="BodyText"/>
        <w:spacing w:before="180" w:line="386" w:lineRule="auto"/>
        <w:ind w:firstLine="360"/>
        <w:rPr>
          <w:rFonts w:ascii="Times New Roman" w:hAnsi="Times New Roman"/>
          <w:noProof w:val="0"/>
          <w:sz w:val="24"/>
          <w:szCs w:val="24"/>
        </w:rPr>
      </w:pPr>
      <w:r w:rsidRPr="008B0B4E">
        <w:rPr>
          <w:rFonts w:ascii="Times New Roman" w:hAnsi="Times New Roman"/>
          <w:noProof w:val="0"/>
          <w:sz w:val="24"/>
          <w:szCs w:val="24"/>
        </w:rPr>
        <w:lastRenderedPageBreak/>
        <w:t>Система газопостачання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територіальної громади – двоступенева, має 10 ГРП, 39 ШГРП.</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Протяжність газових</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мереж</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324 км.</w:t>
      </w:r>
    </w:p>
    <w:p w14:paraId="2CACC615" w14:textId="77777777" w:rsidR="004D032C" w:rsidRPr="008B0B4E" w:rsidRDefault="004D032C" w:rsidP="00803DF3">
      <w:pPr>
        <w:pStyle w:val="Heading2"/>
        <w:ind w:left="432"/>
        <w:rPr>
          <w:noProof w:val="0"/>
          <w:sz w:val="24"/>
          <w:szCs w:val="24"/>
        </w:rPr>
      </w:pPr>
      <w:bookmarkStart w:id="80" w:name="_Toc162638031"/>
      <w:bookmarkStart w:id="81" w:name="_Toc179820225"/>
      <w:r w:rsidRPr="008B0B4E">
        <w:rPr>
          <w:noProof w:val="0"/>
          <w:sz w:val="24"/>
          <w:szCs w:val="24"/>
        </w:rPr>
        <w:t>Аналіз споживання</w:t>
      </w:r>
      <w:bookmarkEnd w:id="80"/>
      <w:bookmarkEnd w:id="81"/>
      <w:r w:rsidRPr="008B0B4E">
        <w:rPr>
          <w:noProof w:val="0"/>
          <w:sz w:val="24"/>
          <w:szCs w:val="24"/>
        </w:rPr>
        <w:t xml:space="preserve"> </w:t>
      </w:r>
    </w:p>
    <w:p w14:paraId="2EBA5ADA" w14:textId="77777777" w:rsidR="003B5A8D" w:rsidRPr="008B0B4E" w:rsidRDefault="003B5A8D"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Основними споживачами природного газу є: населення та сектор теплокомунального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господарства. Нижче у таблиці 7.2.1 наведено дані про споживання природного газу ща 2018-</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2023</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роки</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категоріях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розрізі</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кількості</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абонентів,</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підключених</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до</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ГРС.</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таблиці</w:t>
      </w:r>
    </w:p>
    <w:p w14:paraId="3E3C3948" w14:textId="77777777" w:rsidR="003B5A8D" w:rsidRPr="008B0B4E" w:rsidRDefault="003B5A8D">
      <w:pPr>
        <w:pStyle w:val="ListParagraph"/>
        <w:widowControl w:val="0"/>
        <w:numPr>
          <w:ilvl w:val="2"/>
          <w:numId w:val="17"/>
        </w:numPr>
        <w:tabs>
          <w:tab w:val="left" w:pos="762"/>
        </w:tabs>
        <w:autoSpaceDE w:val="0"/>
        <w:autoSpaceDN w:val="0"/>
        <w:spacing w:after="0" w:line="292" w:lineRule="exact"/>
        <w:ind w:left="542" w:hanging="542"/>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наведено споживання</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природного</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газу цу розрізі</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помісячних</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даних за</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2022</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рік.</w:t>
      </w:r>
    </w:p>
    <w:p w14:paraId="276E6210" w14:textId="77777777" w:rsidR="003B5A8D" w:rsidRPr="008B0B4E" w:rsidRDefault="003B5A8D" w:rsidP="004C79D8">
      <w:pPr>
        <w:pStyle w:val="BodyText"/>
        <w:spacing w:before="176" w:line="386" w:lineRule="auto"/>
        <w:ind w:firstLine="6705"/>
        <w:jc w:val="both"/>
        <w:rPr>
          <w:rFonts w:ascii="Times New Roman" w:hAnsi="Times New Roman"/>
          <w:noProof w:val="0"/>
          <w:sz w:val="24"/>
          <w:szCs w:val="24"/>
        </w:rPr>
      </w:pPr>
      <w:r w:rsidRPr="008B0B4E">
        <w:rPr>
          <w:rFonts w:ascii="Times New Roman" w:hAnsi="Times New Roman"/>
          <w:noProof w:val="0"/>
          <w:sz w:val="24"/>
          <w:szCs w:val="24"/>
        </w:rPr>
        <w:t>Таблиця 7.2.1</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Система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показників приєднаних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об’єктів до газотранспортної системи</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0"/>
        <w:gridCol w:w="1276"/>
        <w:gridCol w:w="1338"/>
        <w:gridCol w:w="1379"/>
        <w:gridCol w:w="952"/>
        <w:gridCol w:w="952"/>
        <w:gridCol w:w="741"/>
        <w:gridCol w:w="743"/>
        <w:gridCol w:w="741"/>
      </w:tblGrid>
      <w:tr w:rsidR="003B5A8D" w:rsidRPr="008B0B4E" w14:paraId="3FEFD6B6" w14:textId="77777777" w:rsidTr="00995B15">
        <w:trPr>
          <w:trHeight w:val="505"/>
        </w:trPr>
        <w:tc>
          <w:tcPr>
            <w:tcW w:w="1730" w:type="dxa"/>
            <w:vMerge w:val="restart"/>
          </w:tcPr>
          <w:p w14:paraId="50B4D0A9" w14:textId="77777777" w:rsidR="003B5A8D" w:rsidRPr="008B0B4E" w:rsidRDefault="003B5A8D" w:rsidP="004C79D8">
            <w:pPr>
              <w:pStyle w:val="TableParagraph"/>
              <w:spacing w:before="8"/>
              <w:ind w:left="0"/>
              <w:rPr>
                <w:noProof w:val="0"/>
                <w:sz w:val="24"/>
                <w:szCs w:val="24"/>
              </w:rPr>
            </w:pPr>
          </w:p>
          <w:p w14:paraId="43B5BCDC" w14:textId="77777777" w:rsidR="003B5A8D" w:rsidRPr="008B0B4E" w:rsidRDefault="003B5A8D" w:rsidP="004C79D8">
            <w:pPr>
              <w:pStyle w:val="TableParagraph"/>
              <w:ind w:left="0"/>
              <w:rPr>
                <w:noProof w:val="0"/>
                <w:sz w:val="24"/>
                <w:szCs w:val="24"/>
              </w:rPr>
            </w:pPr>
            <w:r w:rsidRPr="008B0B4E">
              <w:rPr>
                <w:noProof w:val="0"/>
                <w:sz w:val="24"/>
                <w:szCs w:val="24"/>
              </w:rPr>
              <w:t>Громада</w:t>
            </w:r>
          </w:p>
        </w:tc>
        <w:tc>
          <w:tcPr>
            <w:tcW w:w="2614" w:type="dxa"/>
            <w:gridSpan w:val="2"/>
            <w:vMerge w:val="restart"/>
          </w:tcPr>
          <w:p w14:paraId="2E1B191E" w14:textId="77777777" w:rsidR="003B5A8D" w:rsidRPr="008B0B4E" w:rsidRDefault="003B5A8D" w:rsidP="004C79D8">
            <w:pPr>
              <w:pStyle w:val="TableParagraph"/>
              <w:spacing w:before="8"/>
              <w:ind w:left="0"/>
              <w:rPr>
                <w:noProof w:val="0"/>
                <w:sz w:val="24"/>
                <w:szCs w:val="24"/>
              </w:rPr>
            </w:pPr>
          </w:p>
          <w:p w14:paraId="609F5B87" w14:textId="77777777" w:rsidR="003B5A8D" w:rsidRPr="008B0B4E" w:rsidRDefault="003B5A8D" w:rsidP="004C79D8">
            <w:pPr>
              <w:pStyle w:val="TableParagraph"/>
              <w:ind w:left="0"/>
              <w:jc w:val="center"/>
              <w:rPr>
                <w:noProof w:val="0"/>
                <w:sz w:val="24"/>
                <w:szCs w:val="24"/>
              </w:rPr>
            </w:pPr>
            <w:r w:rsidRPr="008B0B4E">
              <w:rPr>
                <w:noProof w:val="0"/>
                <w:sz w:val="24"/>
                <w:szCs w:val="24"/>
              </w:rPr>
              <w:t>Сектори</w:t>
            </w:r>
          </w:p>
        </w:tc>
        <w:tc>
          <w:tcPr>
            <w:tcW w:w="1379" w:type="dxa"/>
            <w:vMerge w:val="restart"/>
          </w:tcPr>
          <w:p w14:paraId="5C873CC2" w14:textId="77777777" w:rsidR="003B5A8D" w:rsidRPr="008B0B4E" w:rsidRDefault="003B5A8D" w:rsidP="004C79D8">
            <w:pPr>
              <w:pStyle w:val="TableParagraph"/>
              <w:spacing w:line="251" w:lineRule="exact"/>
              <w:ind w:left="0" w:firstLine="43"/>
              <w:rPr>
                <w:noProof w:val="0"/>
                <w:sz w:val="24"/>
                <w:szCs w:val="24"/>
              </w:rPr>
            </w:pPr>
            <w:r w:rsidRPr="008B0B4E">
              <w:rPr>
                <w:noProof w:val="0"/>
                <w:sz w:val="24"/>
                <w:szCs w:val="24"/>
              </w:rPr>
              <w:t>Кількість</w:t>
            </w:r>
          </w:p>
          <w:p w14:paraId="4B32BBD6" w14:textId="77777777" w:rsidR="003B5A8D" w:rsidRPr="008B0B4E" w:rsidRDefault="003B5A8D" w:rsidP="004C79D8">
            <w:pPr>
              <w:pStyle w:val="TableParagraph"/>
              <w:spacing w:line="252" w:lineRule="exact"/>
              <w:ind w:left="0" w:hanging="324"/>
              <w:rPr>
                <w:noProof w:val="0"/>
                <w:sz w:val="24"/>
                <w:szCs w:val="24"/>
              </w:rPr>
            </w:pPr>
            <w:r w:rsidRPr="008B0B4E">
              <w:rPr>
                <w:noProof w:val="0"/>
                <w:sz w:val="24"/>
                <w:szCs w:val="24"/>
              </w:rPr>
              <w:t>абонентів,</w:t>
            </w:r>
            <w:r w:rsidRPr="008B0B4E">
              <w:rPr>
                <w:noProof w:val="0"/>
                <w:spacing w:val="-52"/>
                <w:sz w:val="24"/>
                <w:szCs w:val="24"/>
              </w:rPr>
              <w:t xml:space="preserve"> </w:t>
            </w:r>
            <w:r w:rsidRPr="008B0B4E">
              <w:rPr>
                <w:noProof w:val="0"/>
                <w:sz w:val="24"/>
                <w:szCs w:val="24"/>
              </w:rPr>
              <w:t>шт.</w:t>
            </w:r>
          </w:p>
        </w:tc>
        <w:tc>
          <w:tcPr>
            <w:tcW w:w="4129" w:type="dxa"/>
            <w:gridSpan w:val="5"/>
          </w:tcPr>
          <w:p w14:paraId="745CE704" w14:textId="77777777" w:rsidR="003B5A8D" w:rsidRPr="008B0B4E" w:rsidRDefault="003B5A8D" w:rsidP="004C79D8">
            <w:pPr>
              <w:pStyle w:val="TableParagraph"/>
              <w:spacing w:line="246" w:lineRule="exact"/>
              <w:ind w:left="0"/>
              <w:jc w:val="center"/>
              <w:rPr>
                <w:noProof w:val="0"/>
                <w:sz w:val="24"/>
                <w:szCs w:val="24"/>
              </w:rPr>
            </w:pPr>
            <w:r w:rsidRPr="008B0B4E">
              <w:rPr>
                <w:noProof w:val="0"/>
                <w:sz w:val="24"/>
                <w:szCs w:val="24"/>
              </w:rPr>
              <w:t>Роки</w:t>
            </w:r>
          </w:p>
          <w:p w14:paraId="2B178256" w14:textId="77777777" w:rsidR="003B5A8D" w:rsidRPr="008B0B4E" w:rsidRDefault="003B5A8D" w:rsidP="004C79D8">
            <w:pPr>
              <w:pStyle w:val="TableParagraph"/>
              <w:spacing w:line="240" w:lineRule="exact"/>
              <w:ind w:left="0"/>
              <w:jc w:val="center"/>
              <w:rPr>
                <w:noProof w:val="0"/>
                <w:sz w:val="24"/>
                <w:szCs w:val="24"/>
              </w:rPr>
            </w:pPr>
            <w:r w:rsidRPr="008B0B4E">
              <w:rPr>
                <w:noProof w:val="0"/>
                <w:sz w:val="24"/>
                <w:szCs w:val="24"/>
              </w:rPr>
              <w:t>(споживання,</w:t>
            </w:r>
            <w:r w:rsidRPr="008B0B4E">
              <w:rPr>
                <w:noProof w:val="0"/>
                <w:spacing w:val="-2"/>
                <w:sz w:val="24"/>
                <w:szCs w:val="24"/>
              </w:rPr>
              <w:t xml:space="preserve"> </w:t>
            </w:r>
            <w:r w:rsidRPr="008B0B4E">
              <w:rPr>
                <w:noProof w:val="0"/>
                <w:sz w:val="24"/>
                <w:szCs w:val="24"/>
              </w:rPr>
              <w:t>тис.</w:t>
            </w:r>
            <w:r w:rsidRPr="008B0B4E">
              <w:rPr>
                <w:noProof w:val="0"/>
                <w:spacing w:val="-2"/>
                <w:sz w:val="24"/>
                <w:szCs w:val="24"/>
              </w:rPr>
              <w:t xml:space="preserve"> </w:t>
            </w:r>
            <w:r w:rsidRPr="008B0B4E">
              <w:rPr>
                <w:noProof w:val="0"/>
                <w:sz w:val="24"/>
                <w:szCs w:val="24"/>
              </w:rPr>
              <w:t>м</w:t>
            </w:r>
            <w:r w:rsidRPr="008B0B4E">
              <w:rPr>
                <w:noProof w:val="0"/>
                <w:sz w:val="24"/>
                <w:szCs w:val="24"/>
                <w:vertAlign w:val="superscript"/>
              </w:rPr>
              <w:t>3</w:t>
            </w:r>
            <w:r w:rsidRPr="008B0B4E">
              <w:rPr>
                <w:noProof w:val="0"/>
                <w:sz w:val="24"/>
                <w:szCs w:val="24"/>
              </w:rPr>
              <w:t>)</w:t>
            </w:r>
          </w:p>
        </w:tc>
      </w:tr>
      <w:tr w:rsidR="003B5A8D" w:rsidRPr="008B0B4E" w14:paraId="73D124B4" w14:textId="77777777" w:rsidTr="00995B15">
        <w:trPr>
          <w:trHeight w:val="251"/>
        </w:trPr>
        <w:tc>
          <w:tcPr>
            <w:tcW w:w="1730" w:type="dxa"/>
            <w:vMerge/>
            <w:tcBorders>
              <w:top w:val="nil"/>
            </w:tcBorders>
          </w:tcPr>
          <w:p w14:paraId="6F0CEA2B" w14:textId="77777777" w:rsidR="003B5A8D" w:rsidRPr="008B0B4E" w:rsidRDefault="003B5A8D" w:rsidP="004C79D8">
            <w:pPr>
              <w:rPr>
                <w:rFonts w:ascii="Times New Roman" w:hAnsi="Times New Roman" w:cs="Times New Roman"/>
                <w:noProof w:val="0"/>
                <w:sz w:val="24"/>
                <w:szCs w:val="24"/>
              </w:rPr>
            </w:pPr>
          </w:p>
        </w:tc>
        <w:tc>
          <w:tcPr>
            <w:tcW w:w="2614" w:type="dxa"/>
            <w:gridSpan w:val="2"/>
            <w:vMerge/>
            <w:tcBorders>
              <w:top w:val="nil"/>
            </w:tcBorders>
          </w:tcPr>
          <w:p w14:paraId="5D805C98" w14:textId="77777777" w:rsidR="003B5A8D" w:rsidRPr="008B0B4E" w:rsidRDefault="003B5A8D" w:rsidP="004C79D8">
            <w:pPr>
              <w:rPr>
                <w:rFonts w:ascii="Times New Roman" w:hAnsi="Times New Roman" w:cs="Times New Roman"/>
                <w:noProof w:val="0"/>
                <w:sz w:val="24"/>
                <w:szCs w:val="24"/>
              </w:rPr>
            </w:pPr>
          </w:p>
        </w:tc>
        <w:tc>
          <w:tcPr>
            <w:tcW w:w="1379" w:type="dxa"/>
            <w:vMerge/>
            <w:tcBorders>
              <w:top w:val="nil"/>
            </w:tcBorders>
          </w:tcPr>
          <w:p w14:paraId="206D1F7E" w14:textId="77777777" w:rsidR="003B5A8D" w:rsidRPr="008B0B4E" w:rsidRDefault="003B5A8D" w:rsidP="004C79D8">
            <w:pPr>
              <w:rPr>
                <w:rFonts w:ascii="Times New Roman" w:hAnsi="Times New Roman" w:cs="Times New Roman"/>
                <w:noProof w:val="0"/>
                <w:sz w:val="24"/>
                <w:szCs w:val="24"/>
              </w:rPr>
            </w:pPr>
          </w:p>
        </w:tc>
        <w:tc>
          <w:tcPr>
            <w:tcW w:w="952" w:type="dxa"/>
          </w:tcPr>
          <w:p w14:paraId="155DEA4F"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2017</w:t>
            </w:r>
          </w:p>
        </w:tc>
        <w:tc>
          <w:tcPr>
            <w:tcW w:w="952" w:type="dxa"/>
          </w:tcPr>
          <w:p w14:paraId="4EF2A1C1"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2018</w:t>
            </w:r>
          </w:p>
        </w:tc>
        <w:tc>
          <w:tcPr>
            <w:tcW w:w="741" w:type="dxa"/>
          </w:tcPr>
          <w:p w14:paraId="4D3446C6"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2019</w:t>
            </w:r>
          </w:p>
        </w:tc>
        <w:tc>
          <w:tcPr>
            <w:tcW w:w="743" w:type="dxa"/>
          </w:tcPr>
          <w:p w14:paraId="698BF5B7"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2020</w:t>
            </w:r>
          </w:p>
        </w:tc>
        <w:tc>
          <w:tcPr>
            <w:tcW w:w="741" w:type="dxa"/>
          </w:tcPr>
          <w:p w14:paraId="395E5AE0"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2023</w:t>
            </w:r>
          </w:p>
        </w:tc>
      </w:tr>
      <w:tr w:rsidR="003B5A8D" w:rsidRPr="008B0B4E" w14:paraId="17F962AE" w14:textId="77777777" w:rsidTr="00995B15">
        <w:trPr>
          <w:trHeight w:val="506"/>
        </w:trPr>
        <w:tc>
          <w:tcPr>
            <w:tcW w:w="1730" w:type="dxa"/>
            <w:vMerge w:val="restart"/>
          </w:tcPr>
          <w:p w14:paraId="397A0BB8" w14:textId="77777777" w:rsidR="003B5A8D" w:rsidRPr="008B0B4E" w:rsidRDefault="003B5A8D" w:rsidP="004C79D8">
            <w:pPr>
              <w:pStyle w:val="TableParagraph"/>
              <w:ind w:left="0"/>
              <w:rPr>
                <w:noProof w:val="0"/>
                <w:sz w:val="24"/>
                <w:szCs w:val="24"/>
              </w:rPr>
            </w:pPr>
          </w:p>
          <w:p w14:paraId="1A207547" w14:textId="77777777" w:rsidR="003B5A8D" w:rsidRPr="008B0B4E" w:rsidRDefault="003B5A8D" w:rsidP="004C79D8">
            <w:pPr>
              <w:pStyle w:val="TableParagraph"/>
              <w:ind w:left="0"/>
              <w:rPr>
                <w:noProof w:val="0"/>
                <w:sz w:val="24"/>
                <w:szCs w:val="24"/>
              </w:rPr>
            </w:pPr>
          </w:p>
          <w:p w14:paraId="6A3FD9B1" w14:textId="77777777" w:rsidR="003B5A8D" w:rsidRPr="008B0B4E" w:rsidRDefault="003B5A8D" w:rsidP="004C79D8">
            <w:pPr>
              <w:pStyle w:val="TableParagraph"/>
              <w:spacing w:before="9"/>
              <w:ind w:left="0"/>
              <w:rPr>
                <w:noProof w:val="0"/>
                <w:sz w:val="24"/>
                <w:szCs w:val="24"/>
              </w:rPr>
            </w:pPr>
          </w:p>
          <w:p w14:paraId="2E8F3E48" w14:textId="77777777" w:rsidR="003B5A8D" w:rsidRPr="008B0B4E" w:rsidRDefault="003B5A8D" w:rsidP="004C79D8">
            <w:pPr>
              <w:pStyle w:val="TableParagraph"/>
              <w:ind w:left="0"/>
              <w:rPr>
                <w:noProof w:val="0"/>
                <w:sz w:val="24"/>
                <w:szCs w:val="24"/>
              </w:rPr>
            </w:pPr>
            <w:r w:rsidRPr="008B0B4E">
              <w:rPr>
                <w:noProof w:val="0"/>
                <w:sz w:val="24"/>
                <w:szCs w:val="24"/>
              </w:rPr>
              <w:t>Жовківська</w:t>
            </w:r>
            <w:r w:rsidRPr="008B0B4E">
              <w:rPr>
                <w:noProof w:val="0"/>
                <w:spacing w:val="-3"/>
                <w:sz w:val="24"/>
                <w:szCs w:val="24"/>
              </w:rPr>
              <w:t xml:space="preserve"> </w:t>
            </w:r>
            <w:r w:rsidRPr="008B0B4E">
              <w:rPr>
                <w:noProof w:val="0"/>
                <w:sz w:val="24"/>
                <w:szCs w:val="24"/>
              </w:rPr>
              <w:t>ТГ</w:t>
            </w:r>
          </w:p>
        </w:tc>
        <w:tc>
          <w:tcPr>
            <w:tcW w:w="1276" w:type="dxa"/>
            <w:vMerge w:val="restart"/>
          </w:tcPr>
          <w:p w14:paraId="485527F9" w14:textId="77777777" w:rsidR="003B5A8D" w:rsidRPr="008B0B4E" w:rsidRDefault="003B5A8D" w:rsidP="004C79D8">
            <w:pPr>
              <w:pStyle w:val="TableParagraph"/>
              <w:ind w:left="0"/>
              <w:rPr>
                <w:noProof w:val="0"/>
                <w:sz w:val="24"/>
                <w:szCs w:val="24"/>
              </w:rPr>
            </w:pPr>
            <w:r w:rsidRPr="008B0B4E">
              <w:rPr>
                <w:noProof w:val="0"/>
                <w:sz w:val="24"/>
                <w:szCs w:val="24"/>
              </w:rPr>
              <w:t>Населення</w:t>
            </w:r>
            <w:r w:rsidRPr="008B0B4E">
              <w:rPr>
                <w:noProof w:val="0"/>
                <w:spacing w:val="-52"/>
                <w:sz w:val="24"/>
                <w:szCs w:val="24"/>
              </w:rPr>
              <w:t xml:space="preserve"> </w:t>
            </w:r>
            <w:r w:rsidRPr="008B0B4E">
              <w:rPr>
                <w:noProof w:val="0"/>
                <w:sz w:val="24"/>
                <w:szCs w:val="24"/>
              </w:rPr>
              <w:t>(газове</w:t>
            </w:r>
            <w:r w:rsidRPr="008B0B4E">
              <w:rPr>
                <w:noProof w:val="0"/>
                <w:spacing w:val="1"/>
                <w:sz w:val="24"/>
                <w:szCs w:val="24"/>
              </w:rPr>
              <w:t xml:space="preserve"> </w:t>
            </w:r>
            <w:r w:rsidRPr="008B0B4E">
              <w:rPr>
                <w:noProof w:val="0"/>
                <w:sz w:val="24"/>
                <w:szCs w:val="24"/>
              </w:rPr>
              <w:t>опалення)</w:t>
            </w:r>
          </w:p>
        </w:tc>
        <w:tc>
          <w:tcPr>
            <w:tcW w:w="1338" w:type="dxa"/>
          </w:tcPr>
          <w:p w14:paraId="05EB50CE" w14:textId="77777777" w:rsidR="003B5A8D" w:rsidRPr="008B0B4E" w:rsidRDefault="003B5A8D" w:rsidP="004C79D8">
            <w:pPr>
              <w:pStyle w:val="TableParagraph"/>
              <w:spacing w:line="252" w:lineRule="exact"/>
              <w:ind w:left="0"/>
              <w:rPr>
                <w:noProof w:val="0"/>
                <w:sz w:val="24"/>
                <w:szCs w:val="24"/>
              </w:rPr>
            </w:pPr>
            <w:r w:rsidRPr="008B0B4E">
              <w:rPr>
                <w:noProof w:val="0"/>
                <w:spacing w:val="-1"/>
                <w:sz w:val="24"/>
                <w:szCs w:val="24"/>
              </w:rPr>
              <w:t>Приватний</w:t>
            </w:r>
            <w:r w:rsidRPr="008B0B4E">
              <w:rPr>
                <w:noProof w:val="0"/>
                <w:spacing w:val="-52"/>
                <w:sz w:val="24"/>
                <w:szCs w:val="24"/>
              </w:rPr>
              <w:t xml:space="preserve"> </w:t>
            </w:r>
            <w:r w:rsidRPr="008B0B4E">
              <w:rPr>
                <w:noProof w:val="0"/>
                <w:sz w:val="24"/>
                <w:szCs w:val="24"/>
              </w:rPr>
              <w:t>сектор</w:t>
            </w:r>
          </w:p>
        </w:tc>
        <w:tc>
          <w:tcPr>
            <w:tcW w:w="1379" w:type="dxa"/>
          </w:tcPr>
          <w:p w14:paraId="2F879E0B"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5625</w:t>
            </w:r>
          </w:p>
        </w:tc>
        <w:tc>
          <w:tcPr>
            <w:tcW w:w="952" w:type="dxa"/>
          </w:tcPr>
          <w:p w14:paraId="00C6D01C"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952" w:type="dxa"/>
          </w:tcPr>
          <w:p w14:paraId="662A79EB"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1" w:type="dxa"/>
          </w:tcPr>
          <w:p w14:paraId="06940B9C"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3" w:type="dxa"/>
          </w:tcPr>
          <w:p w14:paraId="788E1970"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1" w:type="dxa"/>
          </w:tcPr>
          <w:p w14:paraId="7E72DF9C"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2356</w:t>
            </w:r>
          </w:p>
        </w:tc>
      </w:tr>
      <w:tr w:rsidR="003B5A8D" w:rsidRPr="008B0B4E" w14:paraId="0FF9BE7F" w14:textId="77777777" w:rsidTr="00995B15">
        <w:trPr>
          <w:trHeight w:val="760"/>
        </w:trPr>
        <w:tc>
          <w:tcPr>
            <w:tcW w:w="1730" w:type="dxa"/>
            <w:vMerge/>
            <w:tcBorders>
              <w:top w:val="nil"/>
            </w:tcBorders>
          </w:tcPr>
          <w:p w14:paraId="554B5C31" w14:textId="77777777" w:rsidR="003B5A8D" w:rsidRPr="008B0B4E" w:rsidRDefault="003B5A8D" w:rsidP="004C79D8">
            <w:pPr>
              <w:rPr>
                <w:rFonts w:ascii="Times New Roman" w:hAnsi="Times New Roman" w:cs="Times New Roman"/>
                <w:noProof w:val="0"/>
                <w:sz w:val="24"/>
                <w:szCs w:val="24"/>
              </w:rPr>
            </w:pPr>
          </w:p>
        </w:tc>
        <w:tc>
          <w:tcPr>
            <w:tcW w:w="1276" w:type="dxa"/>
            <w:vMerge/>
            <w:tcBorders>
              <w:top w:val="nil"/>
            </w:tcBorders>
          </w:tcPr>
          <w:p w14:paraId="471C995E" w14:textId="77777777" w:rsidR="003B5A8D" w:rsidRPr="008B0B4E" w:rsidRDefault="003B5A8D" w:rsidP="004C79D8">
            <w:pPr>
              <w:rPr>
                <w:rFonts w:ascii="Times New Roman" w:hAnsi="Times New Roman" w:cs="Times New Roman"/>
                <w:noProof w:val="0"/>
                <w:sz w:val="24"/>
                <w:szCs w:val="24"/>
              </w:rPr>
            </w:pPr>
          </w:p>
        </w:tc>
        <w:tc>
          <w:tcPr>
            <w:tcW w:w="1338" w:type="dxa"/>
          </w:tcPr>
          <w:p w14:paraId="2F34959F" w14:textId="77777777" w:rsidR="003B5A8D" w:rsidRPr="008B0B4E" w:rsidRDefault="003B5A8D" w:rsidP="004C79D8">
            <w:pPr>
              <w:pStyle w:val="TableParagraph"/>
              <w:spacing w:line="252" w:lineRule="exact"/>
              <w:ind w:left="0"/>
              <w:rPr>
                <w:noProof w:val="0"/>
                <w:sz w:val="24"/>
                <w:szCs w:val="24"/>
              </w:rPr>
            </w:pPr>
            <w:r w:rsidRPr="008B0B4E">
              <w:rPr>
                <w:noProof w:val="0"/>
                <w:sz w:val="24"/>
                <w:szCs w:val="24"/>
              </w:rPr>
              <w:t>Індивід.</w:t>
            </w:r>
            <w:r w:rsidRPr="008B0B4E">
              <w:rPr>
                <w:noProof w:val="0"/>
                <w:spacing w:val="1"/>
                <w:sz w:val="24"/>
                <w:szCs w:val="24"/>
              </w:rPr>
              <w:t xml:space="preserve"> </w:t>
            </w:r>
            <w:r w:rsidRPr="008B0B4E">
              <w:rPr>
                <w:noProof w:val="0"/>
                <w:sz w:val="24"/>
                <w:szCs w:val="24"/>
              </w:rPr>
              <w:t>Кварт.</w:t>
            </w:r>
            <w:r w:rsidRPr="008B0B4E">
              <w:rPr>
                <w:noProof w:val="0"/>
                <w:spacing w:val="1"/>
                <w:sz w:val="24"/>
                <w:szCs w:val="24"/>
              </w:rPr>
              <w:t xml:space="preserve"> </w:t>
            </w:r>
            <w:r w:rsidRPr="008B0B4E">
              <w:rPr>
                <w:noProof w:val="0"/>
                <w:sz w:val="24"/>
                <w:szCs w:val="24"/>
              </w:rPr>
              <w:t>опалення</w:t>
            </w:r>
          </w:p>
        </w:tc>
        <w:tc>
          <w:tcPr>
            <w:tcW w:w="1379" w:type="dxa"/>
          </w:tcPr>
          <w:p w14:paraId="0F5CD2E0"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2961</w:t>
            </w:r>
          </w:p>
        </w:tc>
        <w:tc>
          <w:tcPr>
            <w:tcW w:w="952" w:type="dxa"/>
          </w:tcPr>
          <w:p w14:paraId="7712943E"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952" w:type="dxa"/>
          </w:tcPr>
          <w:p w14:paraId="1ECE098F"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1" w:type="dxa"/>
          </w:tcPr>
          <w:p w14:paraId="61517050"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3" w:type="dxa"/>
          </w:tcPr>
          <w:p w14:paraId="0C4EA434"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w:t>
            </w:r>
          </w:p>
        </w:tc>
        <w:tc>
          <w:tcPr>
            <w:tcW w:w="741" w:type="dxa"/>
          </w:tcPr>
          <w:p w14:paraId="3FFE0B06" w14:textId="77777777" w:rsidR="003B5A8D" w:rsidRPr="008B0B4E" w:rsidRDefault="003B5A8D" w:rsidP="004C79D8">
            <w:pPr>
              <w:pStyle w:val="TableParagraph"/>
              <w:spacing w:line="249" w:lineRule="exact"/>
              <w:ind w:left="0"/>
              <w:rPr>
                <w:noProof w:val="0"/>
                <w:sz w:val="24"/>
                <w:szCs w:val="24"/>
              </w:rPr>
            </w:pPr>
            <w:r w:rsidRPr="008B0B4E">
              <w:rPr>
                <w:noProof w:val="0"/>
                <w:sz w:val="24"/>
                <w:szCs w:val="24"/>
              </w:rPr>
              <w:t>593</w:t>
            </w:r>
          </w:p>
        </w:tc>
      </w:tr>
      <w:tr w:rsidR="003B5A8D" w:rsidRPr="008B0B4E" w14:paraId="55997B19" w14:textId="77777777" w:rsidTr="00995B15">
        <w:trPr>
          <w:trHeight w:val="251"/>
        </w:trPr>
        <w:tc>
          <w:tcPr>
            <w:tcW w:w="1730" w:type="dxa"/>
            <w:vMerge/>
            <w:tcBorders>
              <w:top w:val="nil"/>
            </w:tcBorders>
          </w:tcPr>
          <w:p w14:paraId="7B0DD564" w14:textId="77777777" w:rsidR="003B5A8D" w:rsidRPr="008B0B4E" w:rsidRDefault="003B5A8D" w:rsidP="004C79D8">
            <w:pPr>
              <w:rPr>
                <w:rFonts w:ascii="Times New Roman" w:hAnsi="Times New Roman" w:cs="Times New Roman"/>
                <w:noProof w:val="0"/>
                <w:sz w:val="24"/>
                <w:szCs w:val="24"/>
              </w:rPr>
            </w:pPr>
          </w:p>
        </w:tc>
        <w:tc>
          <w:tcPr>
            <w:tcW w:w="2614" w:type="dxa"/>
            <w:gridSpan w:val="2"/>
          </w:tcPr>
          <w:p w14:paraId="5CC05390"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Бюджет</w:t>
            </w:r>
          </w:p>
        </w:tc>
        <w:tc>
          <w:tcPr>
            <w:tcW w:w="1379" w:type="dxa"/>
          </w:tcPr>
          <w:p w14:paraId="5952AD6D"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39</w:t>
            </w:r>
          </w:p>
        </w:tc>
        <w:tc>
          <w:tcPr>
            <w:tcW w:w="952" w:type="dxa"/>
          </w:tcPr>
          <w:p w14:paraId="53D420F0"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360</w:t>
            </w:r>
          </w:p>
        </w:tc>
        <w:tc>
          <w:tcPr>
            <w:tcW w:w="952" w:type="dxa"/>
          </w:tcPr>
          <w:p w14:paraId="0C007813"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362</w:t>
            </w:r>
          </w:p>
        </w:tc>
        <w:tc>
          <w:tcPr>
            <w:tcW w:w="741" w:type="dxa"/>
          </w:tcPr>
          <w:p w14:paraId="090B1F10"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298</w:t>
            </w:r>
          </w:p>
        </w:tc>
        <w:tc>
          <w:tcPr>
            <w:tcW w:w="743" w:type="dxa"/>
          </w:tcPr>
          <w:p w14:paraId="0AB35819"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314</w:t>
            </w:r>
          </w:p>
        </w:tc>
        <w:tc>
          <w:tcPr>
            <w:tcW w:w="741" w:type="dxa"/>
          </w:tcPr>
          <w:p w14:paraId="1D475BCD" w14:textId="77777777" w:rsidR="003B5A8D" w:rsidRPr="008B0B4E" w:rsidRDefault="003B5A8D" w:rsidP="004C79D8">
            <w:pPr>
              <w:pStyle w:val="TableParagraph"/>
              <w:spacing w:line="232" w:lineRule="exact"/>
              <w:ind w:left="0"/>
              <w:rPr>
                <w:noProof w:val="0"/>
                <w:sz w:val="24"/>
                <w:szCs w:val="24"/>
              </w:rPr>
            </w:pPr>
            <w:r w:rsidRPr="008B0B4E">
              <w:rPr>
                <w:noProof w:val="0"/>
                <w:sz w:val="24"/>
                <w:szCs w:val="24"/>
              </w:rPr>
              <w:t>288</w:t>
            </w:r>
          </w:p>
        </w:tc>
      </w:tr>
      <w:tr w:rsidR="003B5A8D" w:rsidRPr="008B0B4E" w14:paraId="7AD94EA2" w14:textId="77777777" w:rsidTr="00995B15">
        <w:trPr>
          <w:trHeight w:val="253"/>
        </w:trPr>
        <w:tc>
          <w:tcPr>
            <w:tcW w:w="1730" w:type="dxa"/>
            <w:vMerge/>
            <w:tcBorders>
              <w:top w:val="nil"/>
            </w:tcBorders>
          </w:tcPr>
          <w:p w14:paraId="7C144DB0" w14:textId="77777777" w:rsidR="003B5A8D" w:rsidRPr="008B0B4E" w:rsidRDefault="003B5A8D" w:rsidP="004C79D8">
            <w:pPr>
              <w:rPr>
                <w:rFonts w:ascii="Times New Roman" w:hAnsi="Times New Roman" w:cs="Times New Roman"/>
                <w:noProof w:val="0"/>
                <w:sz w:val="24"/>
                <w:szCs w:val="24"/>
              </w:rPr>
            </w:pPr>
          </w:p>
        </w:tc>
        <w:tc>
          <w:tcPr>
            <w:tcW w:w="2614" w:type="dxa"/>
            <w:gridSpan w:val="2"/>
          </w:tcPr>
          <w:p w14:paraId="31F55073"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ТК*</w:t>
            </w:r>
          </w:p>
        </w:tc>
        <w:tc>
          <w:tcPr>
            <w:tcW w:w="1379" w:type="dxa"/>
          </w:tcPr>
          <w:p w14:paraId="2B1C1AD4"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2</w:t>
            </w:r>
          </w:p>
        </w:tc>
        <w:tc>
          <w:tcPr>
            <w:tcW w:w="952" w:type="dxa"/>
          </w:tcPr>
          <w:p w14:paraId="703E02B1" w14:textId="77777777" w:rsidR="003B5A8D" w:rsidRPr="008B0B4E" w:rsidRDefault="003B5A8D" w:rsidP="004C79D8">
            <w:pPr>
              <w:pStyle w:val="TableParagraph"/>
              <w:ind w:left="0"/>
              <w:rPr>
                <w:noProof w:val="0"/>
                <w:sz w:val="24"/>
                <w:szCs w:val="24"/>
              </w:rPr>
            </w:pPr>
          </w:p>
        </w:tc>
        <w:tc>
          <w:tcPr>
            <w:tcW w:w="952" w:type="dxa"/>
          </w:tcPr>
          <w:p w14:paraId="15FA2BAD" w14:textId="77777777" w:rsidR="003B5A8D" w:rsidRPr="008B0B4E" w:rsidRDefault="003B5A8D" w:rsidP="004C79D8">
            <w:pPr>
              <w:pStyle w:val="TableParagraph"/>
              <w:ind w:left="0"/>
              <w:rPr>
                <w:noProof w:val="0"/>
                <w:sz w:val="24"/>
                <w:szCs w:val="24"/>
              </w:rPr>
            </w:pPr>
          </w:p>
        </w:tc>
        <w:tc>
          <w:tcPr>
            <w:tcW w:w="741" w:type="dxa"/>
          </w:tcPr>
          <w:p w14:paraId="396A4A90" w14:textId="77777777" w:rsidR="003B5A8D" w:rsidRPr="008B0B4E" w:rsidRDefault="003B5A8D" w:rsidP="004C79D8">
            <w:pPr>
              <w:pStyle w:val="TableParagraph"/>
              <w:ind w:left="0"/>
              <w:rPr>
                <w:noProof w:val="0"/>
                <w:sz w:val="24"/>
                <w:szCs w:val="24"/>
              </w:rPr>
            </w:pPr>
          </w:p>
        </w:tc>
        <w:tc>
          <w:tcPr>
            <w:tcW w:w="743" w:type="dxa"/>
          </w:tcPr>
          <w:p w14:paraId="3DBB516D" w14:textId="77777777" w:rsidR="003B5A8D" w:rsidRPr="008B0B4E" w:rsidRDefault="003B5A8D" w:rsidP="004C79D8">
            <w:pPr>
              <w:pStyle w:val="TableParagraph"/>
              <w:ind w:left="0"/>
              <w:rPr>
                <w:noProof w:val="0"/>
                <w:sz w:val="24"/>
                <w:szCs w:val="24"/>
              </w:rPr>
            </w:pPr>
          </w:p>
        </w:tc>
        <w:tc>
          <w:tcPr>
            <w:tcW w:w="741" w:type="dxa"/>
          </w:tcPr>
          <w:p w14:paraId="562F97A4"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572</w:t>
            </w:r>
          </w:p>
        </w:tc>
      </w:tr>
      <w:tr w:rsidR="003B5A8D" w:rsidRPr="008B0B4E" w14:paraId="3003C564" w14:textId="77777777" w:rsidTr="00995B15">
        <w:trPr>
          <w:trHeight w:val="254"/>
        </w:trPr>
        <w:tc>
          <w:tcPr>
            <w:tcW w:w="1730" w:type="dxa"/>
            <w:vMerge/>
            <w:tcBorders>
              <w:top w:val="nil"/>
            </w:tcBorders>
          </w:tcPr>
          <w:p w14:paraId="7DAA97CE" w14:textId="77777777" w:rsidR="003B5A8D" w:rsidRPr="008B0B4E" w:rsidRDefault="003B5A8D" w:rsidP="004C79D8">
            <w:pPr>
              <w:rPr>
                <w:rFonts w:ascii="Times New Roman" w:hAnsi="Times New Roman" w:cs="Times New Roman"/>
                <w:noProof w:val="0"/>
                <w:sz w:val="24"/>
                <w:szCs w:val="24"/>
              </w:rPr>
            </w:pPr>
          </w:p>
        </w:tc>
        <w:tc>
          <w:tcPr>
            <w:tcW w:w="2614" w:type="dxa"/>
            <w:gridSpan w:val="2"/>
          </w:tcPr>
          <w:p w14:paraId="148EBCE3"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Інше</w:t>
            </w:r>
          </w:p>
        </w:tc>
        <w:tc>
          <w:tcPr>
            <w:tcW w:w="1379" w:type="dxa"/>
          </w:tcPr>
          <w:p w14:paraId="42F11E77"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113</w:t>
            </w:r>
          </w:p>
        </w:tc>
        <w:tc>
          <w:tcPr>
            <w:tcW w:w="952" w:type="dxa"/>
          </w:tcPr>
          <w:p w14:paraId="372A9871"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993</w:t>
            </w:r>
          </w:p>
        </w:tc>
        <w:tc>
          <w:tcPr>
            <w:tcW w:w="952" w:type="dxa"/>
          </w:tcPr>
          <w:p w14:paraId="7826FF63"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1069</w:t>
            </w:r>
          </w:p>
        </w:tc>
        <w:tc>
          <w:tcPr>
            <w:tcW w:w="741" w:type="dxa"/>
          </w:tcPr>
          <w:p w14:paraId="0B207F17"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1007</w:t>
            </w:r>
          </w:p>
        </w:tc>
        <w:tc>
          <w:tcPr>
            <w:tcW w:w="743" w:type="dxa"/>
          </w:tcPr>
          <w:p w14:paraId="78B84E39"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1358</w:t>
            </w:r>
          </w:p>
        </w:tc>
        <w:tc>
          <w:tcPr>
            <w:tcW w:w="741" w:type="dxa"/>
          </w:tcPr>
          <w:p w14:paraId="519DDBBD" w14:textId="77777777" w:rsidR="003B5A8D" w:rsidRPr="008B0B4E" w:rsidRDefault="003B5A8D" w:rsidP="004C79D8">
            <w:pPr>
              <w:pStyle w:val="TableParagraph"/>
              <w:spacing w:line="234" w:lineRule="exact"/>
              <w:ind w:left="0"/>
              <w:rPr>
                <w:noProof w:val="0"/>
                <w:sz w:val="24"/>
                <w:szCs w:val="24"/>
              </w:rPr>
            </w:pPr>
            <w:r w:rsidRPr="008B0B4E">
              <w:rPr>
                <w:noProof w:val="0"/>
                <w:sz w:val="24"/>
                <w:szCs w:val="24"/>
              </w:rPr>
              <w:t>989</w:t>
            </w:r>
          </w:p>
        </w:tc>
      </w:tr>
    </w:tbl>
    <w:p w14:paraId="1BB85E1A" w14:textId="77777777" w:rsidR="003B5A8D" w:rsidRPr="008B0B4E" w:rsidRDefault="003B5A8D" w:rsidP="004C79D8">
      <w:pPr>
        <w:pStyle w:val="BodyText"/>
        <w:rPr>
          <w:rFonts w:ascii="Times New Roman" w:hAnsi="Times New Roman"/>
          <w:noProof w:val="0"/>
          <w:sz w:val="24"/>
          <w:szCs w:val="24"/>
        </w:rPr>
      </w:pPr>
      <w:r w:rsidRPr="008B0B4E">
        <w:rPr>
          <w:rFonts w:ascii="Times New Roman" w:hAnsi="Times New Roman"/>
          <w:noProof w:val="0"/>
          <w:sz w:val="24"/>
          <w:szCs w:val="24"/>
        </w:rPr>
        <w:t>*ТК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теплопостачальна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компанія</w:t>
      </w:r>
    </w:p>
    <w:p w14:paraId="6EC75C34" w14:textId="3F3CF147" w:rsidR="004D032C" w:rsidRPr="008B0B4E" w:rsidRDefault="003B5A8D" w:rsidP="004C79D8">
      <w:pPr>
        <w:pBdr>
          <w:top w:val="nil"/>
          <w:left w:val="nil"/>
          <w:bottom w:val="nil"/>
          <w:right w:val="nil"/>
          <w:between w:val="nil"/>
        </w:pBdr>
        <w:spacing w:after="120" w:line="288" w:lineRule="auto"/>
        <w:jc w:val="center"/>
        <w:rPr>
          <w:rFonts w:ascii="Times New Roman" w:eastAsiaTheme="minorEastAsia" w:hAnsi="Times New Roman" w:cs="Times New Roman"/>
          <w:noProof w:val="0"/>
          <w:sz w:val="24"/>
          <w:szCs w:val="24"/>
        </w:rPr>
      </w:pPr>
      <w:r w:rsidRPr="008B0B4E">
        <w:rPr>
          <w:rFonts w:ascii="Times New Roman" w:hAnsi="Times New Roman" w:cs="Times New Roman"/>
          <w:sz w:val="24"/>
          <w:szCs w:val="24"/>
        </w:rPr>
        <w:drawing>
          <wp:inline distT="0" distB="0" distL="0" distR="0" wp14:anchorId="2000F701" wp14:editId="60109C68">
            <wp:extent cx="3439254" cy="3148583"/>
            <wp:effectExtent l="0" t="0" r="0" b="0"/>
            <wp:docPr id="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jpeg"/>
                    <pic:cNvPicPr/>
                  </pic:nvPicPr>
                  <pic:blipFill>
                    <a:blip r:embed="rId37" cstate="print"/>
                    <a:stretch>
                      <a:fillRect/>
                    </a:stretch>
                  </pic:blipFill>
                  <pic:spPr>
                    <a:xfrm>
                      <a:off x="0" y="0"/>
                      <a:ext cx="3439254" cy="3148583"/>
                    </a:xfrm>
                    <a:prstGeom prst="rect">
                      <a:avLst/>
                    </a:prstGeom>
                  </pic:spPr>
                </pic:pic>
              </a:graphicData>
            </a:graphic>
          </wp:inline>
        </w:drawing>
      </w:r>
    </w:p>
    <w:p w14:paraId="6C440D32" w14:textId="77777777" w:rsidR="003B5A8D" w:rsidRPr="008B0B4E" w:rsidRDefault="004D032C" w:rsidP="004C79D8">
      <w:pPr>
        <w:pStyle w:val="BodyText"/>
        <w:spacing w:before="52"/>
        <w:rPr>
          <w:rFonts w:ascii="Times New Roman" w:hAnsi="Times New Roman"/>
          <w:noProof w:val="0"/>
          <w:sz w:val="24"/>
          <w:szCs w:val="24"/>
        </w:rPr>
      </w:pPr>
      <w:r w:rsidRPr="008B0B4E">
        <w:rPr>
          <w:rFonts w:ascii="Times New Roman" w:eastAsiaTheme="minorEastAsia" w:hAnsi="Times New Roman"/>
          <w:noProof w:val="0"/>
          <w:sz w:val="24"/>
          <w:szCs w:val="24"/>
        </w:rPr>
        <w:t xml:space="preserve">Рис.7.2.1. </w:t>
      </w:r>
      <w:r w:rsidR="003B5A8D" w:rsidRPr="008B0B4E">
        <w:rPr>
          <w:rFonts w:ascii="Times New Roman" w:hAnsi="Times New Roman"/>
          <w:noProof w:val="0"/>
          <w:sz w:val="24"/>
          <w:szCs w:val="24"/>
        </w:rPr>
        <w:t>Динаміка</w:t>
      </w:r>
      <w:r w:rsidR="003B5A8D" w:rsidRPr="008B0B4E">
        <w:rPr>
          <w:rFonts w:ascii="Times New Roman" w:hAnsi="Times New Roman"/>
          <w:noProof w:val="0"/>
          <w:spacing w:val="-4"/>
          <w:sz w:val="24"/>
          <w:szCs w:val="24"/>
        </w:rPr>
        <w:t xml:space="preserve"> </w:t>
      </w:r>
      <w:r w:rsidR="003B5A8D" w:rsidRPr="008B0B4E">
        <w:rPr>
          <w:rFonts w:ascii="Times New Roman" w:hAnsi="Times New Roman"/>
          <w:noProof w:val="0"/>
          <w:sz w:val="24"/>
          <w:szCs w:val="24"/>
        </w:rPr>
        <w:t>споживання</w:t>
      </w:r>
      <w:r w:rsidR="003B5A8D" w:rsidRPr="008B0B4E">
        <w:rPr>
          <w:rFonts w:ascii="Times New Roman" w:hAnsi="Times New Roman"/>
          <w:noProof w:val="0"/>
          <w:spacing w:val="-5"/>
          <w:sz w:val="24"/>
          <w:szCs w:val="24"/>
        </w:rPr>
        <w:t xml:space="preserve"> </w:t>
      </w:r>
      <w:r w:rsidR="003B5A8D" w:rsidRPr="008B0B4E">
        <w:rPr>
          <w:rFonts w:ascii="Times New Roman" w:hAnsi="Times New Roman"/>
          <w:noProof w:val="0"/>
          <w:sz w:val="24"/>
          <w:szCs w:val="24"/>
        </w:rPr>
        <w:t>природного газу</w:t>
      </w:r>
      <w:r w:rsidR="003B5A8D" w:rsidRPr="008B0B4E">
        <w:rPr>
          <w:rFonts w:ascii="Times New Roman" w:hAnsi="Times New Roman"/>
          <w:noProof w:val="0"/>
          <w:spacing w:val="-1"/>
          <w:sz w:val="24"/>
          <w:szCs w:val="24"/>
        </w:rPr>
        <w:t xml:space="preserve"> </w:t>
      </w:r>
      <w:r w:rsidR="003B5A8D" w:rsidRPr="008B0B4E">
        <w:rPr>
          <w:rFonts w:ascii="Times New Roman" w:hAnsi="Times New Roman"/>
          <w:noProof w:val="0"/>
          <w:sz w:val="24"/>
          <w:szCs w:val="24"/>
        </w:rPr>
        <w:t>по категоріях</w:t>
      </w:r>
      <w:r w:rsidR="003B5A8D" w:rsidRPr="008B0B4E">
        <w:rPr>
          <w:rFonts w:ascii="Times New Roman" w:hAnsi="Times New Roman"/>
          <w:noProof w:val="0"/>
          <w:spacing w:val="-1"/>
          <w:sz w:val="24"/>
          <w:szCs w:val="24"/>
        </w:rPr>
        <w:t xml:space="preserve"> </w:t>
      </w:r>
      <w:r w:rsidR="003B5A8D" w:rsidRPr="008B0B4E">
        <w:rPr>
          <w:rFonts w:ascii="Times New Roman" w:hAnsi="Times New Roman"/>
          <w:noProof w:val="0"/>
          <w:sz w:val="24"/>
          <w:szCs w:val="24"/>
        </w:rPr>
        <w:t>споживачів,</w:t>
      </w:r>
      <w:r w:rsidR="003B5A8D" w:rsidRPr="008B0B4E">
        <w:rPr>
          <w:rFonts w:ascii="Times New Roman" w:hAnsi="Times New Roman"/>
          <w:noProof w:val="0"/>
          <w:spacing w:val="2"/>
          <w:sz w:val="24"/>
          <w:szCs w:val="24"/>
        </w:rPr>
        <w:t xml:space="preserve"> </w:t>
      </w:r>
      <w:r w:rsidR="003B5A8D" w:rsidRPr="008B0B4E">
        <w:rPr>
          <w:rFonts w:ascii="Times New Roman" w:hAnsi="Times New Roman"/>
          <w:noProof w:val="0"/>
          <w:sz w:val="24"/>
          <w:szCs w:val="24"/>
        </w:rPr>
        <w:t>тис.м.куб.</w:t>
      </w:r>
    </w:p>
    <w:p w14:paraId="2EA04BD7" w14:textId="09BB1E32" w:rsidR="003B5A8D" w:rsidRPr="008B0B4E" w:rsidRDefault="003B5A8D" w:rsidP="004C79D8">
      <w:pPr>
        <w:pBdr>
          <w:top w:val="nil"/>
          <w:left w:val="nil"/>
          <w:bottom w:val="nil"/>
          <w:right w:val="nil"/>
          <w:between w:val="nil"/>
        </w:pBdr>
        <w:spacing w:after="120" w:line="288" w:lineRule="auto"/>
        <w:ind w:firstLine="851"/>
        <w:jc w:val="center"/>
        <w:rPr>
          <w:rFonts w:ascii="Times New Roman" w:eastAsiaTheme="minorEastAsia" w:hAnsi="Times New Roman" w:cs="Times New Roman"/>
          <w:noProof w:val="0"/>
          <w:sz w:val="24"/>
          <w:szCs w:val="24"/>
        </w:rPr>
      </w:pPr>
      <w:r w:rsidRPr="008B0B4E">
        <w:lastRenderedPageBreak/>
        <w:drawing>
          <wp:inline distT="0" distB="0" distL="0" distR="0" wp14:anchorId="23E14DA1" wp14:editId="156BE265">
            <wp:extent cx="4714875" cy="2867025"/>
            <wp:effectExtent l="0" t="0" r="9525" b="9525"/>
            <wp:docPr id="89312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6024" name=""/>
                    <pic:cNvPicPr/>
                  </pic:nvPicPr>
                  <pic:blipFill>
                    <a:blip r:embed="rId38"/>
                    <a:stretch>
                      <a:fillRect/>
                    </a:stretch>
                  </pic:blipFill>
                  <pic:spPr>
                    <a:xfrm>
                      <a:off x="0" y="0"/>
                      <a:ext cx="4714875" cy="2867025"/>
                    </a:xfrm>
                    <a:prstGeom prst="rect">
                      <a:avLst/>
                    </a:prstGeom>
                  </pic:spPr>
                </pic:pic>
              </a:graphicData>
            </a:graphic>
          </wp:inline>
        </w:drawing>
      </w:r>
    </w:p>
    <w:p w14:paraId="52DD805D" w14:textId="465D7E02" w:rsidR="004D032C" w:rsidRPr="008B0B4E" w:rsidRDefault="004D032C" w:rsidP="004C79D8">
      <w:pPr>
        <w:pBdr>
          <w:top w:val="nil"/>
          <w:left w:val="nil"/>
          <w:bottom w:val="nil"/>
          <w:right w:val="nil"/>
          <w:between w:val="nil"/>
        </w:pBdr>
        <w:spacing w:after="120" w:line="288" w:lineRule="auto"/>
        <w:ind w:firstLine="851"/>
        <w:jc w:val="center"/>
        <w:rPr>
          <w:rFonts w:ascii="Times New Roman" w:eastAsiaTheme="minorEastAsia" w:hAnsi="Times New Roman" w:cs="Times New Roman"/>
          <w:noProof w:val="0"/>
          <w:sz w:val="24"/>
          <w:szCs w:val="24"/>
        </w:rPr>
      </w:pPr>
    </w:p>
    <w:p w14:paraId="16925D68" w14:textId="5428E686" w:rsidR="004D032C" w:rsidRPr="008B0B4E" w:rsidRDefault="004D032C" w:rsidP="004C79D8">
      <w:pPr>
        <w:pBdr>
          <w:top w:val="nil"/>
          <w:left w:val="nil"/>
          <w:bottom w:val="nil"/>
          <w:right w:val="nil"/>
          <w:between w:val="nil"/>
        </w:pBdr>
        <w:spacing w:after="120" w:line="288" w:lineRule="auto"/>
        <w:ind w:firstLine="851"/>
        <w:jc w:val="center"/>
        <w:rPr>
          <w:rFonts w:ascii="Times New Roman" w:eastAsiaTheme="minorEastAsia" w:hAnsi="Times New Roman" w:cs="Times New Roman"/>
          <w:noProof w:val="0"/>
          <w:sz w:val="24"/>
          <w:szCs w:val="24"/>
        </w:rPr>
      </w:pPr>
      <w:r w:rsidRPr="008B0B4E">
        <w:rPr>
          <w:rFonts w:ascii="Times New Roman" w:eastAsiaTheme="minorEastAsia" w:hAnsi="Times New Roman" w:cs="Times New Roman"/>
          <w:noProof w:val="0"/>
          <w:sz w:val="24"/>
          <w:szCs w:val="24"/>
        </w:rPr>
        <w:t xml:space="preserve">Рис.7.2.2. </w:t>
      </w:r>
      <w:r w:rsidR="003B5A8D" w:rsidRPr="008B0B4E">
        <w:rPr>
          <w:rFonts w:ascii="Times New Roman" w:hAnsi="Times New Roman" w:cs="Times New Roman"/>
          <w:noProof w:val="0"/>
          <w:sz w:val="24"/>
          <w:szCs w:val="24"/>
        </w:rPr>
        <w:t>Частка</w:t>
      </w:r>
      <w:r w:rsidR="003B5A8D" w:rsidRPr="008B0B4E">
        <w:rPr>
          <w:rFonts w:ascii="Times New Roman" w:hAnsi="Times New Roman" w:cs="Times New Roman"/>
          <w:noProof w:val="0"/>
          <w:spacing w:val="-2"/>
          <w:sz w:val="24"/>
          <w:szCs w:val="24"/>
        </w:rPr>
        <w:t xml:space="preserve"> </w:t>
      </w:r>
      <w:r w:rsidR="003B5A8D" w:rsidRPr="008B0B4E">
        <w:rPr>
          <w:rFonts w:ascii="Times New Roman" w:hAnsi="Times New Roman" w:cs="Times New Roman"/>
          <w:noProof w:val="0"/>
          <w:sz w:val="24"/>
          <w:szCs w:val="24"/>
        </w:rPr>
        <w:t>споживання</w:t>
      </w:r>
      <w:r w:rsidR="003B5A8D" w:rsidRPr="008B0B4E">
        <w:rPr>
          <w:rFonts w:ascii="Times New Roman" w:hAnsi="Times New Roman" w:cs="Times New Roman"/>
          <w:noProof w:val="0"/>
          <w:spacing w:val="-4"/>
          <w:sz w:val="24"/>
          <w:szCs w:val="24"/>
        </w:rPr>
        <w:t xml:space="preserve"> </w:t>
      </w:r>
      <w:r w:rsidR="003B5A8D" w:rsidRPr="008B0B4E">
        <w:rPr>
          <w:rFonts w:ascii="Times New Roman" w:hAnsi="Times New Roman" w:cs="Times New Roman"/>
          <w:noProof w:val="0"/>
          <w:sz w:val="24"/>
          <w:szCs w:val="24"/>
        </w:rPr>
        <w:t>природного</w:t>
      </w:r>
      <w:r w:rsidR="003B5A8D" w:rsidRPr="008B0B4E">
        <w:rPr>
          <w:rFonts w:ascii="Times New Roman" w:hAnsi="Times New Roman" w:cs="Times New Roman"/>
          <w:noProof w:val="0"/>
          <w:spacing w:val="2"/>
          <w:sz w:val="24"/>
          <w:szCs w:val="24"/>
        </w:rPr>
        <w:t xml:space="preserve"> </w:t>
      </w:r>
      <w:r w:rsidR="003B5A8D" w:rsidRPr="008B0B4E">
        <w:rPr>
          <w:rFonts w:ascii="Times New Roman" w:hAnsi="Times New Roman" w:cs="Times New Roman"/>
          <w:noProof w:val="0"/>
          <w:sz w:val="24"/>
          <w:szCs w:val="24"/>
        </w:rPr>
        <w:t>газу</w:t>
      </w:r>
      <w:r w:rsidR="003B5A8D" w:rsidRPr="008B0B4E">
        <w:rPr>
          <w:rFonts w:ascii="Times New Roman" w:hAnsi="Times New Roman" w:cs="Times New Roman"/>
          <w:noProof w:val="0"/>
          <w:spacing w:val="-2"/>
          <w:sz w:val="24"/>
          <w:szCs w:val="24"/>
        </w:rPr>
        <w:t xml:space="preserve"> </w:t>
      </w:r>
      <w:r w:rsidR="003B5A8D" w:rsidRPr="008B0B4E">
        <w:rPr>
          <w:rFonts w:ascii="Times New Roman" w:hAnsi="Times New Roman" w:cs="Times New Roman"/>
          <w:noProof w:val="0"/>
          <w:sz w:val="24"/>
          <w:szCs w:val="24"/>
        </w:rPr>
        <w:t>по</w:t>
      </w:r>
      <w:r w:rsidR="003B5A8D" w:rsidRPr="008B0B4E">
        <w:rPr>
          <w:rFonts w:ascii="Times New Roman" w:hAnsi="Times New Roman" w:cs="Times New Roman"/>
          <w:noProof w:val="0"/>
          <w:spacing w:val="1"/>
          <w:sz w:val="24"/>
          <w:szCs w:val="24"/>
        </w:rPr>
        <w:t xml:space="preserve"> </w:t>
      </w:r>
      <w:r w:rsidR="003B5A8D" w:rsidRPr="008B0B4E">
        <w:rPr>
          <w:rFonts w:ascii="Times New Roman" w:hAnsi="Times New Roman" w:cs="Times New Roman"/>
          <w:noProof w:val="0"/>
          <w:sz w:val="24"/>
          <w:szCs w:val="24"/>
        </w:rPr>
        <w:t>категоріях</w:t>
      </w:r>
      <w:r w:rsidR="003B5A8D" w:rsidRPr="008B0B4E">
        <w:rPr>
          <w:rFonts w:ascii="Times New Roman" w:hAnsi="Times New Roman" w:cs="Times New Roman"/>
          <w:noProof w:val="0"/>
          <w:spacing w:val="-4"/>
          <w:sz w:val="24"/>
          <w:szCs w:val="24"/>
        </w:rPr>
        <w:t xml:space="preserve"> </w:t>
      </w:r>
      <w:r w:rsidR="003B5A8D" w:rsidRPr="008B0B4E">
        <w:rPr>
          <w:rFonts w:ascii="Times New Roman" w:hAnsi="Times New Roman" w:cs="Times New Roman"/>
          <w:noProof w:val="0"/>
          <w:sz w:val="24"/>
          <w:szCs w:val="24"/>
        </w:rPr>
        <w:t>споживачів</w:t>
      </w:r>
      <w:r w:rsidR="003B5A8D" w:rsidRPr="008B0B4E">
        <w:rPr>
          <w:rFonts w:ascii="Times New Roman" w:hAnsi="Times New Roman" w:cs="Times New Roman"/>
          <w:noProof w:val="0"/>
          <w:spacing w:val="1"/>
          <w:sz w:val="24"/>
          <w:szCs w:val="24"/>
        </w:rPr>
        <w:t xml:space="preserve"> </w:t>
      </w:r>
      <w:r w:rsidR="003B5A8D" w:rsidRPr="008B0B4E">
        <w:rPr>
          <w:rFonts w:ascii="Times New Roman" w:hAnsi="Times New Roman" w:cs="Times New Roman"/>
          <w:noProof w:val="0"/>
          <w:sz w:val="24"/>
          <w:szCs w:val="24"/>
        </w:rPr>
        <w:t>у</w:t>
      </w:r>
      <w:r w:rsidR="003B5A8D" w:rsidRPr="008B0B4E">
        <w:rPr>
          <w:rFonts w:ascii="Times New Roman" w:hAnsi="Times New Roman" w:cs="Times New Roman"/>
          <w:noProof w:val="0"/>
          <w:spacing w:val="1"/>
          <w:sz w:val="24"/>
          <w:szCs w:val="24"/>
        </w:rPr>
        <w:t xml:space="preserve"> </w:t>
      </w:r>
      <w:r w:rsidR="003B5A8D" w:rsidRPr="008B0B4E">
        <w:rPr>
          <w:rFonts w:ascii="Times New Roman" w:hAnsi="Times New Roman" w:cs="Times New Roman"/>
          <w:noProof w:val="0"/>
          <w:sz w:val="24"/>
          <w:szCs w:val="24"/>
        </w:rPr>
        <w:t>2023</w:t>
      </w:r>
      <w:r w:rsidR="003B5A8D" w:rsidRPr="008B0B4E">
        <w:rPr>
          <w:rFonts w:ascii="Times New Roman" w:hAnsi="Times New Roman" w:cs="Times New Roman"/>
          <w:noProof w:val="0"/>
          <w:spacing w:val="-1"/>
          <w:sz w:val="24"/>
          <w:szCs w:val="24"/>
        </w:rPr>
        <w:t xml:space="preserve"> </w:t>
      </w:r>
      <w:r w:rsidR="003B5A8D" w:rsidRPr="008B0B4E">
        <w:rPr>
          <w:rFonts w:ascii="Times New Roman" w:hAnsi="Times New Roman" w:cs="Times New Roman"/>
          <w:noProof w:val="0"/>
          <w:sz w:val="24"/>
          <w:szCs w:val="24"/>
        </w:rPr>
        <w:t>році</w:t>
      </w:r>
    </w:p>
    <w:p w14:paraId="7FB3FBF0" w14:textId="082D80AE" w:rsidR="003B5A8D" w:rsidRPr="008B0B4E" w:rsidRDefault="003B5A8D"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sz w:val="24"/>
          <w:szCs w:val="24"/>
        </w:rPr>
        <mc:AlternateContent>
          <mc:Choice Requires="wpg">
            <w:drawing>
              <wp:anchor distT="0" distB="0" distL="114300" distR="114300" simplePos="0" relativeHeight="251655168" behindDoc="0" locked="0" layoutInCell="1" allowOverlap="1" wp14:anchorId="28696610" wp14:editId="57EDC8AE">
                <wp:simplePos x="0" y="0"/>
                <wp:positionH relativeFrom="page">
                  <wp:posOffset>2220595</wp:posOffset>
                </wp:positionH>
                <wp:positionV relativeFrom="paragraph">
                  <wp:posOffset>-936625</wp:posOffset>
                </wp:positionV>
                <wp:extent cx="88900" cy="88900"/>
                <wp:effectExtent l="0" t="0" r="0" b="0"/>
                <wp:wrapNone/>
                <wp:docPr id="36008709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3497" y="-1475"/>
                          <a:chExt cx="140" cy="140"/>
                        </a:xfrm>
                      </wpg:grpSpPr>
                      <wps:wsp>
                        <wps:cNvPr id="91610045" name="Rectangle 110"/>
                        <wps:cNvSpPr>
                          <a:spLocks noChangeArrowheads="1"/>
                        </wps:cNvSpPr>
                        <wps:spPr bwMode="auto">
                          <a:xfrm>
                            <a:off x="3518" y="-1454"/>
                            <a:ext cx="99" cy="99"/>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44434" name="AutoShape 111"/>
                        <wps:cNvSpPr>
                          <a:spLocks/>
                        </wps:cNvSpPr>
                        <wps:spPr bwMode="auto">
                          <a:xfrm>
                            <a:off x="3496" y="-1476"/>
                            <a:ext cx="140" cy="140"/>
                          </a:xfrm>
                          <a:custGeom>
                            <a:avLst/>
                            <a:gdLst>
                              <a:gd name="T0" fmla="+- 0 3629 3497"/>
                              <a:gd name="T1" fmla="*/ T0 w 140"/>
                              <a:gd name="T2" fmla="+- 0 -1336 -1475"/>
                              <a:gd name="T3" fmla="*/ -1336 h 140"/>
                              <a:gd name="T4" fmla="+- 0 3506 3497"/>
                              <a:gd name="T5" fmla="*/ T4 w 140"/>
                              <a:gd name="T6" fmla="+- 0 -1336 -1475"/>
                              <a:gd name="T7" fmla="*/ -1336 h 140"/>
                              <a:gd name="T8" fmla="+- 0 3497 3497"/>
                              <a:gd name="T9" fmla="*/ T8 w 140"/>
                              <a:gd name="T10" fmla="+- 0 -1343 -1475"/>
                              <a:gd name="T11" fmla="*/ -1343 h 140"/>
                              <a:gd name="T12" fmla="+- 0 3497 3497"/>
                              <a:gd name="T13" fmla="*/ T12 w 140"/>
                              <a:gd name="T14" fmla="+- 0 -1466 -1475"/>
                              <a:gd name="T15" fmla="*/ -1466 h 140"/>
                              <a:gd name="T16" fmla="+- 0 3506 3497"/>
                              <a:gd name="T17" fmla="*/ T16 w 140"/>
                              <a:gd name="T18" fmla="+- 0 -1475 -1475"/>
                              <a:gd name="T19" fmla="*/ -1475 h 140"/>
                              <a:gd name="T20" fmla="+- 0 3629 3497"/>
                              <a:gd name="T21" fmla="*/ T20 w 140"/>
                              <a:gd name="T22" fmla="+- 0 -1475 -1475"/>
                              <a:gd name="T23" fmla="*/ -1475 h 140"/>
                              <a:gd name="T24" fmla="+- 0 3636 3497"/>
                              <a:gd name="T25" fmla="*/ T24 w 140"/>
                              <a:gd name="T26" fmla="+- 0 -1466 -1475"/>
                              <a:gd name="T27" fmla="*/ -1466 h 140"/>
                              <a:gd name="T28" fmla="+- 0 3636 3497"/>
                              <a:gd name="T29" fmla="*/ T28 w 140"/>
                              <a:gd name="T30" fmla="+- 0 -1454 -1475"/>
                              <a:gd name="T31" fmla="*/ -1454 h 140"/>
                              <a:gd name="T32" fmla="+- 0 3538 3497"/>
                              <a:gd name="T33" fmla="*/ T32 w 140"/>
                              <a:gd name="T34" fmla="+- 0 -1454 -1475"/>
                              <a:gd name="T35" fmla="*/ -1454 h 140"/>
                              <a:gd name="T36" fmla="+- 0 3518 3497"/>
                              <a:gd name="T37" fmla="*/ T36 w 140"/>
                              <a:gd name="T38" fmla="+- 0 -1435 -1475"/>
                              <a:gd name="T39" fmla="*/ -1435 h 140"/>
                              <a:gd name="T40" fmla="+- 0 3538 3497"/>
                              <a:gd name="T41" fmla="*/ T40 w 140"/>
                              <a:gd name="T42" fmla="+- 0 -1435 -1475"/>
                              <a:gd name="T43" fmla="*/ -1435 h 140"/>
                              <a:gd name="T44" fmla="+- 0 3538 3497"/>
                              <a:gd name="T45" fmla="*/ T44 w 140"/>
                              <a:gd name="T46" fmla="+- 0 -1377 -1475"/>
                              <a:gd name="T47" fmla="*/ -1377 h 140"/>
                              <a:gd name="T48" fmla="+- 0 3518 3497"/>
                              <a:gd name="T49" fmla="*/ T48 w 140"/>
                              <a:gd name="T50" fmla="+- 0 -1377 -1475"/>
                              <a:gd name="T51" fmla="*/ -1377 h 140"/>
                              <a:gd name="T52" fmla="+- 0 3538 3497"/>
                              <a:gd name="T53" fmla="*/ T52 w 140"/>
                              <a:gd name="T54" fmla="+- 0 -1355 -1475"/>
                              <a:gd name="T55" fmla="*/ -1355 h 140"/>
                              <a:gd name="T56" fmla="+- 0 3636 3497"/>
                              <a:gd name="T57" fmla="*/ T56 w 140"/>
                              <a:gd name="T58" fmla="+- 0 -1355 -1475"/>
                              <a:gd name="T59" fmla="*/ -1355 h 140"/>
                              <a:gd name="T60" fmla="+- 0 3636 3497"/>
                              <a:gd name="T61" fmla="*/ T60 w 140"/>
                              <a:gd name="T62" fmla="+- 0 -1343 -1475"/>
                              <a:gd name="T63" fmla="*/ -1343 h 140"/>
                              <a:gd name="T64" fmla="+- 0 3629 3497"/>
                              <a:gd name="T65" fmla="*/ T64 w 140"/>
                              <a:gd name="T66" fmla="+- 0 -1336 -1475"/>
                              <a:gd name="T67" fmla="*/ -1336 h 140"/>
                              <a:gd name="T68" fmla="+- 0 3538 3497"/>
                              <a:gd name="T69" fmla="*/ T68 w 140"/>
                              <a:gd name="T70" fmla="+- 0 -1435 -1475"/>
                              <a:gd name="T71" fmla="*/ -1435 h 140"/>
                              <a:gd name="T72" fmla="+- 0 3518 3497"/>
                              <a:gd name="T73" fmla="*/ T72 w 140"/>
                              <a:gd name="T74" fmla="+- 0 -1435 -1475"/>
                              <a:gd name="T75" fmla="*/ -1435 h 140"/>
                              <a:gd name="T76" fmla="+- 0 3538 3497"/>
                              <a:gd name="T77" fmla="*/ T76 w 140"/>
                              <a:gd name="T78" fmla="+- 0 -1454 -1475"/>
                              <a:gd name="T79" fmla="*/ -1454 h 140"/>
                              <a:gd name="T80" fmla="+- 0 3538 3497"/>
                              <a:gd name="T81" fmla="*/ T80 w 140"/>
                              <a:gd name="T82" fmla="+- 0 -1435 -1475"/>
                              <a:gd name="T83" fmla="*/ -1435 h 140"/>
                              <a:gd name="T84" fmla="+- 0 3595 3497"/>
                              <a:gd name="T85" fmla="*/ T84 w 140"/>
                              <a:gd name="T86" fmla="+- 0 -1435 -1475"/>
                              <a:gd name="T87" fmla="*/ -1435 h 140"/>
                              <a:gd name="T88" fmla="+- 0 3538 3497"/>
                              <a:gd name="T89" fmla="*/ T88 w 140"/>
                              <a:gd name="T90" fmla="+- 0 -1435 -1475"/>
                              <a:gd name="T91" fmla="*/ -1435 h 140"/>
                              <a:gd name="T92" fmla="+- 0 3538 3497"/>
                              <a:gd name="T93" fmla="*/ T92 w 140"/>
                              <a:gd name="T94" fmla="+- 0 -1454 -1475"/>
                              <a:gd name="T95" fmla="*/ -1454 h 140"/>
                              <a:gd name="T96" fmla="+- 0 3595 3497"/>
                              <a:gd name="T97" fmla="*/ T96 w 140"/>
                              <a:gd name="T98" fmla="+- 0 -1454 -1475"/>
                              <a:gd name="T99" fmla="*/ -1454 h 140"/>
                              <a:gd name="T100" fmla="+- 0 3595 3497"/>
                              <a:gd name="T101" fmla="*/ T100 w 140"/>
                              <a:gd name="T102" fmla="+- 0 -1435 -1475"/>
                              <a:gd name="T103" fmla="*/ -1435 h 140"/>
                              <a:gd name="T104" fmla="+- 0 3595 3497"/>
                              <a:gd name="T105" fmla="*/ T104 w 140"/>
                              <a:gd name="T106" fmla="+- 0 -1355 -1475"/>
                              <a:gd name="T107" fmla="*/ -1355 h 140"/>
                              <a:gd name="T108" fmla="+- 0 3595 3497"/>
                              <a:gd name="T109" fmla="*/ T108 w 140"/>
                              <a:gd name="T110" fmla="+- 0 -1454 -1475"/>
                              <a:gd name="T111" fmla="*/ -1454 h 140"/>
                              <a:gd name="T112" fmla="+- 0 3617 3497"/>
                              <a:gd name="T113" fmla="*/ T112 w 140"/>
                              <a:gd name="T114" fmla="+- 0 -1435 -1475"/>
                              <a:gd name="T115" fmla="*/ -1435 h 140"/>
                              <a:gd name="T116" fmla="+- 0 3636 3497"/>
                              <a:gd name="T117" fmla="*/ T116 w 140"/>
                              <a:gd name="T118" fmla="+- 0 -1435 -1475"/>
                              <a:gd name="T119" fmla="*/ -1435 h 140"/>
                              <a:gd name="T120" fmla="+- 0 3636 3497"/>
                              <a:gd name="T121" fmla="*/ T120 w 140"/>
                              <a:gd name="T122" fmla="+- 0 -1377 -1475"/>
                              <a:gd name="T123" fmla="*/ -1377 h 140"/>
                              <a:gd name="T124" fmla="+- 0 3617 3497"/>
                              <a:gd name="T125" fmla="*/ T124 w 140"/>
                              <a:gd name="T126" fmla="+- 0 -1377 -1475"/>
                              <a:gd name="T127" fmla="*/ -1377 h 140"/>
                              <a:gd name="T128" fmla="+- 0 3595 3497"/>
                              <a:gd name="T129" fmla="*/ T128 w 140"/>
                              <a:gd name="T130" fmla="+- 0 -1355 -1475"/>
                              <a:gd name="T131" fmla="*/ -1355 h 140"/>
                              <a:gd name="T132" fmla="+- 0 3636 3497"/>
                              <a:gd name="T133" fmla="*/ T132 w 140"/>
                              <a:gd name="T134" fmla="+- 0 -1435 -1475"/>
                              <a:gd name="T135" fmla="*/ -1435 h 140"/>
                              <a:gd name="T136" fmla="+- 0 3617 3497"/>
                              <a:gd name="T137" fmla="*/ T136 w 140"/>
                              <a:gd name="T138" fmla="+- 0 -1435 -1475"/>
                              <a:gd name="T139" fmla="*/ -1435 h 140"/>
                              <a:gd name="T140" fmla="+- 0 3595 3497"/>
                              <a:gd name="T141" fmla="*/ T140 w 140"/>
                              <a:gd name="T142" fmla="+- 0 -1454 -1475"/>
                              <a:gd name="T143" fmla="*/ -1454 h 140"/>
                              <a:gd name="T144" fmla="+- 0 3636 3497"/>
                              <a:gd name="T145" fmla="*/ T144 w 140"/>
                              <a:gd name="T146" fmla="+- 0 -1454 -1475"/>
                              <a:gd name="T147" fmla="*/ -1454 h 140"/>
                              <a:gd name="T148" fmla="+- 0 3636 3497"/>
                              <a:gd name="T149" fmla="*/ T148 w 140"/>
                              <a:gd name="T150" fmla="+- 0 -1435 -1475"/>
                              <a:gd name="T151" fmla="*/ -1435 h 140"/>
                              <a:gd name="T152" fmla="+- 0 3538 3497"/>
                              <a:gd name="T153" fmla="*/ T152 w 140"/>
                              <a:gd name="T154" fmla="+- 0 -1355 -1475"/>
                              <a:gd name="T155" fmla="*/ -1355 h 140"/>
                              <a:gd name="T156" fmla="+- 0 3518 3497"/>
                              <a:gd name="T157" fmla="*/ T156 w 140"/>
                              <a:gd name="T158" fmla="+- 0 -1377 -1475"/>
                              <a:gd name="T159" fmla="*/ -1377 h 140"/>
                              <a:gd name="T160" fmla="+- 0 3538 3497"/>
                              <a:gd name="T161" fmla="*/ T160 w 140"/>
                              <a:gd name="T162" fmla="+- 0 -1377 -1475"/>
                              <a:gd name="T163" fmla="*/ -1377 h 140"/>
                              <a:gd name="T164" fmla="+- 0 3538 3497"/>
                              <a:gd name="T165" fmla="*/ T164 w 140"/>
                              <a:gd name="T166" fmla="+- 0 -1355 -1475"/>
                              <a:gd name="T167" fmla="*/ -1355 h 140"/>
                              <a:gd name="T168" fmla="+- 0 3595 3497"/>
                              <a:gd name="T169" fmla="*/ T168 w 140"/>
                              <a:gd name="T170" fmla="+- 0 -1355 -1475"/>
                              <a:gd name="T171" fmla="*/ -1355 h 140"/>
                              <a:gd name="T172" fmla="+- 0 3538 3497"/>
                              <a:gd name="T173" fmla="*/ T172 w 140"/>
                              <a:gd name="T174" fmla="+- 0 -1355 -1475"/>
                              <a:gd name="T175" fmla="*/ -1355 h 140"/>
                              <a:gd name="T176" fmla="+- 0 3538 3497"/>
                              <a:gd name="T177" fmla="*/ T176 w 140"/>
                              <a:gd name="T178" fmla="+- 0 -1377 -1475"/>
                              <a:gd name="T179" fmla="*/ -1377 h 140"/>
                              <a:gd name="T180" fmla="+- 0 3595 3497"/>
                              <a:gd name="T181" fmla="*/ T180 w 140"/>
                              <a:gd name="T182" fmla="+- 0 -1377 -1475"/>
                              <a:gd name="T183" fmla="*/ -1377 h 140"/>
                              <a:gd name="T184" fmla="+- 0 3595 3497"/>
                              <a:gd name="T185" fmla="*/ T184 w 140"/>
                              <a:gd name="T186" fmla="+- 0 -1355 -1475"/>
                              <a:gd name="T187" fmla="*/ -1355 h 140"/>
                              <a:gd name="T188" fmla="+- 0 3636 3497"/>
                              <a:gd name="T189" fmla="*/ T188 w 140"/>
                              <a:gd name="T190" fmla="+- 0 -1355 -1475"/>
                              <a:gd name="T191" fmla="*/ -1355 h 140"/>
                              <a:gd name="T192" fmla="+- 0 3595 3497"/>
                              <a:gd name="T193" fmla="*/ T192 w 140"/>
                              <a:gd name="T194" fmla="+- 0 -1355 -1475"/>
                              <a:gd name="T195" fmla="*/ -1355 h 140"/>
                              <a:gd name="T196" fmla="+- 0 3617 3497"/>
                              <a:gd name="T197" fmla="*/ T196 w 140"/>
                              <a:gd name="T198" fmla="+- 0 -1377 -1475"/>
                              <a:gd name="T199" fmla="*/ -1377 h 140"/>
                              <a:gd name="T200" fmla="+- 0 3636 3497"/>
                              <a:gd name="T201" fmla="*/ T200 w 140"/>
                              <a:gd name="T202" fmla="+- 0 -1377 -1475"/>
                              <a:gd name="T203" fmla="*/ -1377 h 140"/>
                              <a:gd name="T204" fmla="+- 0 3636 3497"/>
                              <a:gd name="T205" fmla="*/ T204 w 140"/>
                              <a:gd name="T206" fmla="+- 0 -1355 -1475"/>
                              <a:gd name="T207" fmla="*/ -135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139"/>
                                </a:moveTo>
                                <a:lnTo>
                                  <a:pt x="9" y="139"/>
                                </a:lnTo>
                                <a:lnTo>
                                  <a:pt x="0" y="132"/>
                                </a:lnTo>
                                <a:lnTo>
                                  <a:pt x="0" y="9"/>
                                </a:lnTo>
                                <a:lnTo>
                                  <a:pt x="9" y="0"/>
                                </a:lnTo>
                                <a:lnTo>
                                  <a:pt x="132" y="0"/>
                                </a:lnTo>
                                <a:lnTo>
                                  <a:pt x="139" y="9"/>
                                </a:lnTo>
                                <a:lnTo>
                                  <a:pt x="139" y="21"/>
                                </a:lnTo>
                                <a:lnTo>
                                  <a:pt x="41" y="21"/>
                                </a:lnTo>
                                <a:lnTo>
                                  <a:pt x="21" y="40"/>
                                </a:lnTo>
                                <a:lnTo>
                                  <a:pt x="41" y="40"/>
                                </a:lnTo>
                                <a:lnTo>
                                  <a:pt x="41" y="98"/>
                                </a:lnTo>
                                <a:lnTo>
                                  <a:pt x="21" y="98"/>
                                </a:lnTo>
                                <a:lnTo>
                                  <a:pt x="41" y="120"/>
                                </a:lnTo>
                                <a:lnTo>
                                  <a:pt x="139" y="120"/>
                                </a:lnTo>
                                <a:lnTo>
                                  <a:pt x="139" y="132"/>
                                </a:lnTo>
                                <a:lnTo>
                                  <a:pt x="132" y="139"/>
                                </a:lnTo>
                                <a:close/>
                                <a:moveTo>
                                  <a:pt x="41" y="40"/>
                                </a:moveTo>
                                <a:lnTo>
                                  <a:pt x="21" y="40"/>
                                </a:lnTo>
                                <a:lnTo>
                                  <a:pt x="41" y="21"/>
                                </a:lnTo>
                                <a:lnTo>
                                  <a:pt x="41" y="40"/>
                                </a:lnTo>
                                <a:close/>
                                <a:moveTo>
                                  <a:pt x="98" y="40"/>
                                </a:moveTo>
                                <a:lnTo>
                                  <a:pt x="41" y="40"/>
                                </a:lnTo>
                                <a:lnTo>
                                  <a:pt x="41" y="21"/>
                                </a:lnTo>
                                <a:lnTo>
                                  <a:pt x="98" y="21"/>
                                </a:lnTo>
                                <a:lnTo>
                                  <a:pt x="98" y="40"/>
                                </a:lnTo>
                                <a:close/>
                                <a:moveTo>
                                  <a:pt x="98" y="120"/>
                                </a:moveTo>
                                <a:lnTo>
                                  <a:pt x="98" y="21"/>
                                </a:lnTo>
                                <a:lnTo>
                                  <a:pt x="120" y="40"/>
                                </a:lnTo>
                                <a:lnTo>
                                  <a:pt x="139" y="40"/>
                                </a:lnTo>
                                <a:lnTo>
                                  <a:pt x="139" y="98"/>
                                </a:lnTo>
                                <a:lnTo>
                                  <a:pt x="120" y="98"/>
                                </a:lnTo>
                                <a:lnTo>
                                  <a:pt x="98" y="120"/>
                                </a:lnTo>
                                <a:close/>
                                <a:moveTo>
                                  <a:pt x="139" y="40"/>
                                </a:moveTo>
                                <a:lnTo>
                                  <a:pt x="120" y="40"/>
                                </a:lnTo>
                                <a:lnTo>
                                  <a:pt x="98" y="21"/>
                                </a:lnTo>
                                <a:lnTo>
                                  <a:pt x="139" y="21"/>
                                </a:lnTo>
                                <a:lnTo>
                                  <a:pt x="139" y="40"/>
                                </a:lnTo>
                                <a:close/>
                                <a:moveTo>
                                  <a:pt x="41" y="120"/>
                                </a:moveTo>
                                <a:lnTo>
                                  <a:pt x="21" y="98"/>
                                </a:lnTo>
                                <a:lnTo>
                                  <a:pt x="41" y="98"/>
                                </a:lnTo>
                                <a:lnTo>
                                  <a:pt x="41" y="120"/>
                                </a:lnTo>
                                <a:close/>
                                <a:moveTo>
                                  <a:pt x="98" y="120"/>
                                </a:moveTo>
                                <a:lnTo>
                                  <a:pt x="41" y="120"/>
                                </a:lnTo>
                                <a:lnTo>
                                  <a:pt x="41" y="98"/>
                                </a:lnTo>
                                <a:lnTo>
                                  <a:pt x="98" y="98"/>
                                </a:lnTo>
                                <a:lnTo>
                                  <a:pt x="98" y="120"/>
                                </a:lnTo>
                                <a:close/>
                                <a:moveTo>
                                  <a:pt x="139" y="120"/>
                                </a:moveTo>
                                <a:lnTo>
                                  <a:pt x="98" y="120"/>
                                </a:lnTo>
                                <a:lnTo>
                                  <a:pt x="120" y="98"/>
                                </a:lnTo>
                                <a:lnTo>
                                  <a:pt x="139" y="98"/>
                                </a:lnTo>
                                <a:lnTo>
                                  <a:pt x="139"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86F6F" id="Group 13" o:spid="_x0000_s1026" style="position:absolute;margin-left:174.85pt;margin-top:-73.75pt;width:7pt;height:7pt;z-index:251655168;mso-position-horizontal-relative:page" coordorigin="3497,-1475"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">
                <v:rect id="Rectangle 110" o:spid="_x0000_s1027" style="position:absolute;left:3518;top:-14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" fillcolor="#4f80bc" stroked="f"/>
                <v:shape id="AutoShape 111" o:spid="_x0000_s1028" style="position:absolute;left:3496;top:-147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" path="m132,139l9,139,,132,,9,9,,132,r7,9l139,21r-98,l21,40r20,l41,98r-20,l41,120r98,l139,132r-7,7xm41,40r-20,l41,21r,19xm98,40r-57,l41,21r57,l98,40xm98,120r,-99l120,40r19,l139,98r-19,l98,120xm139,40r-19,l98,21r41,l139,40xm41,120l21,98r20,l41,120xm98,120r-57,l41,98r57,l98,120xm139,120r-41,l120,98r19,l139,120xe" stroked="f">
                  <v:path arrowok="t" o:connecttype="custom" o:connectlocs="132,-1336;9,-1336;0,-1343;0,-1466;9,-1475;132,-1475;139,-1466;139,-1454;41,-1454;21,-1435;41,-1435;41,-1377;21,-1377;41,-1355;139,-1355;139,-1343;132,-1336;41,-1435;21,-1435;41,-1454;41,-1435;98,-1435;41,-1435;41,-1454;98,-1454;98,-1435;98,-1355;98,-1454;120,-1435;139,-1435;139,-1377;120,-1377;98,-1355;139,-1435;120,-1435;98,-1454;139,-1454;139,-1435;41,-1355;21,-1377;41,-1377;41,-1355;98,-1355;41,-1355;41,-1377;98,-1377;98,-1355;139,-1355;98,-1355;120,-1377;139,-1377;139,-1355" o:connectangles="0,0,0,0,0,0,0,0,0,0,0,0,0,0,0,0,0,0,0,0,0,0,0,0,0,0,0,0,0,0,0,0,0,0,0,0,0,0,0,0,0,0,0,0,0,0,0,0,0,0,0,0"/>
                </v:shape>
                <w10:wrap anchorx="page"/>
              </v:group>
            </w:pict>
          </mc:Fallback>
        </mc:AlternateContent>
      </w:r>
      <w:r w:rsidRPr="008B0B4E">
        <w:rPr>
          <w:rFonts w:ascii="Times New Roman" w:hAnsi="Times New Roman"/>
          <w:sz w:val="24"/>
          <w:szCs w:val="24"/>
        </w:rPr>
        <mc:AlternateContent>
          <mc:Choice Requires="wpg">
            <w:drawing>
              <wp:anchor distT="0" distB="0" distL="114300" distR="114300" simplePos="0" relativeHeight="251657216" behindDoc="1" locked="0" layoutInCell="1" allowOverlap="1" wp14:anchorId="6E7D2CC1" wp14:editId="5838A2C3">
                <wp:simplePos x="0" y="0"/>
                <wp:positionH relativeFrom="page">
                  <wp:posOffset>3247390</wp:posOffset>
                </wp:positionH>
                <wp:positionV relativeFrom="paragraph">
                  <wp:posOffset>-936625</wp:posOffset>
                </wp:positionV>
                <wp:extent cx="88900" cy="88900"/>
                <wp:effectExtent l="0" t="0" r="0" b="0"/>
                <wp:wrapNone/>
                <wp:docPr id="2841786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114" y="-1475"/>
                          <a:chExt cx="140" cy="140"/>
                        </a:xfrm>
                      </wpg:grpSpPr>
                      <wps:wsp>
                        <wps:cNvPr id="927274946" name="Rectangle 113"/>
                        <wps:cNvSpPr>
                          <a:spLocks noChangeArrowheads="1"/>
                        </wps:cNvSpPr>
                        <wps:spPr bwMode="auto">
                          <a:xfrm>
                            <a:off x="5136" y="-1454"/>
                            <a:ext cx="99" cy="99"/>
                          </a:xfrm>
                          <a:prstGeom prst="rect">
                            <a:avLst/>
                          </a:prstGeom>
                          <a:solidFill>
                            <a:srgbClr val="BF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115175" name="AutoShape 114"/>
                        <wps:cNvSpPr>
                          <a:spLocks/>
                        </wps:cNvSpPr>
                        <wps:spPr bwMode="auto">
                          <a:xfrm>
                            <a:off x="5114" y="-1476"/>
                            <a:ext cx="140" cy="140"/>
                          </a:xfrm>
                          <a:custGeom>
                            <a:avLst/>
                            <a:gdLst>
                              <a:gd name="T0" fmla="+- 0 5246 5114"/>
                              <a:gd name="T1" fmla="*/ T0 w 140"/>
                              <a:gd name="T2" fmla="+- 0 -1336 -1475"/>
                              <a:gd name="T3" fmla="*/ -1336 h 140"/>
                              <a:gd name="T4" fmla="+- 0 5124 5114"/>
                              <a:gd name="T5" fmla="*/ T4 w 140"/>
                              <a:gd name="T6" fmla="+- 0 -1336 -1475"/>
                              <a:gd name="T7" fmla="*/ -1336 h 140"/>
                              <a:gd name="T8" fmla="+- 0 5114 5114"/>
                              <a:gd name="T9" fmla="*/ T8 w 140"/>
                              <a:gd name="T10" fmla="+- 0 -1343 -1475"/>
                              <a:gd name="T11" fmla="*/ -1343 h 140"/>
                              <a:gd name="T12" fmla="+- 0 5114 5114"/>
                              <a:gd name="T13" fmla="*/ T12 w 140"/>
                              <a:gd name="T14" fmla="+- 0 -1466 -1475"/>
                              <a:gd name="T15" fmla="*/ -1466 h 140"/>
                              <a:gd name="T16" fmla="+- 0 5124 5114"/>
                              <a:gd name="T17" fmla="*/ T16 w 140"/>
                              <a:gd name="T18" fmla="+- 0 -1475 -1475"/>
                              <a:gd name="T19" fmla="*/ -1475 h 140"/>
                              <a:gd name="T20" fmla="+- 0 5246 5114"/>
                              <a:gd name="T21" fmla="*/ T20 w 140"/>
                              <a:gd name="T22" fmla="+- 0 -1475 -1475"/>
                              <a:gd name="T23" fmla="*/ -1475 h 140"/>
                              <a:gd name="T24" fmla="+- 0 5254 5114"/>
                              <a:gd name="T25" fmla="*/ T24 w 140"/>
                              <a:gd name="T26" fmla="+- 0 -1466 -1475"/>
                              <a:gd name="T27" fmla="*/ -1466 h 140"/>
                              <a:gd name="T28" fmla="+- 0 5254 5114"/>
                              <a:gd name="T29" fmla="*/ T28 w 140"/>
                              <a:gd name="T30" fmla="+- 0 -1454 -1475"/>
                              <a:gd name="T31" fmla="*/ -1454 h 140"/>
                              <a:gd name="T32" fmla="+- 0 5155 5114"/>
                              <a:gd name="T33" fmla="*/ T32 w 140"/>
                              <a:gd name="T34" fmla="+- 0 -1454 -1475"/>
                              <a:gd name="T35" fmla="*/ -1454 h 140"/>
                              <a:gd name="T36" fmla="+- 0 5136 5114"/>
                              <a:gd name="T37" fmla="*/ T36 w 140"/>
                              <a:gd name="T38" fmla="+- 0 -1435 -1475"/>
                              <a:gd name="T39" fmla="*/ -1435 h 140"/>
                              <a:gd name="T40" fmla="+- 0 5155 5114"/>
                              <a:gd name="T41" fmla="*/ T40 w 140"/>
                              <a:gd name="T42" fmla="+- 0 -1435 -1475"/>
                              <a:gd name="T43" fmla="*/ -1435 h 140"/>
                              <a:gd name="T44" fmla="+- 0 5155 5114"/>
                              <a:gd name="T45" fmla="*/ T44 w 140"/>
                              <a:gd name="T46" fmla="+- 0 -1377 -1475"/>
                              <a:gd name="T47" fmla="*/ -1377 h 140"/>
                              <a:gd name="T48" fmla="+- 0 5136 5114"/>
                              <a:gd name="T49" fmla="*/ T48 w 140"/>
                              <a:gd name="T50" fmla="+- 0 -1377 -1475"/>
                              <a:gd name="T51" fmla="*/ -1377 h 140"/>
                              <a:gd name="T52" fmla="+- 0 5155 5114"/>
                              <a:gd name="T53" fmla="*/ T52 w 140"/>
                              <a:gd name="T54" fmla="+- 0 -1355 -1475"/>
                              <a:gd name="T55" fmla="*/ -1355 h 140"/>
                              <a:gd name="T56" fmla="+- 0 5254 5114"/>
                              <a:gd name="T57" fmla="*/ T56 w 140"/>
                              <a:gd name="T58" fmla="+- 0 -1355 -1475"/>
                              <a:gd name="T59" fmla="*/ -1355 h 140"/>
                              <a:gd name="T60" fmla="+- 0 5254 5114"/>
                              <a:gd name="T61" fmla="*/ T60 w 140"/>
                              <a:gd name="T62" fmla="+- 0 -1343 -1475"/>
                              <a:gd name="T63" fmla="*/ -1343 h 140"/>
                              <a:gd name="T64" fmla="+- 0 5246 5114"/>
                              <a:gd name="T65" fmla="*/ T64 w 140"/>
                              <a:gd name="T66" fmla="+- 0 -1336 -1475"/>
                              <a:gd name="T67" fmla="*/ -1336 h 140"/>
                              <a:gd name="T68" fmla="+- 0 5155 5114"/>
                              <a:gd name="T69" fmla="*/ T68 w 140"/>
                              <a:gd name="T70" fmla="+- 0 -1435 -1475"/>
                              <a:gd name="T71" fmla="*/ -1435 h 140"/>
                              <a:gd name="T72" fmla="+- 0 5136 5114"/>
                              <a:gd name="T73" fmla="*/ T72 w 140"/>
                              <a:gd name="T74" fmla="+- 0 -1435 -1475"/>
                              <a:gd name="T75" fmla="*/ -1435 h 140"/>
                              <a:gd name="T76" fmla="+- 0 5155 5114"/>
                              <a:gd name="T77" fmla="*/ T76 w 140"/>
                              <a:gd name="T78" fmla="+- 0 -1454 -1475"/>
                              <a:gd name="T79" fmla="*/ -1454 h 140"/>
                              <a:gd name="T80" fmla="+- 0 5155 5114"/>
                              <a:gd name="T81" fmla="*/ T80 w 140"/>
                              <a:gd name="T82" fmla="+- 0 -1435 -1475"/>
                              <a:gd name="T83" fmla="*/ -1435 h 140"/>
                              <a:gd name="T84" fmla="+- 0 5213 5114"/>
                              <a:gd name="T85" fmla="*/ T84 w 140"/>
                              <a:gd name="T86" fmla="+- 0 -1435 -1475"/>
                              <a:gd name="T87" fmla="*/ -1435 h 140"/>
                              <a:gd name="T88" fmla="+- 0 5155 5114"/>
                              <a:gd name="T89" fmla="*/ T88 w 140"/>
                              <a:gd name="T90" fmla="+- 0 -1435 -1475"/>
                              <a:gd name="T91" fmla="*/ -1435 h 140"/>
                              <a:gd name="T92" fmla="+- 0 5155 5114"/>
                              <a:gd name="T93" fmla="*/ T92 w 140"/>
                              <a:gd name="T94" fmla="+- 0 -1454 -1475"/>
                              <a:gd name="T95" fmla="*/ -1454 h 140"/>
                              <a:gd name="T96" fmla="+- 0 5213 5114"/>
                              <a:gd name="T97" fmla="*/ T96 w 140"/>
                              <a:gd name="T98" fmla="+- 0 -1454 -1475"/>
                              <a:gd name="T99" fmla="*/ -1454 h 140"/>
                              <a:gd name="T100" fmla="+- 0 5213 5114"/>
                              <a:gd name="T101" fmla="*/ T100 w 140"/>
                              <a:gd name="T102" fmla="+- 0 -1435 -1475"/>
                              <a:gd name="T103" fmla="*/ -1435 h 140"/>
                              <a:gd name="T104" fmla="+- 0 5213 5114"/>
                              <a:gd name="T105" fmla="*/ T104 w 140"/>
                              <a:gd name="T106" fmla="+- 0 -1355 -1475"/>
                              <a:gd name="T107" fmla="*/ -1355 h 140"/>
                              <a:gd name="T108" fmla="+- 0 5213 5114"/>
                              <a:gd name="T109" fmla="*/ T108 w 140"/>
                              <a:gd name="T110" fmla="+- 0 -1454 -1475"/>
                              <a:gd name="T111" fmla="*/ -1454 h 140"/>
                              <a:gd name="T112" fmla="+- 0 5234 5114"/>
                              <a:gd name="T113" fmla="*/ T112 w 140"/>
                              <a:gd name="T114" fmla="+- 0 -1435 -1475"/>
                              <a:gd name="T115" fmla="*/ -1435 h 140"/>
                              <a:gd name="T116" fmla="+- 0 5254 5114"/>
                              <a:gd name="T117" fmla="*/ T116 w 140"/>
                              <a:gd name="T118" fmla="+- 0 -1435 -1475"/>
                              <a:gd name="T119" fmla="*/ -1435 h 140"/>
                              <a:gd name="T120" fmla="+- 0 5254 5114"/>
                              <a:gd name="T121" fmla="*/ T120 w 140"/>
                              <a:gd name="T122" fmla="+- 0 -1377 -1475"/>
                              <a:gd name="T123" fmla="*/ -1377 h 140"/>
                              <a:gd name="T124" fmla="+- 0 5234 5114"/>
                              <a:gd name="T125" fmla="*/ T124 w 140"/>
                              <a:gd name="T126" fmla="+- 0 -1377 -1475"/>
                              <a:gd name="T127" fmla="*/ -1377 h 140"/>
                              <a:gd name="T128" fmla="+- 0 5213 5114"/>
                              <a:gd name="T129" fmla="*/ T128 w 140"/>
                              <a:gd name="T130" fmla="+- 0 -1355 -1475"/>
                              <a:gd name="T131" fmla="*/ -1355 h 140"/>
                              <a:gd name="T132" fmla="+- 0 5254 5114"/>
                              <a:gd name="T133" fmla="*/ T132 w 140"/>
                              <a:gd name="T134" fmla="+- 0 -1435 -1475"/>
                              <a:gd name="T135" fmla="*/ -1435 h 140"/>
                              <a:gd name="T136" fmla="+- 0 5234 5114"/>
                              <a:gd name="T137" fmla="*/ T136 w 140"/>
                              <a:gd name="T138" fmla="+- 0 -1435 -1475"/>
                              <a:gd name="T139" fmla="*/ -1435 h 140"/>
                              <a:gd name="T140" fmla="+- 0 5213 5114"/>
                              <a:gd name="T141" fmla="*/ T140 w 140"/>
                              <a:gd name="T142" fmla="+- 0 -1454 -1475"/>
                              <a:gd name="T143" fmla="*/ -1454 h 140"/>
                              <a:gd name="T144" fmla="+- 0 5254 5114"/>
                              <a:gd name="T145" fmla="*/ T144 w 140"/>
                              <a:gd name="T146" fmla="+- 0 -1454 -1475"/>
                              <a:gd name="T147" fmla="*/ -1454 h 140"/>
                              <a:gd name="T148" fmla="+- 0 5254 5114"/>
                              <a:gd name="T149" fmla="*/ T148 w 140"/>
                              <a:gd name="T150" fmla="+- 0 -1435 -1475"/>
                              <a:gd name="T151" fmla="*/ -1435 h 140"/>
                              <a:gd name="T152" fmla="+- 0 5155 5114"/>
                              <a:gd name="T153" fmla="*/ T152 w 140"/>
                              <a:gd name="T154" fmla="+- 0 -1355 -1475"/>
                              <a:gd name="T155" fmla="*/ -1355 h 140"/>
                              <a:gd name="T156" fmla="+- 0 5136 5114"/>
                              <a:gd name="T157" fmla="*/ T156 w 140"/>
                              <a:gd name="T158" fmla="+- 0 -1377 -1475"/>
                              <a:gd name="T159" fmla="*/ -1377 h 140"/>
                              <a:gd name="T160" fmla="+- 0 5155 5114"/>
                              <a:gd name="T161" fmla="*/ T160 w 140"/>
                              <a:gd name="T162" fmla="+- 0 -1377 -1475"/>
                              <a:gd name="T163" fmla="*/ -1377 h 140"/>
                              <a:gd name="T164" fmla="+- 0 5155 5114"/>
                              <a:gd name="T165" fmla="*/ T164 w 140"/>
                              <a:gd name="T166" fmla="+- 0 -1355 -1475"/>
                              <a:gd name="T167" fmla="*/ -1355 h 140"/>
                              <a:gd name="T168" fmla="+- 0 5213 5114"/>
                              <a:gd name="T169" fmla="*/ T168 w 140"/>
                              <a:gd name="T170" fmla="+- 0 -1355 -1475"/>
                              <a:gd name="T171" fmla="*/ -1355 h 140"/>
                              <a:gd name="T172" fmla="+- 0 5155 5114"/>
                              <a:gd name="T173" fmla="*/ T172 w 140"/>
                              <a:gd name="T174" fmla="+- 0 -1355 -1475"/>
                              <a:gd name="T175" fmla="*/ -1355 h 140"/>
                              <a:gd name="T176" fmla="+- 0 5155 5114"/>
                              <a:gd name="T177" fmla="*/ T176 w 140"/>
                              <a:gd name="T178" fmla="+- 0 -1377 -1475"/>
                              <a:gd name="T179" fmla="*/ -1377 h 140"/>
                              <a:gd name="T180" fmla="+- 0 5213 5114"/>
                              <a:gd name="T181" fmla="*/ T180 w 140"/>
                              <a:gd name="T182" fmla="+- 0 -1377 -1475"/>
                              <a:gd name="T183" fmla="*/ -1377 h 140"/>
                              <a:gd name="T184" fmla="+- 0 5213 5114"/>
                              <a:gd name="T185" fmla="*/ T184 w 140"/>
                              <a:gd name="T186" fmla="+- 0 -1355 -1475"/>
                              <a:gd name="T187" fmla="*/ -1355 h 140"/>
                              <a:gd name="T188" fmla="+- 0 5254 5114"/>
                              <a:gd name="T189" fmla="*/ T188 w 140"/>
                              <a:gd name="T190" fmla="+- 0 -1355 -1475"/>
                              <a:gd name="T191" fmla="*/ -1355 h 140"/>
                              <a:gd name="T192" fmla="+- 0 5213 5114"/>
                              <a:gd name="T193" fmla="*/ T192 w 140"/>
                              <a:gd name="T194" fmla="+- 0 -1355 -1475"/>
                              <a:gd name="T195" fmla="*/ -1355 h 140"/>
                              <a:gd name="T196" fmla="+- 0 5234 5114"/>
                              <a:gd name="T197" fmla="*/ T196 w 140"/>
                              <a:gd name="T198" fmla="+- 0 -1377 -1475"/>
                              <a:gd name="T199" fmla="*/ -1377 h 140"/>
                              <a:gd name="T200" fmla="+- 0 5254 5114"/>
                              <a:gd name="T201" fmla="*/ T200 w 140"/>
                              <a:gd name="T202" fmla="+- 0 -1377 -1475"/>
                              <a:gd name="T203" fmla="*/ -1377 h 140"/>
                              <a:gd name="T204" fmla="+- 0 5254 5114"/>
                              <a:gd name="T205" fmla="*/ T204 w 140"/>
                              <a:gd name="T206" fmla="+- 0 -1355 -1475"/>
                              <a:gd name="T207" fmla="*/ -135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139"/>
                                </a:moveTo>
                                <a:lnTo>
                                  <a:pt x="10" y="139"/>
                                </a:lnTo>
                                <a:lnTo>
                                  <a:pt x="0" y="132"/>
                                </a:lnTo>
                                <a:lnTo>
                                  <a:pt x="0" y="9"/>
                                </a:lnTo>
                                <a:lnTo>
                                  <a:pt x="10" y="0"/>
                                </a:lnTo>
                                <a:lnTo>
                                  <a:pt x="132" y="0"/>
                                </a:lnTo>
                                <a:lnTo>
                                  <a:pt x="140" y="9"/>
                                </a:lnTo>
                                <a:lnTo>
                                  <a:pt x="140" y="21"/>
                                </a:lnTo>
                                <a:lnTo>
                                  <a:pt x="41" y="21"/>
                                </a:lnTo>
                                <a:lnTo>
                                  <a:pt x="22" y="40"/>
                                </a:lnTo>
                                <a:lnTo>
                                  <a:pt x="41" y="40"/>
                                </a:lnTo>
                                <a:lnTo>
                                  <a:pt x="41" y="98"/>
                                </a:lnTo>
                                <a:lnTo>
                                  <a:pt x="22" y="98"/>
                                </a:lnTo>
                                <a:lnTo>
                                  <a:pt x="41" y="120"/>
                                </a:lnTo>
                                <a:lnTo>
                                  <a:pt x="140" y="120"/>
                                </a:lnTo>
                                <a:lnTo>
                                  <a:pt x="140" y="132"/>
                                </a:lnTo>
                                <a:lnTo>
                                  <a:pt x="132" y="139"/>
                                </a:lnTo>
                                <a:close/>
                                <a:moveTo>
                                  <a:pt x="41" y="40"/>
                                </a:moveTo>
                                <a:lnTo>
                                  <a:pt x="22" y="40"/>
                                </a:lnTo>
                                <a:lnTo>
                                  <a:pt x="41" y="21"/>
                                </a:lnTo>
                                <a:lnTo>
                                  <a:pt x="41" y="40"/>
                                </a:lnTo>
                                <a:close/>
                                <a:moveTo>
                                  <a:pt x="99" y="40"/>
                                </a:moveTo>
                                <a:lnTo>
                                  <a:pt x="41" y="40"/>
                                </a:lnTo>
                                <a:lnTo>
                                  <a:pt x="41" y="21"/>
                                </a:lnTo>
                                <a:lnTo>
                                  <a:pt x="99" y="21"/>
                                </a:lnTo>
                                <a:lnTo>
                                  <a:pt x="99" y="40"/>
                                </a:lnTo>
                                <a:close/>
                                <a:moveTo>
                                  <a:pt x="99" y="120"/>
                                </a:moveTo>
                                <a:lnTo>
                                  <a:pt x="99" y="21"/>
                                </a:lnTo>
                                <a:lnTo>
                                  <a:pt x="120" y="40"/>
                                </a:lnTo>
                                <a:lnTo>
                                  <a:pt x="140" y="40"/>
                                </a:lnTo>
                                <a:lnTo>
                                  <a:pt x="140" y="98"/>
                                </a:lnTo>
                                <a:lnTo>
                                  <a:pt x="120" y="98"/>
                                </a:lnTo>
                                <a:lnTo>
                                  <a:pt x="99" y="120"/>
                                </a:lnTo>
                                <a:close/>
                                <a:moveTo>
                                  <a:pt x="140" y="40"/>
                                </a:moveTo>
                                <a:lnTo>
                                  <a:pt x="120" y="40"/>
                                </a:lnTo>
                                <a:lnTo>
                                  <a:pt x="99" y="21"/>
                                </a:lnTo>
                                <a:lnTo>
                                  <a:pt x="140" y="21"/>
                                </a:lnTo>
                                <a:lnTo>
                                  <a:pt x="140" y="40"/>
                                </a:lnTo>
                                <a:close/>
                                <a:moveTo>
                                  <a:pt x="41" y="120"/>
                                </a:moveTo>
                                <a:lnTo>
                                  <a:pt x="22" y="98"/>
                                </a:lnTo>
                                <a:lnTo>
                                  <a:pt x="41" y="98"/>
                                </a:lnTo>
                                <a:lnTo>
                                  <a:pt x="41" y="120"/>
                                </a:lnTo>
                                <a:close/>
                                <a:moveTo>
                                  <a:pt x="99" y="120"/>
                                </a:moveTo>
                                <a:lnTo>
                                  <a:pt x="41" y="120"/>
                                </a:lnTo>
                                <a:lnTo>
                                  <a:pt x="41" y="98"/>
                                </a:lnTo>
                                <a:lnTo>
                                  <a:pt x="99" y="98"/>
                                </a:lnTo>
                                <a:lnTo>
                                  <a:pt x="99" y="120"/>
                                </a:lnTo>
                                <a:close/>
                                <a:moveTo>
                                  <a:pt x="140" y="120"/>
                                </a:moveTo>
                                <a:lnTo>
                                  <a:pt x="99" y="120"/>
                                </a:lnTo>
                                <a:lnTo>
                                  <a:pt x="120" y="98"/>
                                </a:lnTo>
                                <a:lnTo>
                                  <a:pt x="140" y="98"/>
                                </a:lnTo>
                                <a:lnTo>
                                  <a:pt x="14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2840B" id="Group 12" o:spid="_x0000_s1026" style="position:absolute;margin-left:255.7pt;margin-top:-73.75pt;width:7pt;height:7pt;z-index:-251659264;mso-position-horizontal-relative:page" coordorigin="5114,-1475"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">
                <v:rect id="Rectangle 113" o:spid="_x0000_s1027" style="position:absolute;left:5136;top:-14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" fillcolor="#bf504d" stroked="f"/>
                <v:shape id="AutoShape 114" o:spid="_x0000_s1028" style="position:absolute;left:5114;top:-147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" path="m132,139r-122,l,132,,9,10,,132,r8,9l140,21r-99,l22,40r19,l41,98r-19,l41,120r99,l140,132r-8,7xm41,40r-19,l41,21r,19xm99,40r-58,l41,21r58,l99,40xm99,120r,-99l120,40r20,l140,98r-20,l99,120xm140,40r-20,l99,21r41,l140,40xm41,120l22,98r19,l41,120xm99,120r-58,l41,98r58,l99,120xm140,120r-41,l120,98r20,l140,120xe" stroked="f">
                  <v:path arrowok="t" o:connecttype="custom" o:connectlocs="132,-1336;10,-1336;0,-1343;0,-1466;10,-1475;132,-1475;140,-1466;140,-1454;41,-1454;22,-1435;41,-1435;41,-1377;22,-1377;41,-1355;140,-1355;140,-1343;132,-1336;41,-1435;22,-1435;41,-1454;41,-1435;99,-1435;41,-1435;41,-1454;99,-1454;99,-1435;99,-1355;99,-1454;120,-1435;140,-1435;140,-1377;120,-1377;99,-1355;140,-1435;120,-1435;99,-1454;140,-1454;140,-1435;41,-1355;22,-1377;41,-1377;41,-1355;99,-1355;41,-1355;41,-1377;99,-1377;99,-1355;140,-1355;99,-1355;120,-1377;140,-1377;140,-1355" o:connectangles="0,0,0,0,0,0,0,0,0,0,0,0,0,0,0,0,0,0,0,0,0,0,0,0,0,0,0,0,0,0,0,0,0,0,0,0,0,0,0,0,0,0,0,0,0,0,0,0,0,0,0,0"/>
                </v:shape>
                <w10:wrap anchorx="page"/>
              </v:group>
            </w:pict>
          </mc:Fallback>
        </mc:AlternateContent>
      </w:r>
      <w:r w:rsidRPr="008B0B4E">
        <w:rPr>
          <w:rFonts w:ascii="Times New Roman" w:hAnsi="Times New Roman"/>
          <w:sz w:val="24"/>
          <w:szCs w:val="24"/>
        </w:rPr>
        <mc:AlternateContent>
          <mc:Choice Requires="wpg">
            <w:drawing>
              <wp:anchor distT="0" distB="0" distL="114300" distR="114300" simplePos="0" relativeHeight="251659264" behindDoc="1" locked="0" layoutInCell="1" allowOverlap="1" wp14:anchorId="532AEA1D" wp14:editId="0FC8EDBB">
                <wp:simplePos x="0" y="0"/>
                <wp:positionH relativeFrom="page">
                  <wp:posOffset>5114290</wp:posOffset>
                </wp:positionH>
                <wp:positionV relativeFrom="paragraph">
                  <wp:posOffset>-936625</wp:posOffset>
                </wp:positionV>
                <wp:extent cx="88900" cy="88900"/>
                <wp:effectExtent l="0" t="0" r="0" b="0"/>
                <wp:wrapNone/>
                <wp:docPr id="13363602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8054" y="-1475"/>
                          <a:chExt cx="140" cy="140"/>
                        </a:xfrm>
                      </wpg:grpSpPr>
                      <wps:wsp>
                        <wps:cNvPr id="1269608821" name="Rectangle 116"/>
                        <wps:cNvSpPr>
                          <a:spLocks noChangeArrowheads="1"/>
                        </wps:cNvSpPr>
                        <wps:spPr bwMode="auto">
                          <a:xfrm>
                            <a:off x="8076" y="-1454"/>
                            <a:ext cx="99" cy="99"/>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431949" name="AutoShape 117"/>
                        <wps:cNvSpPr>
                          <a:spLocks/>
                        </wps:cNvSpPr>
                        <wps:spPr bwMode="auto">
                          <a:xfrm>
                            <a:off x="8054" y="-1476"/>
                            <a:ext cx="140" cy="140"/>
                          </a:xfrm>
                          <a:custGeom>
                            <a:avLst/>
                            <a:gdLst>
                              <a:gd name="T0" fmla="+- 0 8186 8054"/>
                              <a:gd name="T1" fmla="*/ T0 w 140"/>
                              <a:gd name="T2" fmla="+- 0 -1336 -1475"/>
                              <a:gd name="T3" fmla="*/ -1336 h 140"/>
                              <a:gd name="T4" fmla="+- 0 8064 8054"/>
                              <a:gd name="T5" fmla="*/ T4 w 140"/>
                              <a:gd name="T6" fmla="+- 0 -1336 -1475"/>
                              <a:gd name="T7" fmla="*/ -1336 h 140"/>
                              <a:gd name="T8" fmla="+- 0 8054 8054"/>
                              <a:gd name="T9" fmla="*/ T8 w 140"/>
                              <a:gd name="T10" fmla="+- 0 -1343 -1475"/>
                              <a:gd name="T11" fmla="*/ -1343 h 140"/>
                              <a:gd name="T12" fmla="+- 0 8054 8054"/>
                              <a:gd name="T13" fmla="*/ T12 w 140"/>
                              <a:gd name="T14" fmla="+- 0 -1466 -1475"/>
                              <a:gd name="T15" fmla="*/ -1466 h 140"/>
                              <a:gd name="T16" fmla="+- 0 8064 8054"/>
                              <a:gd name="T17" fmla="*/ T16 w 140"/>
                              <a:gd name="T18" fmla="+- 0 -1475 -1475"/>
                              <a:gd name="T19" fmla="*/ -1475 h 140"/>
                              <a:gd name="T20" fmla="+- 0 8186 8054"/>
                              <a:gd name="T21" fmla="*/ T20 w 140"/>
                              <a:gd name="T22" fmla="+- 0 -1475 -1475"/>
                              <a:gd name="T23" fmla="*/ -1475 h 140"/>
                              <a:gd name="T24" fmla="+- 0 8194 8054"/>
                              <a:gd name="T25" fmla="*/ T24 w 140"/>
                              <a:gd name="T26" fmla="+- 0 -1466 -1475"/>
                              <a:gd name="T27" fmla="*/ -1466 h 140"/>
                              <a:gd name="T28" fmla="+- 0 8194 8054"/>
                              <a:gd name="T29" fmla="*/ T28 w 140"/>
                              <a:gd name="T30" fmla="+- 0 -1454 -1475"/>
                              <a:gd name="T31" fmla="*/ -1454 h 140"/>
                              <a:gd name="T32" fmla="+- 0 8095 8054"/>
                              <a:gd name="T33" fmla="*/ T32 w 140"/>
                              <a:gd name="T34" fmla="+- 0 -1454 -1475"/>
                              <a:gd name="T35" fmla="*/ -1454 h 140"/>
                              <a:gd name="T36" fmla="+- 0 8076 8054"/>
                              <a:gd name="T37" fmla="*/ T36 w 140"/>
                              <a:gd name="T38" fmla="+- 0 -1435 -1475"/>
                              <a:gd name="T39" fmla="*/ -1435 h 140"/>
                              <a:gd name="T40" fmla="+- 0 8095 8054"/>
                              <a:gd name="T41" fmla="*/ T40 w 140"/>
                              <a:gd name="T42" fmla="+- 0 -1435 -1475"/>
                              <a:gd name="T43" fmla="*/ -1435 h 140"/>
                              <a:gd name="T44" fmla="+- 0 8095 8054"/>
                              <a:gd name="T45" fmla="*/ T44 w 140"/>
                              <a:gd name="T46" fmla="+- 0 -1377 -1475"/>
                              <a:gd name="T47" fmla="*/ -1377 h 140"/>
                              <a:gd name="T48" fmla="+- 0 8076 8054"/>
                              <a:gd name="T49" fmla="*/ T48 w 140"/>
                              <a:gd name="T50" fmla="+- 0 -1377 -1475"/>
                              <a:gd name="T51" fmla="*/ -1377 h 140"/>
                              <a:gd name="T52" fmla="+- 0 8095 8054"/>
                              <a:gd name="T53" fmla="*/ T52 w 140"/>
                              <a:gd name="T54" fmla="+- 0 -1355 -1475"/>
                              <a:gd name="T55" fmla="*/ -1355 h 140"/>
                              <a:gd name="T56" fmla="+- 0 8194 8054"/>
                              <a:gd name="T57" fmla="*/ T56 w 140"/>
                              <a:gd name="T58" fmla="+- 0 -1355 -1475"/>
                              <a:gd name="T59" fmla="*/ -1355 h 140"/>
                              <a:gd name="T60" fmla="+- 0 8194 8054"/>
                              <a:gd name="T61" fmla="*/ T60 w 140"/>
                              <a:gd name="T62" fmla="+- 0 -1343 -1475"/>
                              <a:gd name="T63" fmla="*/ -1343 h 140"/>
                              <a:gd name="T64" fmla="+- 0 8186 8054"/>
                              <a:gd name="T65" fmla="*/ T64 w 140"/>
                              <a:gd name="T66" fmla="+- 0 -1336 -1475"/>
                              <a:gd name="T67" fmla="*/ -1336 h 140"/>
                              <a:gd name="T68" fmla="+- 0 8095 8054"/>
                              <a:gd name="T69" fmla="*/ T68 w 140"/>
                              <a:gd name="T70" fmla="+- 0 -1435 -1475"/>
                              <a:gd name="T71" fmla="*/ -1435 h 140"/>
                              <a:gd name="T72" fmla="+- 0 8076 8054"/>
                              <a:gd name="T73" fmla="*/ T72 w 140"/>
                              <a:gd name="T74" fmla="+- 0 -1435 -1475"/>
                              <a:gd name="T75" fmla="*/ -1435 h 140"/>
                              <a:gd name="T76" fmla="+- 0 8095 8054"/>
                              <a:gd name="T77" fmla="*/ T76 w 140"/>
                              <a:gd name="T78" fmla="+- 0 -1454 -1475"/>
                              <a:gd name="T79" fmla="*/ -1454 h 140"/>
                              <a:gd name="T80" fmla="+- 0 8095 8054"/>
                              <a:gd name="T81" fmla="*/ T80 w 140"/>
                              <a:gd name="T82" fmla="+- 0 -1435 -1475"/>
                              <a:gd name="T83" fmla="*/ -1435 h 140"/>
                              <a:gd name="T84" fmla="+- 0 8153 8054"/>
                              <a:gd name="T85" fmla="*/ T84 w 140"/>
                              <a:gd name="T86" fmla="+- 0 -1435 -1475"/>
                              <a:gd name="T87" fmla="*/ -1435 h 140"/>
                              <a:gd name="T88" fmla="+- 0 8095 8054"/>
                              <a:gd name="T89" fmla="*/ T88 w 140"/>
                              <a:gd name="T90" fmla="+- 0 -1435 -1475"/>
                              <a:gd name="T91" fmla="*/ -1435 h 140"/>
                              <a:gd name="T92" fmla="+- 0 8095 8054"/>
                              <a:gd name="T93" fmla="*/ T92 w 140"/>
                              <a:gd name="T94" fmla="+- 0 -1454 -1475"/>
                              <a:gd name="T95" fmla="*/ -1454 h 140"/>
                              <a:gd name="T96" fmla="+- 0 8153 8054"/>
                              <a:gd name="T97" fmla="*/ T96 w 140"/>
                              <a:gd name="T98" fmla="+- 0 -1454 -1475"/>
                              <a:gd name="T99" fmla="*/ -1454 h 140"/>
                              <a:gd name="T100" fmla="+- 0 8153 8054"/>
                              <a:gd name="T101" fmla="*/ T100 w 140"/>
                              <a:gd name="T102" fmla="+- 0 -1435 -1475"/>
                              <a:gd name="T103" fmla="*/ -1435 h 140"/>
                              <a:gd name="T104" fmla="+- 0 8153 8054"/>
                              <a:gd name="T105" fmla="*/ T104 w 140"/>
                              <a:gd name="T106" fmla="+- 0 -1355 -1475"/>
                              <a:gd name="T107" fmla="*/ -1355 h 140"/>
                              <a:gd name="T108" fmla="+- 0 8153 8054"/>
                              <a:gd name="T109" fmla="*/ T108 w 140"/>
                              <a:gd name="T110" fmla="+- 0 -1454 -1475"/>
                              <a:gd name="T111" fmla="*/ -1454 h 140"/>
                              <a:gd name="T112" fmla="+- 0 8174 8054"/>
                              <a:gd name="T113" fmla="*/ T112 w 140"/>
                              <a:gd name="T114" fmla="+- 0 -1435 -1475"/>
                              <a:gd name="T115" fmla="*/ -1435 h 140"/>
                              <a:gd name="T116" fmla="+- 0 8194 8054"/>
                              <a:gd name="T117" fmla="*/ T116 w 140"/>
                              <a:gd name="T118" fmla="+- 0 -1435 -1475"/>
                              <a:gd name="T119" fmla="*/ -1435 h 140"/>
                              <a:gd name="T120" fmla="+- 0 8194 8054"/>
                              <a:gd name="T121" fmla="*/ T120 w 140"/>
                              <a:gd name="T122" fmla="+- 0 -1377 -1475"/>
                              <a:gd name="T123" fmla="*/ -1377 h 140"/>
                              <a:gd name="T124" fmla="+- 0 8174 8054"/>
                              <a:gd name="T125" fmla="*/ T124 w 140"/>
                              <a:gd name="T126" fmla="+- 0 -1377 -1475"/>
                              <a:gd name="T127" fmla="*/ -1377 h 140"/>
                              <a:gd name="T128" fmla="+- 0 8153 8054"/>
                              <a:gd name="T129" fmla="*/ T128 w 140"/>
                              <a:gd name="T130" fmla="+- 0 -1355 -1475"/>
                              <a:gd name="T131" fmla="*/ -1355 h 140"/>
                              <a:gd name="T132" fmla="+- 0 8194 8054"/>
                              <a:gd name="T133" fmla="*/ T132 w 140"/>
                              <a:gd name="T134" fmla="+- 0 -1435 -1475"/>
                              <a:gd name="T135" fmla="*/ -1435 h 140"/>
                              <a:gd name="T136" fmla="+- 0 8174 8054"/>
                              <a:gd name="T137" fmla="*/ T136 w 140"/>
                              <a:gd name="T138" fmla="+- 0 -1435 -1475"/>
                              <a:gd name="T139" fmla="*/ -1435 h 140"/>
                              <a:gd name="T140" fmla="+- 0 8153 8054"/>
                              <a:gd name="T141" fmla="*/ T140 w 140"/>
                              <a:gd name="T142" fmla="+- 0 -1454 -1475"/>
                              <a:gd name="T143" fmla="*/ -1454 h 140"/>
                              <a:gd name="T144" fmla="+- 0 8194 8054"/>
                              <a:gd name="T145" fmla="*/ T144 w 140"/>
                              <a:gd name="T146" fmla="+- 0 -1454 -1475"/>
                              <a:gd name="T147" fmla="*/ -1454 h 140"/>
                              <a:gd name="T148" fmla="+- 0 8194 8054"/>
                              <a:gd name="T149" fmla="*/ T148 w 140"/>
                              <a:gd name="T150" fmla="+- 0 -1435 -1475"/>
                              <a:gd name="T151" fmla="*/ -1435 h 140"/>
                              <a:gd name="T152" fmla="+- 0 8095 8054"/>
                              <a:gd name="T153" fmla="*/ T152 w 140"/>
                              <a:gd name="T154" fmla="+- 0 -1355 -1475"/>
                              <a:gd name="T155" fmla="*/ -1355 h 140"/>
                              <a:gd name="T156" fmla="+- 0 8076 8054"/>
                              <a:gd name="T157" fmla="*/ T156 w 140"/>
                              <a:gd name="T158" fmla="+- 0 -1377 -1475"/>
                              <a:gd name="T159" fmla="*/ -1377 h 140"/>
                              <a:gd name="T160" fmla="+- 0 8095 8054"/>
                              <a:gd name="T161" fmla="*/ T160 w 140"/>
                              <a:gd name="T162" fmla="+- 0 -1377 -1475"/>
                              <a:gd name="T163" fmla="*/ -1377 h 140"/>
                              <a:gd name="T164" fmla="+- 0 8095 8054"/>
                              <a:gd name="T165" fmla="*/ T164 w 140"/>
                              <a:gd name="T166" fmla="+- 0 -1355 -1475"/>
                              <a:gd name="T167" fmla="*/ -1355 h 140"/>
                              <a:gd name="T168" fmla="+- 0 8153 8054"/>
                              <a:gd name="T169" fmla="*/ T168 w 140"/>
                              <a:gd name="T170" fmla="+- 0 -1355 -1475"/>
                              <a:gd name="T171" fmla="*/ -1355 h 140"/>
                              <a:gd name="T172" fmla="+- 0 8095 8054"/>
                              <a:gd name="T173" fmla="*/ T172 w 140"/>
                              <a:gd name="T174" fmla="+- 0 -1355 -1475"/>
                              <a:gd name="T175" fmla="*/ -1355 h 140"/>
                              <a:gd name="T176" fmla="+- 0 8095 8054"/>
                              <a:gd name="T177" fmla="*/ T176 w 140"/>
                              <a:gd name="T178" fmla="+- 0 -1377 -1475"/>
                              <a:gd name="T179" fmla="*/ -1377 h 140"/>
                              <a:gd name="T180" fmla="+- 0 8153 8054"/>
                              <a:gd name="T181" fmla="*/ T180 w 140"/>
                              <a:gd name="T182" fmla="+- 0 -1377 -1475"/>
                              <a:gd name="T183" fmla="*/ -1377 h 140"/>
                              <a:gd name="T184" fmla="+- 0 8153 8054"/>
                              <a:gd name="T185" fmla="*/ T184 w 140"/>
                              <a:gd name="T186" fmla="+- 0 -1355 -1475"/>
                              <a:gd name="T187" fmla="*/ -1355 h 140"/>
                              <a:gd name="T188" fmla="+- 0 8194 8054"/>
                              <a:gd name="T189" fmla="*/ T188 w 140"/>
                              <a:gd name="T190" fmla="+- 0 -1355 -1475"/>
                              <a:gd name="T191" fmla="*/ -1355 h 140"/>
                              <a:gd name="T192" fmla="+- 0 8153 8054"/>
                              <a:gd name="T193" fmla="*/ T192 w 140"/>
                              <a:gd name="T194" fmla="+- 0 -1355 -1475"/>
                              <a:gd name="T195" fmla="*/ -1355 h 140"/>
                              <a:gd name="T196" fmla="+- 0 8174 8054"/>
                              <a:gd name="T197" fmla="*/ T196 w 140"/>
                              <a:gd name="T198" fmla="+- 0 -1377 -1475"/>
                              <a:gd name="T199" fmla="*/ -1377 h 140"/>
                              <a:gd name="T200" fmla="+- 0 8194 8054"/>
                              <a:gd name="T201" fmla="*/ T200 w 140"/>
                              <a:gd name="T202" fmla="+- 0 -1377 -1475"/>
                              <a:gd name="T203" fmla="*/ -1377 h 140"/>
                              <a:gd name="T204" fmla="+- 0 8194 8054"/>
                              <a:gd name="T205" fmla="*/ T204 w 140"/>
                              <a:gd name="T206" fmla="+- 0 -1355 -1475"/>
                              <a:gd name="T207" fmla="*/ -135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139"/>
                                </a:moveTo>
                                <a:lnTo>
                                  <a:pt x="10" y="139"/>
                                </a:lnTo>
                                <a:lnTo>
                                  <a:pt x="0" y="132"/>
                                </a:lnTo>
                                <a:lnTo>
                                  <a:pt x="0" y="9"/>
                                </a:lnTo>
                                <a:lnTo>
                                  <a:pt x="10" y="0"/>
                                </a:lnTo>
                                <a:lnTo>
                                  <a:pt x="132" y="0"/>
                                </a:lnTo>
                                <a:lnTo>
                                  <a:pt x="140" y="9"/>
                                </a:lnTo>
                                <a:lnTo>
                                  <a:pt x="140" y="21"/>
                                </a:lnTo>
                                <a:lnTo>
                                  <a:pt x="41" y="21"/>
                                </a:lnTo>
                                <a:lnTo>
                                  <a:pt x="22" y="40"/>
                                </a:lnTo>
                                <a:lnTo>
                                  <a:pt x="41" y="40"/>
                                </a:lnTo>
                                <a:lnTo>
                                  <a:pt x="41" y="98"/>
                                </a:lnTo>
                                <a:lnTo>
                                  <a:pt x="22" y="98"/>
                                </a:lnTo>
                                <a:lnTo>
                                  <a:pt x="41" y="120"/>
                                </a:lnTo>
                                <a:lnTo>
                                  <a:pt x="140" y="120"/>
                                </a:lnTo>
                                <a:lnTo>
                                  <a:pt x="140" y="132"/>
                                </a:lnTo>
                                <a:lnTo>
                                  <a:pt x="132" y="139"/>
                                </a:lnTo>
                                <a:close/>
                                <a:moveTo>
                                  <a:pt x="41" y="40"/>
                                </a:moveTo>
                                <a:lnTo>
                                  <a:pt x="22" y="40"/>
                                </a:lnTo>
                                <a:lnTo>
                                  <a:pt x="41" y="21"/>
                                </a:lnTo>
                                <a:lnTo>
                                  <a:pt x="41" y="40"/>
                                </a:lnTo>
                                <a:close/>
                                <a:moveTo>
                                  <a:pt x="99" y="40"/>
                                </a:moveTo>
                                <a:lnTo>
                                  <a:pt x="41" y="40"/>
                                </a:lnTo>
                                <a:lnTo>
                                  <a:pt x="41" y="21"/>
                                </a:lnTo>
                                <a:lnTo>
                                  <a:pt x="99" y="21"/>
                                </a:lnTo>
                                <a:lnTo>
                                  <a:pt x="99" y="40"/>
                                </a:lnTo>
                                <a:close/>
                                <a:moveTo>
                                  <a:pt x="99" y="120"/>
                                </a:moveTo>
                                <a:lnTo>
                                  <a:pt x="99" y="21"/>
                                </a:lnTo>
                                <a:lnTo>
                                  <a:pt x="120" y="40"/>
                                </a:lnTo>
                                <a:lnTo>
                                  <a:pt x="140" y="40"/>
                                </a:lnTo>
                                <a:lnTo>
                                  <a:pt x="140" y="98"/>
                                </a:lnTo>
                                <a:lnTo>
                                  <a:pt x="120" y="98"/>
                                </a:lnTo>
                                <a:lnTo>
                                  <a:pt x="99" y="120"/>
                                </a:lnTo>
                                <a:close/>
                                <a:moveTo>
                                  <a:pt x="140" y="40"/>
                                </a:moveTo>
                                <a:lnTo>
                                  <a:pt x="120" y="40"/>
                                </a:lnTo>
                                <a:lnTo>
                                  <a:pt x="99" y="21"/>
                                </a:lnTo>
                                <a:lnTo>
                                  <a:pt x="140" y="21"/>
                                </a:lnTo>
                                <a:lnTo>
                                  <a:pt x="140" y="40"/>
                                </a:lnTo>
                                <a:close/>
                                <a:moveTo>
                                  <a:pt x="41" y="120"/>
                                </a:moveTo>
                                <a:lnTo>
                                  <a:pt x="22" y="98"/>
                                </a:lnTo>
                                <a:lnTo>
                                  <a:pt x="41" y="98"/>
                                </a:lnTo>
                                <a:lnTo>
                                  <a:pt x="41" y="120"/>
                                </a:lnTo>
                                <a:close/>
                                <a:moveTo>
                                  <a:pt x="99" y="120"/>
                                </a:moveTo>
                                <a:lnTo>
                                  <a:pt x="41" y="120"/>
                                </a:lnTo>
                                <a:lnTo>
                                  <a:pt x="41" y="98"/>
                                </a:lnTo>
                                <a:lnTo>
                                  <a:pt x="99" y="98"/>
                                </a:lnTo>
                                <a:lnTo>
                                  <a:pt x="99" y="120"/>
                                </a:lnTo>
                                <a:close/>
                                <a:moveTo>
                                  <a:pt x="140" y="120"/>
                                </a:moveTo>
                                <a:lnTo>
                                  <a:pt x="99" y="120"/>
                                </a:lnTo>
                                <a:lnTo>
                                  <a:pt x="120" y="98"/>
                                </a:lnTo>
                                <a:lnTo>
                                  <a:pt x="140" y="98"/>
                                </a:lnTo>
                                <a:lnTo>
                                  <a:pt x="140"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CB78A" id="Group 11" o:spid="_x0000_s1026" style="position:absolute;margin-left:402.7pt;margin-top:-73.75pt;width:7pt;height:7pt;z-index:-251657216;mso-position-horizontal-relative:page" coordorigin="8054,-1475"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">
                <v:rect id="Rectangle 116" o:spid="_x0000_s1027" style="position:absolute;left:8076;top:-14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" fillcolor="#9aba59" stroked="f"/>
                <v:shape id="AutoShape 117" o:spid="_x0000_s1028" style="position:absolute;left:8054;top:-147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" path="m132,139r-122,l,132,,9,10,,132,r8,9l140,21r-99,l22,40r19,l41,98r-19,l41,120r99,l140,132r-8,7xm41,40r-19,l41,21r,19xm99,40r-58,l41,21r58,l99,40xm99,120r,-99l120,40r20,l140,98r-20,l99,120xm140,40r-20,l99,21r41,l140,40xm41,120l22,98r19,l41,120xm99,120r-58,l41,98r58,l99,120xm140,120r-41,l120,98r20,l140,120xe" stroked="f">
                  <v:path arrowok="t" o:connecttype="custom" o:connectlocs="132,-1336;10,-1336;0,-1343;0,-1466;10,-1475;132,-1475;140,-1466;140,-1454;41,-1454;22,-1435;41,-1435;41,-1377;22,-1377;41,-1355;140,-1355;140,-1343;132,-1336;41,-1435;22,-1435;41,-1454;41,-1435;99,-1435;41,-1435;41,-1454;99,-1454;99,-1435;99,-1355;99,-1454;120,-1435;140,-1435;140,-1377;120,-1377;99,-1355;140,-1435;120,-1435;99,-1454;140,-1454;140,-1435;41,-1355;22,-1377;41,-1377;41,-1355;99,-1355;41,-1355;41,-1377;99,-1377;99,-1355;140,-1355;99,-1355;120,-1377;140,-1377;140,-1355" o:connectangles="0,0,0,0,0,0,0,0,0,0,0,0,0,0,0,0,0,0,0,0,0,0,0,0,0,0,0,0,0,0,0,0,0,0,0,0,0,0,0,0,0,0,0,0,0,0,0,0,0,0,0,0"/>
                </v:shape>
                <w10:wrap anchorx="page"/>
              </v:group>
            </w:pict>
          </mc:Fallback>
        </mc:AlternateContent>
      </w:r>
      <w:r w:rsidRPr="008B0B4E">
        <w:rPr>
          <w:rFonts w:ascii="Times New Roman" w:hAnsi="Times New Roman"/>
          <w:sz w:val="24"/>
          <w:szCs w:val="24"/>
        </w:rPr>
        <mc:AlternateContent>
          <mc:Choice Requires="wpg">
            <w:drawing>
              <wp:anchor distT="0" distB="0" distL="114300" distR="114300" simplePos="0" relativeHeight="251661312" behindDoc="1" locked="0" layoutInCell="1" allowOverlap="1" wp14:anchorId="30643A12" wp14:editId="2A54DF13">
                <wp:simplePos x="0" y="0"/>
                <wp:positionH relativeFrom="page">
                  <wp:posOffset>5649595</wp:posOffset>
                </wp:positionH>
                <wp:positionV relativeFrom="paragraph">
                  <wp:posOffset>-936625</wp:posOffset>
                </wp:positionV>
                <wp:extent cx="88900" cy="88900"/>
                <wp:effectExtent l="0" t="0" r="0" b="0"/>
                <wp:wrapNone/>
                <wp:docPr id="150390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8897" y="-1475"/>
                          <a:chExt cx="140" cy="140"/>
                        </a:xfrm>
                      </wpg:grpSpPr>
                      <wps:wsp>
                        <wps:cNvPr id="261796032" name="Rectangle 119"/>
                        <wps:cNvSpPr>
                          <a:spLocks noChangeArrowheads="1"/>
                        </wps:cNvSpPr>
                        <wps:spPr bwMode="auto">
                          <a:xfrm>
                            <a:off x="8918" y="-1454"/>
                            <a:ext cx="99" cy="99"/>
                          </a:xfrm>
                          <a:prstGeom prst="rect">
                            <a:avLst/>
                          </a:prstGeom>
                          <a:solidFill>
                            <a:srgbClr val="8064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151818" name="AutoShape 120"/>
                        <wps:cNvSpPr>
                          <a:spLocks/>
                        </wps:cNvSpPr>
                        <wps:spPr bwMode="auto">
                          <a:xfrm>
                            <a:off x="8896" y="-1476"/>
                            <a:ext cx="140" cy="140"/>
                          </a:xfrm>
                          <a:custGeom>
                            <a:avLst/>
                            <a:gdLst>
                              <a:gd name="T0" fmla="+- 0 9029 8897"/>
                              <a:gd name="T1" fmla="*/ T0 w 140"/>
                              <a:gd name="T2" fmla="+- 0 -1336 -1475"/>
                              <a:gd name="T3" fmla="*/ -1336 h 140"/>
                              <a:gd name="T4" fmla="+- 0 8906 8897"/>
                              <a:gd name="T5" fmla="*/ T4 w 140"/>
                              <a:gd name="T6" fmla="+- 0 -1336 -1475"/>
                              <a:gd name="T7" fmla="*/ -1336 h 140"/>
                              <a:gd name="T8" fmla="+- 0 8897 8897"/>
                              <a:gd name="T9" fmla="*/ T8 w 140"/>
                              <a:gd name="T10" fmla="+- 0 -1343 -1475"/>
                              <a:gd name="T11" fmla="*/ -1343 h 140"/>
                              <a:gd name="T12" fmla="+- 0 8897 8897"/>
                              <a:gd name="T13" fmla="*/ T12 w 140"/>
                              <a:gd name="T14" fmla="+- 0 -1466 -1475"/>
                              <a:gd name="T15" fmla="*/ -1466 h 140"/>
                              <a:gd name="T16" fmla="+- 0 8906 8897"/>
                              <a:gd name="T17" fmla="*/ T16 w 140"/>
                              <a:gd name="T18" fmla="+- 0 -1475 -1475"/>
                              <a:gd name="T19" fmla="*/ -1475 h 140"/>
                              <a:gd name="T20" fmla="+- 0 9029 8897"/>
                              <a:gd name="T21" fmla="*/ T20 w 140"/>
                              <a:gd name="T22" fmla="+- 0 -1475 -1475"/>
                              <a:gd name="T23" fmla="*/ -1475 h 140"/>
                              <a:gd name="T24" fmla="+- 0 9036 8897"/>
                              <a:gd name="T25" fmla="*/ T24 w 140"/>
                              <a:gd name="T26" fmla="+- 0 -1466 -1475"/>
                              <a:gd name="T27" fmla="*/ -1466 h 140"/>
                              <a:gd name="T28" fmla="+- 0 9036 8897"/>
                              <a:gd name="T29" fmla="*/ T28 w 140"/>
                              <a:gd name="T30" fmla="+- 0 -1454 -1475"/>
                              <a:gd name="T31" fmla="*/ -1454 h 140"/>
                              <a:gd name="T32" fmla="+- 0 8938 8897"/>
                              <a:gd name="T33" fmla="*/ T32 w 140"/>
                              <a:gd name="T34" fmla="+- 0 -1454 -1475"/>
                              <a:gd name="T35" fmla="*/ -1454 h 140"/>
                              <a:gd name="T36" fmla="+- 0 8918 8897"/>
                              <a:gd name="T37" fmla="*/ T36 w 140"/>
                              <a:gd name="T38" fmla="+- 0 -1435 -1475"/>
                              <a:gd name="T39" fmla="*/ -1435 h 140"/>
                              <a:gd name="T40" fmla="+- 0 8938 8897"/>
                              <a:gd name="T41" fmla="*/ T40 w 140"/>
                              <a:gd name="T42" fmla="+- 0 -1435 -1475"/>
                              <a:gd name="T43" fmla="*/ -1435 h 140"/>
                              <a:gd name="T44" fmla="+- 0 8938 8897"/>
                              <a:gd name="T45" fmla="*/ T44 w 140"/>
                              <a:gd name="T46" fmla="+- 0 -1377 -1475"/>
                              <a:gd name="T47" fmla="*/ -1377 h 140"/>
                              <a:gd name="T48" fmla="+- 0 8918 8897"/>
                              <a:gd name="T49" fmla="*/ T48 w 140"/>
                              <a:gd name="T50" fmla="+- 0 -1377 -1475"/>
                              <a:gd name="T51" fmla="*/ -1377 h 140"/>
                              <a:gd name="T52" fmla="+- 0 8938 8897"/>
                              <a:gd name="T53" fmla="*/ T52 w 140"/>
                              <a:gd name="T54" fmla="+- 0 -1355 -1475"/>
                              <a:gd name="T55" fmla="*/ -1355 h 140"/>
                              <a:gd name="T56" fmla="+- 0 9036 8897"/>
                              <a:gd name="T57" fmla="*/ T56 w 140"/>
                              <a:gd name="T58" fmla="+- 0 -1355 -1475"/>
                              <a:gd name="T59" fmla="*/ -1355 h 140"/>
                              <a:gd name="T60" fmla="+- 0 9036 8897"/>
                              <a:gd name="T61" fmla="*/ T60 w 140"/>
                              <a:gd name="T62" fmla="+- 0 -1343 -1475"/>
                              <a:gd name="T63" fmla="*/ -1343 h 140"/>
                              <a:gd name="T64" fmla="+- 0 9029 8897"/>
                              <a:gd name="T65" fmla="*/ T64 w 140"/>
                              <a:gd name="T66" fmla="+- 0 -1336 -1475"/>
                              <a:gd name="T67" fmla="*/ -1336 h 140"/>
                              <a:gd name="T68" fmla="+- 0 8938 8897"/>
                              <a:gd name="T69" fmla="*/ T68 w 140"/>
                              <a:gd name="T70" fmla="+- 0 -1435 -1475"/>
                              <a:gd name="T71" fmla="*/ -1435 h 140"/>
                              <a:gd name="T72" fmla="+- 0 8918 8897"/>
                              <a:gd name="T73" fmla="*/ T72 w 140"/>
                              <a:gd name="T74" fmla="+- 0 -1435 -1475"/>
                              <a:gd name="T75" fmla="*/ -1435 h 140"/>
                              <a:gd name="T76" fmla="+- 0 8938 8897"/>
                              <a:gd name="T77" fmla="*/ T76 w 140"/>
                              <a:gd name="T78" fmla="+- 0 -1454 -1475"/>
                              <a:gd name="T79" fmla="*/ -1454 h 140"/>
                              <a:gd name="T80" fmla="+- 0 8938 8897"/>
                              <a:gd name="T81" fmla="*/ T80 w 140"/>
                              <a:gd name="T82" fmla="+- 0 -1435 -1475"/>
                              <a:gd name="T83" fmla="*/ -1435 h 140"/>
                              <a:gd name="T84" fmla="+- 0 8995 8897"/>
                              <a:gd name="T85" fmla="*/ T84 w 140"/>
                              <a:gd name="T86" fmla="+- 0 -1435 -1475"/>
                              <a:gd name="T87" fmla="*/ -1435 h 140"/>
                              <a:gd name="T88" fmla="+- 0 8938 8897"/>
                              <a:gd name="T89" fmla="*/ T88 w 140"/>
                              <a:gd name="T90" fmla="+- 0 -1435 -1475"/>
                              <a:gd name="T91" fmla="*/ -1435 h 140"/>
                              <a:gd name="T92" fmla="+- 0 8938 8897"/>
                              <a:gd name="T93" fmla="*/ T92 w 140"/>
                              <a:gd name="T94" fmla="+- 0 -1454 -1475"/>
                              <a:gd name="T95" fmla="*/ -1454 h 140"/>
                              <a:gd name="T96" fmla="+- 0 8995 8897"/>
                              <a:gd name="T97" fmla="*/ T96 w 140"/>
                              <a:gd name="T98" fmla="+- 0 -1454 -1475"/>
                              <a:gd name="T99" fmla="*/ -1454 h 140"/>
                              <a:gd name="T100" fmla="+- 0 8995 8897"/>
                              <a:gd name="T101" fmla="*/ T100 w 140"/>
                              <a:gd name="T102" fmla="+- 0 -1435 -1475"/>
                              <a:gd name="T103" fmla="*/ -1435 h 140"/>
                              <a:gd name="T104" fmla="+- 0 8995 8897"/>
                              <a:gd name="T105" fmla="*/ T104 w 140"/>
                              <a:gd name="T106" fmla="+- 0 -1355 -1475"/>
                              <a:gd name="T107" fmla="*/ -1355 h 140"/>
                              <a:gd name="T108" fmla="+- 0 8995 8897"/>
                              <a:gd name="T109" fmla="*/ T108 w 140"/>
                              <a:gd name="T110" fmla="+- 0 -1454 -1475"/>
                              <a:gd name="T111" fmla="*/ -1454 h 140"/>
                              <a:gd name="T112" fmla="+- 0 9017 8897"/>
                              <a:gd name="T113" fmla="*/ T112 w 140"/>
                              <a:gd name="T114" fmla="+- 0 -1435 -1475"/>
                              <a:gd name="T115" fmla="*/ -1435 h 140"/>
                              <a:gd name="T116" fmla="+- 0 9036 8897"/>
                              <a:gd name="T117" fmla="*/ T116 w 140"/>
                              <a:gd name="T118" fmla="+- 0 -1435 -1475"/>
                              <a:gd name="T119" fmla="*/ -1435 h 140"/>
                              <a:gd name="T120" fmla="+- 0 9036 8897"/>
                              <a:gd name="T121" fmla="*/ T120 w 140"/>
                              <a:gd name="T122" fmla="+- 0 -1377 -1475"/>
                              <a:gd name="T123" fmla="*/ -1377 h 140"/>
                              <a:gd name="T124" fmla="+- 0 9017 8897"/>
                              <a:gd name="T125" fmla="*/ T124 w 140"/>
                              <a:gd name="T126" fmla="+- 0 -1377 -1475"/>
                              <a:gd name="T127" fmla="*/ -1377 h 140"/>
                              <a:gd name="T128" fmla="+- 0 8995 8897"/>
                              <a:gd name="T129" fmla="*/ T128 w 140"/>
                              <a:gd name="T130" fmla="+- 0 -1355 -1475"/>
                              <a:gd name="T131" fmla="*/ -1355 h 140"/>
                              <a:gd name="T132" fmla="+- 0 9036 8897"/>
                              <a:gd name="T133" fmla="*/ T132 w 140"/>
                              <a:gd name="T134" fmla="+- 0 -1435 -1475"/>
                              <a:gd name="T135" fmla="*/ -1435 h 140"/>
                              <a:gd name="T136" fmla="+- 0 9017 8897"/>
                              <a:gd name="T137" fmla="*/ T136 w 140"/>
                              <a:gd name="T138" fmla="+- 0 -1435 -1475"/>
                              <a:gd name="T139" fmla="*/ -1435 h 140"/>
                              <a:gd name="T140" fmla="+- 0 8995 8897"/>
                              <a:gd name="T141" fmla="*/ T140 w 140"/>
                              <a:gd name="T142" fmla="+- 0 -1454 -1475"/>
                              <a:gd name="T143" fmla="*/ -1454 h 140"/>
                              <a:gd name="T144" fmla="+- 0 9036 8897"/>
                              <a:gd name="T145" fmla="*/ T144 w 140"/>
                              <a:gd name="T146" fmla="+- 0 -1454 -1475"/>
                              <a:gd name="T147" fmla="*/ -1454 h 140"/>
                              <a:gd name="T148" fmla="+- 0 9036 8897"/>
                              <a:gd name="T149" fmla="*/ T148 w 140"/>
                              <a:gd name="T150" fmla="+- 0 -1435 -1475"/>
                              <a:gd name="T151" fmla="*/ -1435 h 140"/>
                              <a:gd name="T152" fmla="+- 0 8938 8897"/>
                              <a:gd name="T153" fmla="*/ T152 w 140"/>
                              <a:gd name="T154" fmla="+- 0 -1355 -1475"/>
                              <a:gd name="T155" fmla="*/ -1355 h 140"/>
                              <a:gd name="T156" fmla="+- 0 8918 8897"/>
                              <a:gd name="T157" fmla="*/ T156 w 140"/>
                              <a:gd name="T158" fmla="+- 0 -1377 -1475"/>
                              <a:gd name="T159" fmla="*/ -1377 h 140"/>
                              <a:gd name="T160" fmla="+- 0 8938 8897"/>
                              <a:gd name="T161" fmla="*/ T160 w 140"/>
                              <a:gd name="T162" fmla="+- 0 -1377 -1475"/>
                              <a:gd name="T163" fmla="*/ -1377 h 140"/>
                              <a:gd name="T164" fmla="+- 0 8938 8897"/>
                              <a:gd name="T165" fmla="*/ T164 w 140"/>
                              <a:gd name="T166" fmla="+- 0 -1355 -1475"/>
                              <a:gd name="T167" fmla="*/ -1355 h 140"/>
                              <a:gd name="T168" fmla="+- 0 8995 8897"/>
                              <a:gd name="T169" fmla="*/ T168 w 140"/>
                              <a:gd name="T170" fmla="+- 0 -1355 -1475"/>
                              <a:gd name="T171" fmla="*/ -1355 h 140"/>
                              <a:gd name="T172" fmla="+- 0 8938 8897"/>
                              <a:gd name="T173" fmla="*/ T172 w 140"/>
                              <a:gd name="T174" fmla="+- 0 -1355 -1475"/>
                              <a:gd name="T175" fmla="*/ -1355 h 140"/>
                              <a:gd name="T176" fmla="+- 0 8938 8897"/>
                              <a:gd name="T177" fmla="*/ T176 w 140"/>
                              <a:gd name="T178" fmla="+- 0 -1377 -1475"/>
                              <a:gd name="T179" fmla="*/ -1377 h 140"/>
                              <a:gd name="T180" fmla="+- 0 8995 8897"/>
                              <a:gd name="T181" fmla="*/ T180 w 140"/>
                              <a:gd name="T182" fmla="+- 0 -1377 -1475"/>
                              <a:gd name="T183" fmla="*/ -1377 h 140"/>
                              <a:gd name="T184" fmla="+- 0 8995 8897"/>
                              <a:gd name="T185" fmla="*/ T184 w 140"/>
                              <a:gd name="T186" fmla="+- 0 -1355 -1475"/>
                              <a:gd name="T187" fmla="*/ -1355 h 140"/>
                              <a:gd name="T188" fmla="+- 0 9036 8897"/>
                              <a:gd name="T189" fmla="*/ T188 w 140"/>
                              <a:gd name="T190" fmla="+- 0 -1355 -1475"/>
                              <a:gd name="T191" fmla="*/ -1355 h 140"/>
                              <a:gd name="T192" fmla="+- 0 8995 8897"/>
                              <a:gd name="T193" fmla="*/ T192 w 140"/>
                              <a:gd name="T194" fmla="+- 0 -1355 -1475"/>
                              <a:gd name="T195" fmla="*/ -1355 h 140"/>
                              <a:gd name="T196" fmla="+- 0 9017 8897"/>
                              <a:gd name="T197" fmla="*/ T196 w 140"/>
                              <a:gd name="T198" fmla="+- 0 -1377 -1475"/>
                              <a:gd name="T199" fmla="*/ -1377 h 140"/>
                              <a:gd name="T200" fmla="+- 0 9036 8897"/>
                              <a:gd name="T201" fmla="*/ T200 w 140"/>
                              <a:gd name="T202" fmla="+- 0 -1377 -1475"/>
                              <a:gd name="T203" fmla="*/ -1377 h 140"/>
                              <a:gd name="T204" fmla="+- 0 9036 8897"/>
                              <a:gd name="T205" fmla="*/ T204 w 140"/>
                              <a:gd name="T206" fmla="+- 0 -1355 -1475"/>
                              <a:gd name="T207" fmla="*/ -135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139"/>
                                </a:moveTo>
                                <a:lnTo>
                                  <a:pt x="9" y="139"/>
                                </a:lnTo>
                                <a:lnTo>
                                  <a:pt x="0" y="132"/>
                                </a:lnTo>
                                <a:lnTo>
                                  <a:pt x="0" y="9"/>
                                </a:lnTo>
                                <a:lnTo>
                                  <a:pt x="9" y="0"/>
                                </a:lnTo>
                                <a:lnTo>
                                  <a:pt x="132" y="0"/>
                                </a:lnTo>
                                <a:lnTo>
                                  <a:pt x="139" y="9"/>
                                </a:lnTo>
                                <a:lnTo>
                                  <a:pt x="139" y="21"/>
                                </a:lnTo>
                                <a:lnTo>
                                  <a:pt x="41" y="21"/>
                                </a:lnTo>
                                <a:lnTo>
                                  <a:pt x="21" y="40"/>
                                </a:lnTo>
                                <a:lnTo>
                                  <a:pt x="41" y="40"/>
                                </a:lnTo>
                                <a:lnTo>
                                  <a:pt x="41" y="98"/>
                                </a:lnTo>
                                <a:lnTo>
                                  <a:pt x="21" y="98"/>
                                </a:lnTo>
                                <a:lnTo>
                                  <a:pt x="41" y="120"/>
                                </a:lnTo>
                                <a:lnTo>
                                  <a:pt x="139" y="120"/>
                                </a:lnTo>
                                <a:lnTo>
                                  <a:pt x="139" y="132"/>
                                </a:lnTo>
                                <a:lnTo>
                                  <a:pt x="132" y="139"/>
                                </a:lnTo>
                                <a:close/>
                                <a:moveTo>
                                  <a:pt x="41" y="40"/>
                                </a:moveTo>
                                <a:lnTo>
                                  <a:pt x="21" y="40"/>
                                </a:lnTo>
                                <a:lnTo>
                                  <a:pt x="41" y="21"/>
                                </a:lnTo>
                                <a:lnTo>
                                  <a:pt x="41" y="40"/>
                                </a:lnTo>
                                <a:close/>
                                <a:moveTo>
                                  <a:pt x="98" y="40"/>
                                </a:moveTo>
                                <a:lnTo>
                                  <a:pt x="41" y="40"/>
                                </a:lnTo>
                                <a:lnTo>
                                  <a:pt x="41" y="21"/>
                                </a:lnTo>
                                <a:lnTo>
                                  <a:pt x="98" y="21"/>
                                </a:lnTo>
                                <a:lnTo>
                                  <a:pt x="98" y="40"/>
                                </a:lnTo>
                                <a:close/>
                                <a:moveTo>
                                  <a:pt x="98" y="120"/>
                                </a:moveTo>
                                <a:lnTo>
                                  <a:pt x="98" y="21"/>
                                </a:lnTo>
                                <a:lnTo>
                                  <a:pt x="120" y="40"/>
                                </a:lnTo>
                                <a:lnTo>
                                  <a:pt x="139" y="40"/>
                                </a:lnTo>
                                <a:lnTo>
                                  <a:pt x="139" y="98"/>
                                </a:lnTo>
                                <a:lnTo>
                                  <a:pt x="120" y="98"/>
                                </a:lnTo>
                                <a:lnTo>
                                  <a:pt x="98" y="120"/>
                                </a:lnTo>
                                <a:close/>
                                <a:moveTo>
                                  <a:pt x="139" y="40"/>
                                </a:moveTo>
                                <a:lnTo>
                                  <a:pt x="120" y="40"/>
                                </a:lnTo>
                                <a:lnTo>
                                  <a:pt x="98" y="21"/>
                                </a:lnTo>
                                <a:lnTo>
                                  <a:pt x="139" y="21"/>
                                </a:lnTo>
                                <a:lnTo>
                                  <a:pt x="139" y="40"/>
                                </a:lnTo>
                                <a:close/>
                                <a:moveTo>
                                  <a:pt x="41" y="120"/>
                                </a:moveTo>
                                <a:lnTo>
                                  <a:pt x="21" y="98"/>
                                </a:lnTo>
                                <a:lnTo>
                                  <a:pt x="41" y="98"/>
                                </a:lnTo>
                                <a:lnTo>
                                  <a:pt x="41" y="120"/>
                                </a:lnTo>
                                <a:close/>
                                <a:moveTo>
                                  <a:pt x="98" y="120"/>
                                </a:moveTo>
                                <a:lnTo>
                                  <a:pt x="41" y="120"/>
                                </a:lnTo>
                                <a:lnTo>
                                  <a:pt x="41" y="98"/>
                                </a:lnTo>
                                <a:lnTo>
                                  <a:pt x="98" y="98"/>
                                </a:lnTo>
                                <a:lnTo>
                                  <a:pt x="98" y="120"/>
                                </a:lnTo>
                                <a:close/>
                                <a:moveTo>
                                  <a:pt x="139" y="120"/>
                                </a:moveTo>
                                <a:lnTo>
                                  <a:pt x="98" y="120"/>
                                </a:lnTo>
                                <a:lnTo>
                                  <a:pt x="120" y="98"/>
                                </a:lnTo>
                                <a:lnTo>
                                  <a:pt x="139" y="98"/>
                                </a:lnTo>
                                <a:lnTo>
                                  <a:pt x="139"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CACC0" id="Group 10" o:spid="_x0000_s1026" style="position:absolute;margin-left:444.85pt;margin-top:-73.75pt;width:7pt;height:7pt;z-index:-251655168;mso-position-horizontal-relative:page" coordorigin="8897,-1475"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">
                <v:rect id="Rectangle 119" o:spid="_x0000_s1027" style="position:absolute;left:8918;top:-14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" fillcolor="#8064a1" stroked="f"/>
                <v:shape id="AutoShape 120" o:spid="_x0000_s1028" style="position:absolute;left:8896;top:-147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" path="m132,139l9,139,,132,,9,9,,132,r7,9l139,21r-98,l21,40r20,l41,98r-20,l41,120r98,l139,132r-7,7xm41,40r-20,l41,21r,19xm98,40r-57,l41,21r57,l98,40xm98,120r,-99l120,40r19,l139,98r-19,l98,120xm139,40r-19,l98,21r41,l139,40xm41,120l21,98r20,l41,120xm98,120r-57,l41,98r57,l98,120xm139,120r-41,l120,98r19,l139,120xe" stroked="f">
                  <v:path arrowok="t" o:connecttype="custom" o:connectlocs="132,-1336;9,-1336;0,-1343;0,-1466;9,-1475;132,-1475;139,-1466;139,-1454;41,-1454;21,-1435;41,-1435;41,-1377;21,-1377;41,-1355;139,-1355;139,-1343;132,-1336;41,-1435;21,-1435;41,-1454;41,-1435;98,-1435;41,-1435;41,-1454;98,-1454;98,-1435;98,-1355;98,-1454;120,-1435;139,-1435;139,-1377;120,-1377;98,-1355;139,-1435;120,-1435;98,-1454;139,-1454;139,-1435;41,-1355;21,-1377;41,-1377;41,-1355;98,-1355;41,-1355;41,-1377;98,-1377;98,-1355;139,-1355;98,-1355;120,-1377;139,-1377;139,-1355" o:connectangles="0,0,0,0,0,0,0,0,0,0,0,0,0,0,0,0,0,0,0,0,0,0,0,0,0,0,0,0,0,0,0,0,0,0,0,0,0,0,0,0,0,0,0,0,0,0,0,0,0,0,0,0"/>
                </v:shape>
                <w10:wrap anchorx="page"/>
              </v:group>
            </w:pict>
          </mc:Fallback>
        </mc:AlternateContent>
      </w:r>
      <w:r w:rsidRPr="008B0B4E">
        <w:rPr>
          <w:rFonts w:ascii="Times New Roman" w:hAnsi="Times New Roman"/>
          <w:sz w:val="24"/>
          <w:szCs w:val="24"/>
        </w:rPr>
        <mc:AlternateContent>
          <mc:Choice Requires="wpg">
            <w:drawing>
              <wp:anchor distT="0" distB="0" distL="114300" distR="114300" simplePos="0" relativeHeight="251665408" behindDoc="1" locked="0" layoutInCell="1" allowOverlap="1" wp14:anchorId="10148EB9" wp14:editId="07982DD7">
                <wp:simplePos x="0" y="0"/>
                <wp:positionH relativeFrom="page">
                  <wp:posOffset>5969635</wp:posOffset>
                </wp:positionH>
                <wp:positionV relativeFrom="paragraph">
                  <wp:posOffset>-936625</wp:posOffset>
                </wp:positionV>
                <wp:extent cx="88900" cy="88900"/>
                <wp:effectExtent l="0" t="0" r="0" b="0"/>
                <wp:wrapNone/>
                <wp:docPr id="7007663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9401" y="-1475"/>
                          <a:chExt cx="140" cy="140"/>
                        </a:xfrm>
                      </wpg:grpSpPr>
                      <wps:wsp>
                        <wps:cNvPr id="76195097" name="Rectangle 122"/>
                        <wps:cNvSpPr>
                          <a:spLocks noChangeArrowheads="1"/>
                        </wps:cNvSpPr>
                        <wps:spPr bwMode="auto">
                          <a:xfrm>
                            <a:off x="9422" y="-1454"/>
                            <a:ext cx="99" cy="99"/>
                          </a:xfrm>
                          <a:prstGeom prst="rect">
                            <a:avLst/>
                          </a:prstGeom>
                          <a:solidFill>
                            <a:srgbClr val="4BAC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829100" name="AutoShape 123"/>
                        <wps:cNvSpPr>
                          <a:spLocks/>
                        </wps:cNvSpPr>
                        <wps:spPr bwMode="auto">
                          <a:xfrm>
                            <a:off x="9400" y="-1476"/>
                            <a:ext cx="140" cy="140"/>
                          </a:xfrm>
                          <a:custGeom>
                            <a:avLst/>
                            <a:gdLst>
                              <a:gd name="T0" fmla="+- 0 9533 9401"/>
                              <a:gd name="T1" fmla="*/ T0 w 140"/>
                              <a:gd name="T2" fmla="+- 0 -1336 -1475"/>
                              <a:gd name="T3" fmla="*/ -1336 h 140"/>
                              <a:gd name="T4" fmla="+- 0 9410 9401"/>
                              <a:gd name="T5" fmla="*/ T4 w 140"/>
                              <a:gd name="T6" fmla="+- 0 -1336 -1475"/>
                              <a:gd name="T7" fmla="*/ -1336 h 140"/>
                              <a:gd name="T8" fmla="+- 0 9401 9401"/>
                              <a:gd name="T9" fmla="*/ T8 w 140"/>
                              <a:gd name="T10" fmla="+- 0 -1343 -1475"/>
                              <a:gd name="T11" fmla="*/ -1343 h 140"/>
                              <a:gd name="T12" fmla="+- 0 9401 9401"/>
                              <a:gd name="T13" fmla="*/ T12 w 140"/>
                              <a:gd name="T14" fmla="+- 0 -1466 -1475"/>
                              <a:gd name="T15" fmla="*/ -1466 h 140"/>
                              <a:gd name="T16" fmla="+- 0 9410 9401"/>
                              <a:gd name="T17" fmla="*/ T16 w 140"/>
                              <a:gd name="T18" fmla="+- 0 -1475 -1475"/>
                              <a:gd name="T19" fmla="*/ -1475 h 140"/>
                              <a:gd name="T20" fmla="+- 0 9533 9401"/>
                              <a:gd name="T21" fmla="*/ T20 w 140"/>
                              <a:gd name="T22" fmla="+- 0 -1475 -1475"/>
                              <a:gd name="T23" fmla="*/ -1475 h 140"/>
                              <a:gd name="T24" fmla="+- 0 9540 9401"/>
                              <a:gd name="T25" fmla="*/ T24 w 140"/>
                              <a:gd name="T26" fmla="+- 0 -1466 -1475"/>
                              <a:gd name="T27" fmla="*/ -1466 h 140"/>
                              <a:gd name="T28" fmla="+- 0 9540 9401"/>
                              <a:gd name="T29" fmla="*/ T28 w 140"/>
                              <a:gd name="T30" fmla="+- 0 -1454 -1475"/>
                              <a:gd name="T31" fmla="*/ -1454 h 140"/>
                              <a:gd name="T32" fmla="+- 0 9442 9401"/>
                              <a:gd name="T33" fmla="*/ T32 w 140"/>
                              <a:gd name="T34" fmla="+- 0 -1454 -1475"/>
                              <a:gd name="T35" fmla="*/ -1454 h 140"/>
                              <a:gd name="T36" fmla="+- 0 9422 9401"/>
                              <a:gd name="T37" fmla="*/ T36 w 140"/>
                              <a:gd name="T38" fmla="+- 0 -1435 -1475"/>
                              <a:gd name="T39" fmla="*/ -1435 h 140"/>
                              <a:gd name="T40" fmla="+- 0 9442 9401"/>
                              <a:gd name="T41" fmla="*/ T40 w 140"/>
                              <a:gd name="T42" fmla="+- 0 -1435 -1475"/>
                              <a:gd name="T43" fmla="*/ -1435 h 140"/>
                              <a:gd name="T44" fmla="+- 0 9442 9401"/>
                              <a:gd name="T45" fmla="*/ T44 w 140"/>
                              <a:gd name="T46" fmla="+- 0 -1377 -1475"/>
                              <a:gd name="T47" fmla="*/ -1377 h 140"/>
                              <a:gd name="T48" fmla="+- 0 9422 9401"/>
                              <a:gd name="T49" fmla="*/ T48 w 140"/>
                              <a:gd name="T50" fmla="+- 0 -1377 -1475"/>
                              <a:gd name="T51" fmla="*/ -1377 h 140"/>
                              <a:gd name="T52" fmla="+- 0 9442 9401"/>
                              <a:gd name="T53" fmla="*/ T52 w 140"/>
                              <a:gd name="T54" fmla="+- 0 -1355 -1475"/>
                              <a:gd name="T55" fmla="*/ -1355 h 140"/>
                              <a:gd name="T56" fmla="+- 0 9540 9401"/>
                              <a:gd name="T57" fmla="*/ T56 w 140"/>
                              <a:gd name="T58" fmla="+- 0 -1355 -1475"/>
                              <a:gd name="T59" fmla="*/ -1355 h 140"/>
                              <a:gd name="T60" fmla="+- 0 9540 9401"/>
                              <a:gd name="T61" fmla="*/ T60 w 140"/>
                              <a:gd name="T62" fmla="+- 0 -1343 -1475"/>
                              <a:gd name="T63" fmla="*/ -1343 h 140"/>
                              <a:gd name="T64" fmla="+- 0 9533 9401"/>
                              <a:gd name="T65" fmla="*/ T64 w 140"/>
                              <a:gd name="T66" fmla="+- 0 -1336 -1475"/>
                              <a:gd name="T67" fmla="*/ -1336 h 140"/>
                              <a:gd name="T68" fmla="+- 0 9442 9401"/>
                              <a:gd name="T69" fmla="*/ T68 w 140"/>
                              <a:gd name="T70" fmla="+- 0 -1435 -1475"/>
                              <a:gd name="T71" fmla="*/ -1435 h 140"/>
                              <a:gd name="T72" fmla="+- 0 9422 9401"/>
                              <a:gd name="T73" fmla="*/ T72 w 140"/>
                              <a:gd name="T74" fmla="+- 0 -1435 -1475"/>
                              <a:gd name="T75" fmla="*/ -1435 h 140"/>
                              <a:gd name="T76" fmla="+- 0 9442 9401"/>
                              <a:gd name="T77" fmla="*/ T76 w 140"/>
                              <a:gd name="T78" fmla="+- 0 -1454 -1475"/>
                              <a:gd name="T79" fmla="*/ -1454 h 140"/>
                              <a:gd name="T80" fmla="+- 0 9442 9401"/>
                              <a:gd name="T81" fmla="*/ T80 w 140"/>
                              <a:gd name="T82" fmla="+- 0 -1435 -1475"/>
                              <a:gd name="T83" fmla="*/ -1435 h 140"/>
                              <a:gd name="T84" fmla="+- 0 9499 9401"/>
                              <a:gd name="T85" fmla="*/ T84 w 140"/>
                              <a:gd name="T86" fmla="+- 0 -1435 -1475"/>
                              <a:gd name="T87" fmla="*/ -1435 h 140"/>
                              <a:gd name="T88" fmla="+- 0 9442 9401"/>
                              <a:gd name="T89" fmla="*/ T88 w 140"/>
                              <a:gd name="T90" fmla="+- 0 -1435 -1475"/>
                              <a:gd name="T91" fmla="*/ -1435 h 140"/>
                              <a:gd name="T92" fmla="+- 0 9442 9401"/>
                              <a:gd name="T93" fmla="*/ T92 w 140"/>
                              <a:gd name="T94" fmla="+- 0 -1454 -1475"/>
                              <a:gd name="T95" fmla="*/ -1454 h 140"/>
                              <a:gd name="T96" fmla="+- 0 9499 9401"/>
                              <a:gd name="T97" fmla="*/ T96 w 140"/>
                              <a:gd name="T98" fmla="+- 0 -1454 -1475"/>
                              <a:gd name="T99" fmla="*/ -1454 h 140"/>
                              <a:gd name="T100" fmla="+- 0 9499 9401"/>
                              <a:gd name="T101" fmla="*/ T100 w 140"/>
                              <a:gd name="T102" fmla="+- 0 -1435 -1475"/>
                              <a:gd name="T103" fmla="*/ -1435 h 140"/>
                              <a:gd name="T104" fmla="+- 0 9499 9401"/>
                              <a:gd name="T105" fmla="*/ T104 w 140"/>
                              <a:gd name="T106" fmla="+- 0 -1355 -1475"/>
                              <a:gd name="T107" fmla="*/ -1355 h 140"/>
                              <a:gd name="T108" fmla="+- 0 9499 9401"/>
                              <a:gd name="T109" fmla="*/ T108 w 140"/>
                              <a:gd name="T110" fmla="+- 0 -1454 -1475"/>
                              <a:gd name="T111" fmla="*/ -1454 h 140"/>
                              <a:gd name="T112" fmla="+- 0 9521 9401"/>
                              <a:gd name="T113" fmla="*/ T112 w 140"/>
                              <a:gd name="T114" fmla="+- 0 -1435 -1475"/>
                              <a:gd name="T115" fmla="*/ -1435 h 140"/>
                              <a:gd name="T116" fmla="+- 0 9540 9401"/>
                              <a:gd name="T117" fmla="*/ T116 w 140"/>
                              <a:gd name="T118" fmla="+- 0 -1435 -1475"/>
                              <a:gd name="T119" fmla="*/ -1435 h 140"/>
                              <a:gd name="T120" fmla="+- 0 9540 9401"/>
                              <a:gd name="T121" fmla="*/ T120 w 140"/>
                              <a:gd name="T122" fmla="+- 0 -1377 -1475"/>
                              <a:gd name="T123" fmla="*/ -1377 h 140"/>
                              <a:gd name="T124" fmla="+- 0 9521 9401"/>
                              <a:gd name="T125" fmla="*/ T124 w 140"/>
                              <a:gd name="T126" fmla="+- 0 -1377 -1475"/>
                              <a:gd name="T127" fmla="*/ -1377 h 140"/>
                              <a:gd name="T128" fmla="+- 0 9499 9401"/>
                              <a:gd name="T129" fmla="*/ T128 w 140"/>
                              <a:gd name="T130" fmla="+- 0 -1355 -1475"/>
                              <a:gd name="T131" fmla="*/ -1355 h 140"/>
                              <a:gd name="T132" fmla="+- 0 9540 9401"/>
                              <a:gd name="T133" fmla="*/ T132 w 140"/>
                              <a:gd name="T134" fmla="+- 0 -1435 -1475"/>
                              <a:gd name="T135" fmla="*/ -1435 h 140"/>
                              <a:gd name="T136" fmla="+- 0 9521 9401"/>
                              <a:gd name="T137" fmla="*/ T136 w 140"/>
                              <a:gd name="T138" fmla="+- 0 -1435 -1475"/>
                              <a:gd name="T139" fmla="*/ -1435 h 140"/>
                              <a:gd name="T140" fmla="+- 0 9499 9401"/>
                              <a:gd name="T141" fmla="*/ T140 w 140"/>
                              <a:gd name="T142" fmla="+- 0 -1454 -1475"/>
                              <a:gd name="T143" fmla="*/ -1454 h 140"/>
                              <a:gd name="T144" fmla="+- 0 9540 9401"/>
                              <a:gd name="T145" fmla="*/ T144 w 140"/>
                              <a:gd name="T146" fmla="+- 0 -1454 -1475"/>
                              <a:gd name="T147" fmla="*/ -1454 h 140"/>
                              <a:gd name="T148" fmla="+- 0 9540 9401"/>
                              <a:gd name="T149" fmla="*/ T148 w 140"/>
                              <a:gd name="T150" fmla="+- 0 -1435 -1475"/>
                              <a:gd name="T151" fmla="*/ -1435 h 140"/>
                              <a:gd name="T152" fmla="+- 0 9442 9401"/>
                              <a:gd name="T153" fmla="*/ T152 w 140"/>
                              <a:gd name="T154" fmla="+- 0 -1355 -1475"/>
                              <a:gd name="T155" fmla="*/ -1355 h 140"/>
                              <a:gd name="T156" fmla="+- 0 9422 9401"/>
                              <a:gd name="T157" fmla="*/ T156 w 140"/>
                              <a:gd name="T158" fmla="+- 0 -1377 -1475"/>
                              <a:gd name="T159" fmla="*/ -1377 h 140"/>
                              <a:gd name="T160" fmla="+- 0 9442 9401"/>
                              <a:gd name="T161" fmla="*/ T160 w 140"/>
                              <a:gd name="T162" fmla="+- 0 -1377 -1475"/>
                              <a:gd name="T163" fmla="*/ -1377 h 140"/>
                              <a:gd name="T164" fmla="+- 0 9442 9401"/>
                              <a:gd name="T165" fmla="*/ T164 w 140"/>
                              <a:gd name="T166" fmla="+- 0 -1355 -1475"/>
                              <a:gd name="T167" fmla="*/ -1355 h 140"/>
                              <a:gd name="T168" fmla="+- 0 9499 9401"/>
                              <a:gd name="T169" fmla="*/ T168 w 140"/>
                              <a:gd name="T170" fmla="+- 0 -1355 -1475"/>
                              <a:gd name="T171" fmla="*/ -1355 h 140"/>
                              <a:gd name="T172" fmla="+- 0 9442 9401"/>
                              <a:gd name="T173" fmla="*/ T172 w 140"/>
                              <a:gd name="T174" fmla="+- 0 -1355 -1475"/>
                              <a:gd name="T175" fmla="*/ -1355 h 140"/>
                              <a:gd name="T176" fmla="+- 0 9442 9401"/>
                              <a:gd name="T177" fmla="*/ T176 w 140"/>
                              <a:gd name="T178" fmla="+- 0 -1377 -1475"/>
                              <a:gd name="T179" fmla="*/ -1377 h 140"/>
                              <a:gd name="T180" fmla="+- 0 9499 9401"/>
                              <a:gd name="T181" fmla="*/ T180 w 140"/>
                              <a:gd name="T182" fmla="+- 0 -1377 -1475"/>
                              <a:gd name="T183" fmla="*/ -1377 h 140"/>
                              <a:gd name="T184" fmla="+- 0 9499 9401"/>
                              <a:gd name="T185" fmla="*/ T184 w 140"/>
                              <a:gd name="T186" fmla="+- 0 -1355 -1475"/>
                              <a:gd name="T187" fmla="*/ -1355 h 140"/>
                              <a:gd name="T188" fmla="+- 0 9540 9401"/>
                              <a:gd name="T189" fmla="*/ T188 w 140"/>
                              <a:gd name="T190" fmla="+- 0 -1355 -1475"/>
                              <a:gd name="T191" fmla="*/ -1355 h 140"/>
                              <a:gd name="T192" fmla="+- 0 9499 9401"/>
                              <a:gd name="T193" fmla="*/ T192 w 140"/>
                              <a:gd name="T194" fmla="+- 0 -1355 -1475"/>
                              <a:gd name="T195" fmla="*/ -1355 h 140"/>
                              <a:gd name="T196" fmla="+- 0 9521 9401"/>
                              <a:gd name="T197" fmla="*/ T196 w 140"/>
                              <a:gd name="T198" fmla="+- 0 -1377 -1475"/>
                              <a:gd name="T199" fmla="*/ -1377 h 140"/>
                              <a:gd name="T200" fmla="+- 0 9540 9401"/>
                              <a:gd name="T201" fmla="*/ T200 w 140"/>
                              <a:gd name="T202" fmla="+- 0 -1377 -1475"/>
                              <a:gd name="T203" fmla="*/ -1377 h 140"/>
                              <a:gd name="T204" fmla="+- 0 9540 9401"/>
                              <a:gd name="T205" fmla="*/ T204 w 140"/>
                              <a:gd name="T206" fmla="+- 0 -1355 -1475"/>
                              <a:gd name="T207" fmla="*/ -135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 h="140">
                                <a:moveTo>
                                  <a:pt x="132" y="139"/>
                                </a:moveTo>
                                <a:lnTo>
                                  <a:pt x="9" y="139"/>
                                </a:lnTo>
                                <a:lnTo>
                                  <a:pt x="0" y="132"/>
                                </a:lnTo>
                                <a:lnTo>
                                  <a:pt x="0" y="9"/>
                                </a:lnTo>
                                <a:lnTo>
                                  <a:pt x="9" y="0"/>
                                </a:lnTo>
                                <a:lnTo>
                                  <a:pt x="132" y="0"/>
                                </a:lnTo>
                                <a:lnTo>
                                  <a:pt x="139" y="9"/>
                                </a:lnTo>
                                <a:lnTo>
                                  <a:pt x="139" y="21"/>
                                </a:lnTo>
                                <a:lnTo>
                                  <a:pt x="41" y="21"/>
                                </a:lnTo>
                                <a:lnTo>
                                  <a:pt x="21" y="40"/>
                                </a:lnTo>
                                <a:lnTo>
                                  <a:pt x="41" y="40"/>
                                </a:lnTo>
                                <a:lnTo>
                                  <a:pt x="41" y="98"/>
                                </a:lnTo>
                                <a:lnTo>
                                  <a:pt x="21" y="98"/>
                                </a:lnTo>
                                <a:lnTo>
                                  <a:pt x="41" y="120"/>
                                </a:lnTo>
                                <a:lnTo>
                                  <a:pt x="139" y="120"/>
                                </a:lnTo>
                                <a:lnTo>
                                  <a:pt x="139" y="132"/>
                                </a:lnTo>
                                <a:lnTo>
                                  <a:pt x="132" y="139"/>
                                </a:lnTo>
                                <a:close/>
                                <a:moveTo>
                                  <a:pt x="41" y="40"/>
                                </a:moveTo>
                                <a:lnTo>
                                  <a:pt x="21" y="40"/>
                                </a:lnTo>
                                <a:lnTo>
                                  <a:pt x="41" y="21"/>
                                </a:lnTo>
                                <a:lnTo>
                                  <a:pt x="41" y="40"/>
                                </a:lnTo>
                                <a:close/>
                                <a:moveTo>
                                  <a:pt x="98" y="40"/>
                                </a:moveTo>
                                <a:lnTo>
                                  <a:pt x="41" y="40"/>
                                </a:lnTo>
                                <a:lnTo>
                                  <a:pt x="41" y="21"/>
                                </a:lnTo>
                                <a:lnTo>
                                  <a:pt x="98" y="21"/>
                                </a:lnTo>
                                <a:lnTo>
                                  <a:pt x="98" y="40"/>
                                </a:lnTo>
                                <a:close/>
                                <a:moveTo>
                                  <a:pt x="98" y="120"/>
                                </a:moveTo>
                                <a:lnTo>
                                  <a:pt x="98" y="21"/>
                                </a:lnTo>
                                <a:lnTo>
                                  <a:pt x="120" y="40"/>
                                </a:lnTo>
                                <a:lnTo>
                                  <a:pt x="139" y="40"/>
                                </a:lnTo>
                                <a:lnTo>
                                  <a:pt x="139" y="98"/>
                                </a:lnTo>
                                <a:lnTo>
                                  <a:pt x="120" y="98"/>
                                </a:lnTo>
                                <a:lnTo>
                                  <a:pt x="98" y="120"/>
                                </a:lnTo>
                                <a:close/>
                                <a:moveTo>
                                  <a:pt x="139" y="40"/>
                                </a:moveTo>
                                <a:lnTo>
                                  <a:pt x="120" y="40"/>
                                </a:lnTo>
                                <a:lnTo>
                                  <a:pt x="98" y="21"/>
                                </a:lnTo>
                                <a:lnTo>
                                  <a:pt x="139" y="21"/>
                                </a:lnTo>
                                <a:lnTo>
                                  <a:pt x="139" y="40"/>
                                </a:lnTo>
                                <a:close/>
                                <a:moveTo>
                                  <a:pt x="41" y="120"/>
                                </a:moveTo>
                                <a:lnTo>
                                  <a:pt x="21" y="98"/>
                                </a:lnTo>
                                <a:lnTo>
                                  <a:pt x="41" y="98"/>
                                </a:lnTo>
                                <a:lnTo>
                                  <a:pt x="41" y="120"/>
                                </a:lnTo>
                                <a:close/>
                                <a:moveTo>
                                  <a:pt x="98" y="120"/>
                                </a:moveTo>
                                <a:lnTo>
                                  <a:pt x="41" y="120"/>
                                </a:lnTo>
                                <a:lnTo>
                                  <a:pt x="41" y="98"/>
                                </a:lnTo>
                                <a:lnTo>
                                  <a:pt x="98" y="98"/>
                                </a:lnTo>
                                <a:lnTo>
                                  <a:pt x="98" y="120"/>
                                </a:lnTo>
                                <a:close/>
                                <a:moveTo>
                                  <a:pt x="139" y="120"/>
                                </a:moveTo>
                                <a:lnTo>
                                  <a:pt x="98" y="120"/>
                                </a:lnTo>
                                <a:lnTo>
                                  <a:pt x="120" y="98"/>
                                </a:lnTo>
                                <a:lnTo>
                                  <a:pt x="139" y="98"/>
                                </a:lnTo>
                                <a:lnTo>
                                  <a:pt x="139"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13253" id="Group 9" o:spid="_x0000_s1026" style="position:absolute;margin-left:470.05pt;margin-top:-73.75pt;width:7pt;height:7pt;z-index:-251651072;mso-position-horizontal-relative:page" coordorigin="9401,-1475"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">
                <v:rect id="Rectangle 122" o:spid="_x0000_s1027" style="position:absolute;left:9422;top:-1454;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" fillcolor="#4bacc6" stroked="f"/>
                <v:shape id="AutoShape 123" o:spid="_x0000_s1028" style="position:absolute;left:9400;top:-1476;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" path="m132,139l9,139,,132,,9,9,,132,r7,9l139,21r-98,l21,40r20,l41,98r-20,l41,120r98,l139,132r-7,7xm41,40r-20,l41,21r,19xm98,40r-57,l41,21r57,l98,40xm98,120r,-99l120,40r19,l139,98r-19,l98,120xm139,40r-19,l98,21r41,l139,40xm41,120l21,98r20,l41,120xm98,120r-57,l41,98r57,l98,120xm139,120r-41,l120,98r19,l139,120xe" stroked="f">
                  <v:path arrowok="t" o:connecttype="custom" o:connectlocs="132,-1336;9,-1336;0,-1343;0,-1466;9,-1475;132,-1475;139,-1466;139,-1454;41,-1454;21,-1435;41,-1435;41,-1377;21,-1377;41,-1355;139,-1355;139,-1343;132,-1336;41,-1435;21,-1435;41,-1454;41,-1435;98,-1435;41,-1435;41,-1454;98,-1454;98,-1435;98,-1355;98,-1454;120,-1435;139,-1435;139,-1377;120,-1377;98,-1355;139,-1435;120,-1435;98,-1454;139,-1454;139,-1435;41,-1355;21,-1377;41,-1377;41,-1355;98,-1355;41,-1355;41,-1377;98,-1377;98,-1355;139,-1355;98,-1355;120,-1377;139,-1377;139,-1355" o:connectangles="0,0,0,0,0,0,0,0,0,0,0,0,0,0,0,0,0,0,0,0,0,0,0,0,0,0,0,0,0,0,0,0,0,0,0,0,0,0,0,0,0,0,0,0,0,0,0,0,0,0,0,0"/>
                </v:shape>
                <w10:wrap anchorx="page"/>
              </v:group>
            </w:pict>
          </mc:Fallback>
        </mc:AlternateContent>
      </w:r>
      <w:r w:rsidRPr="008B0B4E">
        <w:rPr>
          <w:rFonts w:ascii="Times New Roman" w:hAnsi="Times New Roman"/>
          <w:noProof w:val="0"/>
          <w:spacing w:val="-1"/>
          <w:sz w:val="24"/>
          <w:szCs w:val="24"/>
        </w:rPr>
        <w:t>Як</w:t>
      </w:r>
      <w:r w:rsidRPr="008B0B4E">
        <w:rPr>
          <w:rFonts w:ascii="Times New Roman" w:hAnsi="Times New Roman"/>
          <w:noProof w:val="0"/>
          <w:spacing w:val="-12"/>
          <w:sz w:val="24"/>
          <w:szCs w:val="24"/>
        </w:rPr>
        <w:t xml:space="preserve"> </w:t>
      </w:r>
      <w:r w:rsidRPr="008B0B4E">
        <w:rPr>
          <w:rFonts w:ascii="Times New Roman" w:hAnsi="Times New Roman"/>
          <w:noProof w:val="0"/>
          <w:spacing w:val="-1"/>
          <w:sz w:val="24"/>
          <w:szCs w:val="24"/>
        </w:rPr>
        <w:t>видно</w:t>
      </w:r>
      <w:r w:rsidRPr="008B0B4E">
        <w:rPr>
          <w:rFonts w:ascii="Times New Roman" w:hAnsi="Times New Roman"/>
          <w:noProof w:val="0"/>
          <w:spacing w:val="-11"/>
          <w:sz w:val="24"/>
          <w:szCs w:val="24"/>
        </w:rPr>
        <w:t xml:space="preserve"> </w:t>
      </w:r>
      <w:r w:rsidRPr="008B0B4E">
        <w:rPr>
          <w:rFonts w:ascii="Times New Roman" w:hAnsi="Times New Roman"/>
          <w:noProof w:val="0"/>
          <w:spacing w:val="-1"/>
          <w:sz w:val="24"/>
          <w:szCs w:val="24"/>
        </w:rPr>
        <w:t>з</w:t>
      </w:r>
      <w:r w:rsidRPr="008B0B4E">
        <w:rPr>
          <w:rFonts w:ascii="Times New Roman" w:hAnsi="Times New Roman"/>
          <w:noProof w:val="0"/>
          <w:spacing w:val="-15"/>
          <w:sz w:val="24"/>
          <w:szCs w:val="24"/>
        </w:rPr>
        <w:t xml:space="preserve"> </w:t>
      </w:r>
      <w:r w:rsidRPr="008B0B4E">
        <w:rPr>
          <w:rFonts w:ascii="Times New Roman" w:hAnsi="Times New Roman"/>
          <w:noProof w:val="0"/>
          <w:spacing w:val="-1"/>
          <w:sz w:val="24"/>
          <w:szCs w:val="24"/>
        </w:rPr>
        <w:t>вище</w:t>
      </w:r>
      <w:r w:rsidRPr="008B0B4E">
        <w:rPr>
          <w:rFonts w:ascii="Times New Roman" w:hAnsi="Times New Roman"/>
          <w:noProof w:val="0"/>
          <w:spacing w:val="-12"/>
          <w:sz w:val="24"/>
          <w:szCs w:val="24"/>
        </w:rPr>
        <w:t xml:space="preserve"> </w:t>
      </w:r>
      <w:r w:rsidRPr="008B0B4E">
        <w:rPr>
          <w:rFonts w:ascii="Times New Roman" w:hAnsi="Times New Roman"/>
          <w:noProof w:val="0"/>
          <w:spacing w:val="-1"/>
          <w:sz w:val="24"/>
          <w:szCs w:val="24"/>
        </w:rPr>
        <w:t>наведеного</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графіку,</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найбільше</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споживають</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природного</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газу</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приватний</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сектор</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(49 %)</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інші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споживачі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(21 %).</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Також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спостерігається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динаміка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щодо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загального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збільшення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природного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рахунок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промислових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підприємств.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загалом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року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рік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менше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природного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наслідком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комплексу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взаємопов’язаних факторів, зокрема: впровадження енергоефективних заходів в секторах СЦТ</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індивідуального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поступовий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частковий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перехід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альтернативні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відновлювальні джерела енергії,</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зміна клімату,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ощадливе</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використання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ПЕР тощо.</w:t>
      </w:r>
    </w:p>
    <w:p w14:paraId="697461A5" w14:textId="77777777" w:rsidR="004D032C" w:rsidRPr="008B0B4E" w:rsidRDefault="004D032C" w:rsidP="004C79D8">
      <w:pPr>
        <w:pBdr>
          <w:top w:val="nil"/>
          <w:left w:val="nil"/>
          <w:bottom w:val="nil"/>
          <w:right w:val="nil"/>
          <w:between w:val="nil"/>
        </w:pBdr>
        <w:spacing w:after="120" w:line="288" w:lineRule="auto"/>
        <w:ind w:firstLine="851"/>
        <w:jc w:val="center"/>
        <w:rPr>
          <w:rFonts w:ascii="Times New Roman" w:eastAsiaTheme="minorEastAsia" w:hAnsi="Times New Roman" w:cs="Times New Roman"/>
          <w:noProof w:val="0"/>
          <w:sz w:val="24"/>
          <w:szCs w:val="24"/>
        </w:rPr>
      </w:pPr>
    </w:p>
    <w:p w14:paraId="30D2EB3B"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82" w:name="_Toc162638032"/>
      <w:bookmarkStart w:id="83" w:name="_Toc179820226"/>
      <w:r w:rsidRPr="008B0B4E">
        <w:rPr>
          <w:rFonts w:ascii="Times New Roman" w:hAnsi="Times New Roman" w:cs="Times New Roman"/>
          <w:noProof w:val="0"/>
          <w:color w:val="1F4E79" w:themeColor="accent1" w:themeShade="80"/>
          <w:spacing w:val="-1"/>
          <w:sz w:val="24"/>
          <w:szCs w:val="24"/>
        </w:rPr>
        <w:t>Аналіз показників системи розподілу електроенергії</w:t>
      </w:r>
      <w:bookmarkEnd w:id="82"/>
      <w:bookmarkEnd w:id="83"/>
    </w:p>
    <w:p w14:paraId="26970CAE" w14:textId="77777777" w:rsidR="004D032C" w:rsidRPr="008B0B4E" w:rsidRDefault="004D032C" w:rsidP="00803DF3">
      <w:pPr>
        <w:pStyle w:val="Heading2"/>
        <w:ind w:left="432"/>
        <w:rPr>
          <w:noProof w:val="0"/>
          <w:sz w:val="24"/>
          <w:szCs w:val="24"/>
        </w:rPr>
      </w:pPr>
      <w:bookmarkStart w:id="84" w:name="_Toc162638033"/>
      <w:bookmarkStart w:id="85" w:name="_Toc179820227"/>
      <w:r w:rsidRPr="008B0B4E">
        <w:rPr>
          <w:noProof w:val="0"/>
          <w:sz w:val="24"/>
          <w:szCs w:val="24"/>
        </w:rPr>
        <w:t>Загальна характеристика</w:t>
      </w:r>
      <w:bookmarkEnd w:id="84"/>
      <w:bookmarkEnd w:id="85"/>
    </w:p>
    <w:p w14:paraId="14769FE5" w14:textId="77777777" w:rsidR="0001502E" w:rsidRPr="008B0B4E" w:rsidRDefault="0001502E"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Послуги з електропостачання Жовківської МТГ здійснює Жовківський район електро-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ПАТ</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«Львівобленерго».</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За</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2020</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рік</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бна</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території</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Жовківської</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МТГ</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було</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спожито</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42</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649,84</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МВтгод.</w:t>
      </w:r>
    </w:p>
    <w:p w14:paraId="0F5BA4D7" w14:textId="77777777" w:rsidR="004D032C" w:rsidRPr="008B0B4E" w:rsidRDefault="004D032C" w:rsidP="00803DF3">
      <w:pPr>
        <w:pStyle w:val="Heading2"/>
        <w:ind w:left="432"/>
        <w:rPr>
          <w:noProof w:val="0"/>
          <w:sz w:val="24"/>
          <w:szCs w:val="24"/>
        </w:rPr>
      </w:pPr>
      <w:bookmarkStart w:id="86" w:name="_Toc162638034"/>
      <w:bookmarkStart w:id="87" w:name="_Toc179820228"/>
      <w:r w:rsidRPr="008B0B4E">
        <w:rPr>
          <w:noProof w:val="0"/>
          <w:sz w:val="24"/>
          <w:szCs w:val="24"/>
        </w:rPr>
        <w:t>Аналіз споживання</w:t>
      </w:r>
      <w:bookmarkEnd w:id="86"/>
      <w:bookmarkEnd w:id="87"/>
      <w:r w:rsidRPr="008B0B4E">
        <w:rPr>
          <w:noProof w:val="0"/>
          <w:sz w:val="24"/>
          <w:szCs w:val="24"/>
        </w:rPr>
        <w:t xml:space="preserve"> </w:t>
      </w:r>
    </w:p>
    <w:p w14:paraId="48859910" w14:textId="77777777" w:rsidR="0001502E" w:rsidRPr="008B0B4E" w:rsidRDefault="0001502E" w:rsidP="004C79D8">
      <w:pPr>
        <w:pStyle w:val="BodyText"/>
        <w:spacing w:line="288" w:lineRule="auto"/>
        <w:ind w:firstLine="852"/>
        <w:rPr>
          <w:rFonts w:ascii="Times New Roman" w:hAnsi="Times New Roman"/>
          <w:noProof w:val="0"/>
          <w:sz w:val="24"/>
          <w:szCs w:val="24"/>
        </w:rPr>
      </w:pPr>
      <w:bookmarkStart w:id="88" w:name="_Hlk181359777"/>
      <w:r w:rsidRPr="008B0B4E">
        <w:rPr>
          <w:rFonts w:ascii="Times New Roman" w:hAnsi="Times New Roman"/>
          <w:noProof w:val="0"/>
          <w:sz w:val="24"/>
          <w:szCs w:val="24"/>
        </w:rPr>
        <w:t>В</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якості</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вихідних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даних</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аналізу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електроенергії</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використані</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дані</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ПДСЕР</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м.Жовква до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2030</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року.</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
        <w:gridCol w:w="2551"/>
        <w:gridCol w:w="1317"/>
        <w:gridCol w:w="1319"/>
        <w:gridCol w:w="1317"/>
        <w:gridCol w:w="1317"/>
        <w:gridCol w:w="1322"/>
      </w:tblGrid>
      <w:tr w:rsidR="0001502E" w:rsidRPr="008B0B4E" w14:paraId="104190B1" w14:textId="77777777" w:rsidTr="00995B15">
        <w:trPr>
          <w:trHeight w:val="268"/>
        </w:trPr>
        <w:tc>
          <w:tcPr>
            <w:tcW w:w="386" w:type="dxa"/>
          </w:tcPr>
          <w:p w14:paraId="6F50C067" w14:textId="77777777" w:rsidR="0001502E" w:rsidRPr="008B0B4E" w:rsidRDefault="0001502E" w:rsidP="004C79D8">
            <w:pPr>
              <w:pStyle w:val="TableParagraph"/>
              <w:spacing w:line="248" w:lineRule="exact"/>
              <w:ind w:left="0"/>
              <w:jc w:val="center"/>
              <w:rPr>
                <w:noProof w:val="0"/>
                <w:sz w:val="24"/>
                <w:szCs w:val="24"/>
              </w:rPr>
            </w:pPr>
            <w:r w:rsidRPr="008B0B4E">
              <w:rPr>
                <w:noProof w:val="0"/>
                <w:sz w:val="24"/>
                <w:szCs w:val="24"/>
              </w:rPr>
              <w:t>№</w:t>
            </w:r>
          </w:p>
        </w:tc>
        <w:tc>
          <w:tcPr>
            <w:tcW w:w="2551" w:type="dxa"/>
          </w:tcPr>
          <w:p w14:paraId="07F22762"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Назва</w:t>
            </w:r>
          </w:p>
        </w:tc>
        <w:tc>
          <w:tcPr>
            <w:tcW w:w="1317" w:type="dxa"/>
          </w:tcPr>
          <w:p w14:paraId="6FDD86BB"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2016</w:t>
            </w:r>
          </w:p>
        </w:tc>
        <w:tc>
          <w:tcPr>
            <w:tcW w:w="1319" w:type="dxa"/>
          </w:tcPr>
          <w:p w14:paraId="2086B39D"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2017</w:t>
            </w:r>
          </w:p>
        </w:tc>
        <w:tc>
          <w:tcPr>
            <w:tcW w:w="1317" w:type="dxa"/>
          </w:tcPr>
          <w:p w14:paraId="6AA5554A"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2018</w:t>
            </w:r>
          </w:p>
        </w:tc>
        <w:tc>
          <w:tcPr>
            <w:tcW w:w="1317" w:type="dxa"/>
          </w:tcPr>
          <w:p w14:paraId="63C5EE1E"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2019</w:t>
            </w:r>
          </w:p>
        </w:tc>
        <w:tc>
          <w:tcPr>
            <w:tcW w:w="1322" w:type="dxa"/>
          </w:tcPr>
          <w:p w14:paraId="3B4CE6DD"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2020</w:t>
            </w:r>
          </w:p>
        </w:tc>
      </w:tr>
      <w:tr w:rsidR="0001502E" w:rsidRPr="008B0B4E" w14:paraId="41325148" w14:textId="77777777" w:rsidTr="00995B15">
        <w:trPr>
          <w:trHeight w:val="537"/>
        </w:trPr>
        <w:tc>
          <w:tcPr>
            <w:tcW w:w="386" w:type="dxa"/>
          </w:tcPr>
          <w:p w14:paraId="3E589910" w14:textId="77777777" w:rsidR="0001502E" w:rsidRPr="008B0B4E" w:rsidRDefault="0001502E" w:rsidP="004C79D8">
            <w:pPr>
              <w:pStyle w:val="TableParagraph"/>
              <w:ind w:left="0"/>
              <w:jc w:val="center"/>
              <w:rPr>
                <w:noProof w:val="0"/>
                <w:sz w:val="24"/>
                <w:szCs w:val="24"/>
              </w:rPr>
            </w:pPr>
            <w:r w:rsidRPr="008B0B4E">
              <w:rPr>
                <w:noProof w:val="0"/>
                <w:sz w:val="24"/>
                <w:szCs w:val="24"/>
              </w:rPr>
              <w:t>1</w:t>
            </w:r>
          </w:p>
        </w:tc>
        <w:tc>
          <w:tcPr>
            <w:tcW w:w="2551" w:type="dxa"/>
          </w:tcPr>
          <w:p w14:paraId="67F4CE95" w14:textId="77777777" w:rsidR="0001502E" w:rsidRPr="008B0B4E" w:rsidRDefault="0001502E" w:rsidP="004C79D8">
            <w:pPr>
              <w:pStyle w:val="TableParagraph"/>
              <w:ind w:left="0"/>
              <w:rPr>
                <w:noProof w:val="0"/>
                <w:sz w:val="24"/>
                <w:szCs w:val="24"/>
              </w:rPr>
            </w:pPr>
            <w:r w:rsidRPr="008B0B4E">
              <w:rPr>
                <w:noProof w:val="0"/>
                <w:sz w:val="24"/>
                <w:szCs w:val="24"/>
              </w:rPr>
              <w:t>Заклади</w:t>
            </w:r>
            <w:r w:rsidRPr="008B0B4E">
              <w:rPr>
                <w:noProof w:val="0"/>
                <w:spacing w:val="1"/>
                <w:sz w:val="24"/>
                <w:szCs w:val="24"/>
              </w:rPr>
              <w:t xml:space="preserve"> </w:t>
            </w:r>
            <w:r w:rsidRPr="008B0B4E">
              <w:rPr>
                <w:noProof w:val="0"/>
                <w:sz w:val="24"/>
                <w:szCs w:val="24"/>
              </w:rPr>
              <w:t>бюджетної</w:t>
            </w:r>
          </w:p>
          <w:p w14:paraId="35A606D1" w14:textId="77777777" w:rsidR="0001502E" w:rsidRPr="008B0B4E" w:rsidRDefault="0001502E" w:rsidP="004C79D8">
            <w:pPr>
              <w:pStyle w:val="TableParagraph"/>
              <w:spacing w:line="252" w:lineRule="exact"/>
              <w:ind w:left="0"/>
              <w:rPr>
                <w:noProof w:val="0"/>
                <w:sz w:val="24"/>
                <w:szCs w:val="24"/>
              </w:rPr>
            </w:pPr>
            <w:r w:rsidRPr="008B0B4E">
              <w:rPr>
                <w:noProof w:val="0"/>
                <w:sz w:val="24"/>
                <w:szCs w:val="24"/>
              </w:rPr>
              <w:t>сфери</w:t>
            </w:r>
          </w:p>
        </w:tc>
        <w:tc>
          <w:tcPr>
            <w:tcW w:w="1317" w:type="dxa"/>
          </w:tcPr>
          <w:p w14:paraId="3D604DDA" w14:textId="77777777" w:rsidR="0001502E" w:rsidRPr="008B0B4E" w:rsidRDefault="0001502E" w:rsidP="004C79D8">
            <w:pPr>
              <w:pStyle w:val="TableParagraph"/>
              <w:ind w:left="0"/>
              <w:rPr>
                <w:noProof w:val="0"/>
                <w:sz w:val="24"/>
                <w:szCs w:val="24"/>
              </w:rPr>
            </w:pPr>
            <w:r w:rsidRPr="008B0B4E">
              <w:rPr>
                <w:noProof w:val="0"/>
                <w:sz w:val="24"/>
                <w:szCs w:val="24"/>
              </w:rPr>
              <w:t>2</w:t>
            </w:r>
            <w:r w:rsidRPr="008B0B4E">
              <w:rPr>
                <w:noProof w:val="0"/>
                <w:spacing w:val="-1"/>
                <w:sz w:val="24"/>
                <w:szCs w:val="24"/>
              </w:rPr>
              <w:t xml:space="preserve"> </w:t>
            </w:r>
            <w:r w:rsidRPr="008B0B4E">
              <w:rPr>
                <w:noProof w:val="0"/>
                <w:sz w:val="24"/>
                <w:szCs w:val="24"/>
              </w:rPr>
              <w:t>378,26</w:t>
            </w:r>
          </w:p>
        </w:tc>
        <w:tc>
          <w:tcPr>
            <w:tcW w:w="1319" w:type="dxa"/>
          </w:tcPr>
          <w:p w14:paraId="32977A70" w14:textId="77777777" w:rsidR="0001502E" w:rsidRPr="008B0B4E" w:rsidRDefault="0001502E" w:rsidP="004C79D8">
            <w:pPr>
              <w:pStyle w:val="TableParagraph"/>
              <w:ind w:left="0"/>
              <w:rPr>
                <w:noProof w:val="0"/>
                <w:sz w:val="24"/>
                <w:szCs w:val="24"/>
              </w:rPr>
            </w:pPr>
            <w:r w:rsidRPr="008B0B4E">
              <w:rPr>
                <w:noProof w:val="0"/>
                <w:sz w:val="24"/>
                <w:szCs w:val="24"/>
              </w:rPr>
              <w:t>2</w:t>
            </w:r>
            <w:r w:rsidRPr="008B0B4E">
              <w:rPr>
                <w:noProof w:val="0"/>
                <w:spacing w:val="-1"/>
                <w:sz w:val="24"/>
                <w:szCs w:val="24"/>
              </w:rPr>
              <w:t xml:space="preserve"> </w:t>
            </w:r>
            <w:r w:rsidRPr="008B0B4E">
              <w:rPr>
                <w:noProof w:val="0"/>
                <w:sz w:val="24"/>
                <w:szCs w:val="24"/>
              </w:rPr>
              <w:t>398,67</w:t>
            </w:r>
          </w:p>
        </w:tc>
        <w:tc>
          <w:tcPr>
            <w:tcW w:w="1317" w:type="dxa"/>
          </w:tcPr>
          <w:p w14:paraId="7840F725" w14:textId="77777777" w:rsidR="0001502E" w:rsidRPr="008B0B4E" w:rsidRDefault="0001502E" w:rsidP="004C79D8">
            <w:pPr>
              <w:pStyle w:val="TableParagraph"/>
              <w:ind w:left="0"/>
              <w:rPr>
                <w:noProof w:val="0"/>
                <w:sz w:val="24"/>
                <w:szCs w:val="24"/>
              </w:rPr>
            </w:pPr>
            <w:r w:rsidRPr="008B0B4E">
              <w:rPr>
                <w:noProof w:val="0"/>
                <w:sz w:val="24"/>
                <w:szCs w:val="24"/>
              </w:rPr>
              <w:t>2</w:t>
            </w:r>
            <w:r w:rsidRPr="008B0B4E">
              <w:rPr>
                <w:noProof w:val="0"/>
                <w:spacing w:val="-1"/>
                <w:sz w:val="24"/>
                <w:szCs w:val="24"/>
              </w:rPr>
              <w:t xml:space="preserve"> </w:t>
            </w:r>
            <w:r w:rsidRPr="008B0B4E">
              <w:rPr>
                <w:noProof w:val="0"/>
                <w:sz w:val="24"/>
                <w:szCs w:val="24"/>
              </w:rPr>
              <w:t>454,38</w:t>
            </w:r>
          </w:p>
        </w:tc>
        <w:tc>
          <w:tcPr>
            <w:tcW w:w="1317" w:type="dxa"/>
          </w:tcPr>
          <w:p w14:paraId="6F564C30" w14:textId="77777777" w:rsidR="0001502E" w:rsidRPr="008B0B4E" w:rsidRDefault="0001502E" w:rsidP="004C79D8">
            <w:pPr>
              <w:pStyle w:val="TableParagraph"/>
              <w:ind w:left="0"/>
              <w:rPr>
                <w:noProof w:val="0"/>
                <w:sz w:val="24"/>
                <w:szCs w:val="24"/>
              </w:rPr>
            </w:pPr>
            <w:r w:rsidRPr="008B0B4E">
              <w:rPr>
                <w:noProof w:val="0"/>
                <w:sz w:val="24"/>
                <w:szCs w:val="24"/>
              </w:rPr>
              <w:t>2</w:t>
            </w:r>
            <w:r w:rsidRPr="008B0B4E">
              <w:rPr>
                <w:noProof w:val="0"/>
                <w:spacing w:val="-1"/>
                <w:sz w:val="24"/>
                <w:szCs w:val="24"/>
              </w:rPr>
              <w:t xml:space="preserve"> </w:t>
            </w:r>
            <w:r w:rsidRPr="008B0B4E">
              <w:rPr>
                <w:noProof w:val="0"/>
                <w:sz w:val="24"/>
                <w:szCs w:val="24"/>
              </w:rPr>
              <w:t>521,59</w:t>
            </w:r>
          </w:p>
        </w:tc>
        <w:tc>
          <w:tcPr>
            <w:tcW w:w="1322" w:type="dxa"/>
          </w:tcPr>
          <w:p w14:paraId="5CB5B01E" w14:textId="77777777" w:rsidR="0001502E" w:rsidRPr="008B0B4E" w:rsidRDefault="0001502E" w:rsidP="004C79D8">
            <w:pPr>
              <w:pStyle w:val="TableParagraph"/>
              <w:ind w:left="0"/>
              <w:rPr>
                <w:noProof w:val="0"/>
                <w:sz w:val="24"/>
                <w:szCs w:val="24"/>
              </w:rPr>
            </w:pPr>
            <w:r w:rsidRPr="008B0B4E">
              <w:rPr>
                <w:noProof w:val="0"/>
                <w:sz w:val="24"/>
                <w:szCs w:val="24"/>
              </w:rPr>
              <w:t>2</w:t>
            </w:r>
            <w:r w:rsidRPr="008B0B4E">
              <w:rPr>
                <w:noProof w:val="0"/>
                <w:spacing w:val="-1"/>
                <w:sz w:val="24"/>
                <w:szCs w:val="24"/>
              </w:rPr>
              <w:t xml:space="preserve"> </w:t>
            </w:r>
            <w:r w:rsidRPr="008B0B4E">
              <w:rPr>
                <w:noProof w:val="0"/>
                <w:sz w:val="24"/>
                <w:szCs w:val="24"/>
              </w:rPr>
              <w:t>568,59</w:t>
            </w:r>
          </w:p>
        </w:tc>
      </w:tr>
      <w:tr w:rsidR="0001502E" w:rsidRPr="008B0B4E" w14:paraId="199C1F29" w14:textId="77777777" w:rsidTr="00995B15">
        <w:trPr>
          <w:trHeight w:val="537"/>
        </w:trPr>
        <w:tc>
          <w:tcPr>
            <w:tcW w:w="386" w:type="dxa"/>
          </w:tcPr>
          <w:p w14:paraId="4264FD97" w14:textId="77777777" w:rsidR="0001502E" w:rsidRPr="008B0B4E" w:rsidRDefault="0001502E" w:rsidP="004C79D8">
            <w:pPr>
              <w:pStyle w:val="TableParagraph"/>
              <w:ind w:left="0"/>
              <w:jc w:val="center"/>
              <w:rPr>
                <w:noProof w:val="0"/>
                <w:sz w:val="24"/>
                <w:szCs w:val="24"/>
              </w:rPr>
            </w:pPr>
            <w:r w:rsidRPr="008B0B4E">
              <w:rPr>
                <w:noProof w:val="0"/>
                <w:sz w:val="24"/>
                <w:szCs w:val="24"/>
              </w:rPr>
              <w:t>2</w:t>
            </w:r>
          </w:p>
        </w:tc>
        <w:tc>
          <w:tcPr>
            <w:tcW w:w="2551" w:type="dxa"/>
          </w:tcPr>
          <w:p w14:paraId="376159CE" w14:textId="77777777" w:rsidR="0001502E" w:rsidRPr="008B0B4E" w:rsidRDefault="0001502E" w:rsidP="004C79D8">
            <w:pPr>
              <w:pStyle w:val="TableParagraph"/>
              <w:ind w:left="0"/>
              <w:rPr>
                <w:noProof w:val="0"/>
                <w:sz w:val="24"/>
                <w:szCs w:val="24"/>
              </w:rPr>
            </w:pPr>
            <w:r w:rsidRPr="008B0B4E">
              <w:rPr>
                <w:noProof w:val="0"/>
                <w:sz w:val="24"/>
                <w:szCs w:val="24"/>
              </w:rPr>
              <w:t>Третинний</w:t>
            </w:r>
            <w:r w:rsidRPr="008B0B4E">
              <w:rPr>
                <w:noProof w:val="0"/>
                <w:spacing w:val="-3"/>
                <w:sz w:val="24"/>
                <w:szCs w:val="24"/>
              </w:rPr>
              <w:t xml:space="preserve"> </w:t>
            </w:r>
            <w:r w:rsidRPr="008B0B4E">
              <w:rPr>
                <w:noProof w:val="0"/>
                <w:sz w:val="24"/>
                <w:szCs w:val="24"/>
              </w:rPr>
              <w:t>сектор</w:t>
            </w:r>
          </w:p>
          <w:p w14:paraId="2CBF0669" w14:textId="77777777" w:rsidR="0001502E" w:rsidRPr="008B0B4E" w:rsidRDefault="0001502E" w:rsidP="004C79D8">
            <w:pPr>
              <w:pStyle w:val="TableParagraph"/>
              <w:spacing w:line="252" w:lineRule="exact"/>
              <w:ind w:left="0"/>
              <w:rPr>
                <w:noProof w:val="0"/>
                <w:sz w:val="24"/>
                <w:szCs w:val="24"/>
              </w:rPr>
            </w:pPr>
            <w:r w:rsidRPr="008B0B4E">
              <w:rPr>
                <w:noProof w:val="0"/>
                <w:sz w:val="24"/>
                <w:szCs w:val="24"/>
              </w:rPr>
              <w:t>(сфера</w:t>
            </w:r>
            <w:r w:rsidRPr="008B0B4E">
              <w:rPr>
                <w:noProof w:val="0"/>
                <w:spacing w:val="-2"/>
                <w:sz w:val="24"/>
                <w:szCs w:val="24"/>
              </w:rPr>
              <w:t xml:space="preserve"> </w:t>
            </w:r>
            <w:r w:rsidRPr="008B0B4E">
              <w:rPr>
                <w:noProof w:val="0"/>
                <w:sz w:val="24"/>
                <w:szCs w:val="24"/>
              </w:rPr>
              <w:t>обслуговування)</w:t>
            </w:r>
          </w:p>
        </w:tc>
        <w:tc>
          <w:tcPr>
            <w:tcW w:w="1317" w:type="dxa"/>
          </w:tcPr>
          <w:p w14:paraId="3765A411" w14:textId="77777777" w:rsidR="0001502E" w:rsidRPr="008B0B4E" w:rsidRDefault="0001502E" w:rsidP="004C79D8">
            <w:pPr>
              <w:pStyle w:val="TableParagraph"/>
              <w:ind w:left="0"/>
              <w:rPr>
                <w:noProof w:val="0"/>
                <w:sz w:val="24"/>
                <w:szCs w:val="24"/>
              </w:rPr>
            </w:pPr>
            <w:r w:rsidRPr="008B0B4E">
              <w:rPr>
                <w:noProof w:val="0"/>
                <w:sz w:val="24"/>
                <w:szCs w:val="24"/>
              </w:rPr>
              <w:t>3</w:t>
            </w:r>
            <w:r w:rsidRPr="008B0B4E">
              <w:rPr>
                <w:noProof w:val="0"/>
                <w:spacing w:val="-1"/>
                <w:sz w:val="24"/>
                <w:szCs w:val="24"/>
              </w:rPr>
              <w:t xml:space="preserve"> </w:t>
            </w:r>
            <w:r w:rsidRPr="008B0B4E">
              <w:rPr>
                <w:noProof w:val="0"/>
                <w:sz w:val="24"/>
                <w:szCs w:val="24"/>
              </w:rPr>
              <w:t>878,37</w:t>
            </w:r>
          </w:p>
        </w:tc>
        <w:tc>
          <w:tcPr>
            <w:tcW w:w="1319" w:type="dxa"/>
          </w:tcPr>
          <w:p w14:paraId="5153E350" w14:textId="77777777" w:rsidR="0001502E" w:rsidRPr="008B0B4E" w:rsidRDefault="0001502E" w:rsidP="004C79D8">
            <w:pPr>
              <w:pStyle w:val="TableParagraph"/>
              <w:ind w:left="0"/>
              <w:rPr>
                <w:noProof w:val="0"/>
                <w:sz w:val="24"/>
                <w:szCs w:val="24"/>
              </w:rPr>
            </w:pPr>
            <w:r w:rsidRPr="008B0B4E">
              <w:rPr>
                <w:noProof w:val="0"/>
                <w:sz w:val="24"/>
                <w:szCs w:val="24"/>
              </w:rPr>
              <w:t>3</w:t>
            </w:r>
            <w:r w:rsidRPr="008B0B4E">
              <w:rPr>
                <w:noProof w:val="0"/>
                <w:spacing w:val="-1"/>
                <w:sz w:val="24"/>
                <w:szCs w:val="24"/>
              </w:rPr>
              <w:t xml:space="preserve"> </w:t>
            </w:r>
            <w:r w:rsidRPr="008B0B4E">
              <w:rPr>
                <w:noProof w:val="0"/>
                <w:sz w:val="24"/>
                <w:szCs w:val="24"/>
              </w:rPr>
              <w:t>867,38</w:t>
            </w:r>
          </w:p>
        </w:tc>
        <w:tc>
          <w:tcPr>
            <w:tcW w:w="1317" w:type="dxa"/>
          </w:tcPr>
          <w:p w14:paraId="1A444450" w14:textId="77777777" w:rsidR="0001502E" w:rsidRPr="008B0B4E" w:rsidRDefault="0001502E" w:rsidP="004C79D8">
            <w:pPr>
              <w:pStyle w:val="TableParagraph"/>
              <w:ind w:left="0"/>
              <w:rPr>
                <w:noProof w:val="0"/>
                <w:sz w:val="24"/>
                <w:szCs w:val="24"/>
              </w:rPr>
            </w:pPr>
            <w:r w:rsidRPr="008B0B4E">
              <w:rPr>
                <w:noProof w:val="0"/>
                <w:sz w:val="24"/>
                <w:szCs w:val="24"/>
              </w:rPr>
              <w:t>3</w:t>
            </w:r>
            <w:r w:rsidRPr="008B0B4E">
              <w:rPr>
                <w:noProof w:val="0"/>
                <w:spacing w:val="-1"/>
                <w:sz w:val="24"/>
                <w:szCs w:val="24"/>
              </w:rPr>
              <w:t xml:space="preserve"> </w:t>
            </w:r>
            <w:r w:rsidRPr="008B0B4E">
              <w:rPr>
                <w:noProof w:val="0"/>
                <w:sz w:val="24"/>
                <w:szCs w:val="24"/>
              </w:rPr>
              <w:t>874,41</w:t>
            </w:r>
          </w:p>
        </w:tc>
        <w:tc>
          <w:tcPr>
            <w:tcW w:w="1317" w:type="dxa"/>
          </w:tcPr>
          <w:p w14:paraId="47FD7925" w14:textId="77777777" w:rsidR="0001502E" w:rsidRPr="008B0B4E" w:rsidRDefault="0001502E" w:rsidP="004C79D8">
            <w:pPr>
              <w:pStyle w:val="TableParagraph"/>
              <w:ind w:left="0"/>
              <w:rPr>
                <w:noProof w:val="0"/>
                <w:sz w:val="24"/>
                <w:szCs w:val="24"/>
              </w:rPr>
            </w:pPr>
            <w:r w:rsidRPr="008B0B4E">
              <w:rPr>
                <w:noProof w:val="0"/>
                <w:sz w:val="24"/>
                <w:szCs w:val="24"/>
              </w:rPr>
              <w:t>3</w:t>
            </w:r>
            <w:r w:rsidRPr="008B0B4E">
              <w:rPr>
                <w:noProof w:val="0"/>
                <w:spacing w:val="-1"/>
                <w:sz w:val="24"/>
                <w:szCs w:val="24"/>
              </w:rPr>
              <w:t xml:space="preserve"> </w:t>
            </w:r>
            <w:r w:rsidRPr="008B0B4E">
              <w:rPr>
                <w:noProof w:val="0"/>
                <w:sz w:val="24"/>
                <w:szCs w:val="24"/>
              </w:rPr>
              <w:t>983,86</w:t>
            </w:r>
          </w:p>
        </w:tc>
        <w:tc>
          <w:tcPr>
            <w:tcW w:w="1322" w:type="dxa"/>
          </w:tcPr>
          <w:p w14:paraId="621D503D" w14:textId="77777777" w:rsidR="0001502E" w:rsidRPr="008B0B4E" w:rsidRDefault="0001502E" w:rsidP="004C79D8">
            <w:pPr>
              <w:pStyle w:val="TableParagraph"/>
              <w:ind w:left="0"/>
              <w:rPr>
                <w:noProof w:val="0"/>
                <w:sz w:val="24"/>
                <w:szCs w:val="24"/>
              </w:rPr>
            </w:pPr>
            <w:r w:rsidRPr="008B0B4E">
              <w:rPr>
                <w:noProof w:val="0"/>
                <w:sz w:val="24"/>
                <w:szCs w:val="24"/>
              </w:rPr>
              <w:t>4</w:t>
            </w:r>
            <w:r w:rsidRPr="008B0B4E">
              <w:rPr>
                <w:noProof w:val="0"/>
                <w:spacing w:val="-1"/>
                <w:sz w:val="24"/>
                <w:szCs w:val="24"/>
              </w:rPr>
              <w:t xml:space="preserve"> </w:t>
            </w:r>
            <w:r w:rsidRPr="008B0B4E">
              <w:rPr>
                <w:noProof w:val="0"/>
                <w:sz w:val="24"/>
                <w:szCs w:val="24"/>
              </w:rPr>
              <w:t>061,54</w:t>
            </w:r>
          </w:p>
        </w:tc>
      </w:tr>
      <w:tr w:rsidR="0001502E" w:rsidRPr="008B0B4E" w14:paraId="6041094B" w14:textId="77777777" w:rsidTr="00995B15">
        <w:trPr>
          <w:trHeight w:val="268"/>
        </w:trPr>
        <w:tc>
          <w:tcPr>
            <w:tcW w:w="386" w:type="dxa"/>
          </w:tcPr>
          <w:p w14:paraId="15642A0F" w14:textId="77777777" w:rsidR="0001502E" w:rsidRPr="008B0B4E" w:rsidRDefault="0001502E" w:rsidP="004C79D8">
            <w:pPr>
              <w:pStyle w:val="TableParagraph"/>
              <w:spacing w:line="248" w:lineRule="exact"/>
              <w:ind w:left="0"/>
              <w:jc w:val="center"/>
              <w:rPr>
                <w:noProof w:val="0"/>
                <w:sz w:val="24"/>
                <w:szCs w:val="24"/>
              </w:rPr>
            </w:pPr>
            <w:r w:rsidRPr="008B0B4E">
              <w:rPr>
                <w:noProof w:val="0"/>
                <w:sz w:val="24"/>
                <w:szCs w:val="24"/>
              </w:rPr>
              <w:t>3</w:t>
            </w:r>
          </w:p>
        </w:tc>
        <w:tc>
          <w:tcPr>
            <w:tcW w:w="2551" w:type="dxa"/>
          </w:tcPr>
          <w:p w14:paraId="3EAE43D6"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Населення</w:t>
            </w:r>
          </w:p>
        </w:tc>
        <w:tc>
          <w:tcPr>
            <w:tcW w:w="1317" w:type="dxa"/>
          </w:tcPr>
          <w:p w14:paraId="3E6D4009"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23 715,81</w:t>
            </w:r>
          </w:p>
        </w:tc>
        <w:tc>
          <w:tcPr>
            <w:tcW w:w="1319" w:type="dxa"/>
          </w:tcPr>
          <w:p w14:paraId="003E6434"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23 617,51</w:t>
            </w:r>
          </w:p>
        </w:tc>
        <w:tc>
          <w:tcPr>
            <w:tcW w:w="1317" w:type="dxa"/>
          </w:tcPr>
          <w:p w14:paraId="7496C494"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24 576,35</w:t>
            </w:r>
          </w:p>
        </w:tc>
        <w:tc>
          <w:tcPr>
            <w:tcW w:w="1317" w:type="dxa"/>
          </w:tcPr>
          <w:p w14:paraId="5700499E"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24 989,61</w:t>
            </w:r>
          </w:p>
        </w:tc>
        <w:tc>
          <w:tcPr>
            <w:tcW w:w="1322" w:type="dxa"/>
          </w:tcPr>
          <w:p w14:paraId="4115112F" w14:textId="77777777" w:rsidR="0001502E" w:rsidRPr="008B0B4E" w:rsidRDefault="0001502E" w:rsidP="004C79D8">
            <w:pPr>
              <w:pStyle w:val="TableParagraph"/>
              <w:spacing w:line="248" w:lineRule="exact"/>
              <w:ind w:left="0"/>
              <w:rPr>
                <w:noProof w:val="0"/>
                <w:sz w:val="24"/>
                <w:szCs w:val="24"/>
              </w:rPr>
            </w:pPr>
            <w:r w:rsidRPr="008B0B4E">
              <w:rPr>
                <w:noProof w:val="0"/>
                <w:sz w:val="24"/>
                <w:szCs w:val="24"/>
              </w:rPr>
              <w:t>26 973,56</w:t>
            </w:r>
          </w:p>
        </w:tc>
      </w:tr>
      <w:tr w:rsidR="0001502E" w:rsidRPr="008B0B4E" w14:paraId="035B0923" w14:textId="77777777" w:rsidTr="00995B15">
        <w:trPr>
          <w:trHeight w:val="537"/>
        </w:trPr>
        <w:tc>
          <w:tcPr>
            <w:tcW w:w="386" w:type="dxa"/>
          </w:tcPr>
          <w:p w14:paraId="3A0E7E8E" w14:textId="77777777" w:rsidR="0001502E" w:rsidRPr="008B0B4E" w:rsidRDefault="0001502E" w:rsidP="004C79D8">
            <w:pPr>
              <w:pStyle w:val="TableParagraph"/>
              <w:ind w:left="0"/>
              <w:jc w:val="center"/>
              <w:rPr>
                <w:noProof w:val="0"/>
                <w:sz w:val="24"/>
                <w:szCs w:val="24"/>
              </w:rPr>
            </w:pPr>
            <w:r w:rsidRPr="008B0B4E">
              <w:rPr>
                <w:noProof w:val="0"/>
                <w:sz w:val="24"/>
                <w:szCs w:val="24"/>
              </w:rPr>
              <w:t>4</w:t>
            </w:r>
          </w:p>
        </w:tc>
        <w:tc>
          <w:tcPr>
            <w:tcW w:w="2551" w:type="dxa"/>
          </w:tcPr>
          <w:p w14:paraId="5919CE2C" w14:textId="77777777" w:rsidR="0001502E" w:rsidRPr="008B0B4E" w:rsidRDefault="0001502E" w:rsidP="004C79D8">
            <w:pPr>
              <w:pStyle w:val="TableParagraph"/>
              <w:ind w:left="0"/>
              <w:rPr>
                <w:noProof w:val="0"/>
                <w:sz w:val="24"/>
                <w:szCs w:val="24"/>
              </w:rPr>
            </w:pPr>
            <w:r w:rsidRPr="008B0B4E">
              <w:rPr>
                <w:noProof w:val="0"/>
                <w:sz w:val="24"/>
                <w:szCs w:val="24"/>
              </w:rPr>
              <w:t>Промислові</w:t>
            </w:r>
          </w:p>
          <w:p w14:paraId="4E075DDA" w14:textId="77777777" w:rsidR="0001502E" w:rsidRPr="008B0B4E" w:rsidRDefault="0001502E" w:rsidP="004C79D8">
            <w:pPr>
              <w:pStyle w:val="TableParagraph"/>
              <w:spacing w:line="252" w:lineRule="exact"/>
              <w:ind w:left="0"/>
              <w:rPr>
                <w:noProof w:val="0"/>
                <w:sz w:val="24"/>
                <w:szCs w:val="24"/>
              </w:rPr>
            </w:pPr>
            <w:r w:rsidRPr="008B0B4E">
              <w:rPr>
                <w:noProof w:val="0"/>
                <w:sz w:val="24"/>
                <w:szCs w:val="24"/>
              </w:rPr>
              <w:t>підприємства</w:t>
            </w:r>
          </w:p>
        </w:tc>
        <w:tc>
          <w:tcPr>
            <w:tcW w:w="1317" w:type="dxa"/>
          </w:tcPr>
          <w:p w14:paraId="0BA8554E" w14:textId="77777777" w:rsidR="0001502E" w:rsidRPr="008B0B4E" w:rsidRDefault="0001502E" w:rsidP="004C79D8">
            <w:pPr>
              <w:pStyle w:val="TableParagraph"/>
              <w:ind w:left="0"/>
              <w:rPr>
                <w:noProof w:val="0"/>
                <w:sz w:val="24"/>
                <w:szCs w:val="24"/>
              </w:rPr>
            </w:pPr>
            <w:r w:rsidRPr="008B0B4E">
              <w:rPr>
                <w:noProof w:val="0"/>
                <w:sz w:val="24"/>
                <w:szCs w:val="24"/>
              </w:rPr>
              <w:t>5</w:t>
            </w:r>
            <w:r w:rsidRPr="008B0B4E">
              <w:rPr>
                <w:noProof w:val="0"/>
                <w:spacing w:val="-1"/>
                <w:sz w:val="24"/>
                <w:szCs w:val="24"/>
              </w:rPr>
              <w:t xml:space="preserve"> </w:t>
            </w:r>
            <w:r w:rsidRPr="008B0B4E">
              <w:rPr>
                <w:noProof w:val="0"/>
                <w:sz w:val="24"/>
                <w:szCs w:val="24"/>
              </w:rPr>
              <w:t>939,42</w:t>
            </w:r>
          </w:p>
        </w:tc>
        <w:tc>
          <w:tcPr>
            <w:tcW w:w="1319" w:type="dxa"/>
          </w:tcPr>
          <w:p w14:paraId="53DD5465" w14:textId="77777777" w:rsidR="0001502E" w:rsidRPr="008B0B4E" w:rsidRDefault="0001502E" w:rsidP="004C79D8">
            <w:pPr>
              <w:pStyle w:val="TableParagraph"/>
              <w:ind w:left="0"/>
              <w:rPr>
                <w:noProof w:val="0"/>
                <w:sz w:val="24"/>
                <w:szCs w:val="24"/>
              </w:rPr>
            </w:pPr>
            <w:r w:rsidRPr="008B0B4E">
              <w:rPr>
                <w:noProof w:val="0"/>
                <w:sz w:val="24"/>
                <w:szCs w:val="24"/>
              </w:rPr>
              <w:t>6</w:t>
            </w:r>
            <w:r w:rsidRPr="008B0B4E">
              <w:rPr>
                <w:noProof w:val="0"/>
                <w:spacing w:val="-1"/>
                <w:sz w:val="24"/>
                <w:szCs w:val="24"/>
              </w:rPr>
              <w:t xml:space="preserve"> </w:t>
            </w:r>
            <w:r w:rsidRPr="008B0B4E">
              <w:rPr>
                <w:noProof w:val="0"/>
                <w:sz w:val="24"/>
                <w:szCs w:val="24"/>
              </w:rPr>
              <w:t>033,66</w:t>
            </w:r>
          </w:p>
        </w:tc>
        <w:tc>
          <w:tcPr>
            <w:tcW w:w="1317" w:type="dxa"/>
          </w:tcPr>
          <w:p w14:paraId="6CFB9655" w14:textId="77777777" w:rsidR="0001502E" w:rsidRPr="008B0B4E" w:rsidRDefault="0001502E" w:rsidP="004C79D8">
            <w:pPr>
              <w:pStyle w:val="TableParagraph"/>
              <w:ind w:left="0"/>
              <w:rPr>
                <w:noProof w:val="0"/>
                <w:sz w:val="24"/>
                <w:szCs w:val="24"/>
              </w:rPr>
            </w:pPr>
            <w:r w:rsidRPr="008B0B4E">
              <w:rPr>
                <w:noProof w:val="0"/>
                <w:sz w:val="24"/>
                <w:szCs w:val="24"/>
              </w:rPr>
              <w:t>6</w:t>
            </w:r>
            <w:r w:rsidRPr="008B0B4E">
              <w:rPr>
                <w:noProof w:val="0"/>
                <w:spacing w:val="-1"/>
                <w:sz w:val="24"/>
                <w:szCs w:val="24"/>
              </w:rPr>
              <w:t xml:space="preserve"> </w:t>
            </w:r>
            <w:r w:rsidRPr="008B0B4E">
              <w:rPr>
                <w:noProof w:val="0"/>
                <w:sz w:val="24"/>
                <w:szCs w:val="24"/>
              </w:rPr>
              <w:t>165,26</w:t>
            </w:r>
          </w:p>
        </w:tc>
        <w:tc>
          <w:tcPr>
            <w:tcW w:w="1317" w:type="dxa"/>
          </w:tcPr>
          <w:p w14:paraId="0AC32D73" w14:textId="77777777" w:rsidR="0001502E" w:rsidRPr="008B0B4E" w:rsidRDefault="0001502E" w:rsidP="004C79D8">
            <w:pPr>
              <w:pStyle w:val="TableParagraph"/>
              <w:ind w:left="0"/>
              <w:rPr>
                <w:noProof w:val="0"/>
                <w:sz w:val="24"/>
                <w:szCs w:val="24"/>
              </w:rPr>
            </w:pPr>
            <w:r w:rsidRPr="008B0B4E">
              <w:rPr>
                <w:noProof w:val="0"/>
                <w:sz w:val="24"/>
                <w:szCs w:val="24"/>
              </w:rPr>
              <w:t>5</w:t>
            </w:r>
            <w:r w:rsidRPr="008B0B4E">
              <w:rPr>
                <w:noProof w:val="0"/>
                <w:spacing w:val="-1"/>
                <w:sz w:val="24"/>
                <w:szCs w:val="24"/>
              </w:rPr>
              <w:t xml:space="preserve"> </w:t>
            </w:r>
            <w:r w:rsidRPr="008B0B4E">
              <w:rPr>
                <w:noProof w:val="0"/>
                <w:sz w:val="24"/>
                <w:szCs w:val="24"/>
              </w:rPr>
              <w:t>838,34</w:t>
            </w:r>
          </w:p>
        </w:tc>
        <w:tc>
          <w:tcPr>
            <w:tcW w:w="1322" w:type="dxa"/>
          </w:tcPr>
          <w:p w14:paraId="7CB33DE9" w14:textId="77777777" w:rsidR="0001502E" w:rsidRPr="008B0B4E" w:rsidRDefault="0001502E" w:rsidP="004C79D8">
            <w:pPr>
              <w:pStyle w:val="TableParagraph"/>
              <w:ind w:left="0"/>
              <w:rPr>
                <w:noProof w:val="0"/>
                <w:sz w:val="24"/>
                <w:szCs w:val="24"/>
              </w:rPr>
            </w:pPr>
            <w:r w:rsidRPr="008B0B4E">
              <w:rPr>
                <w:noProof w:val="0"/>
                <w:sz w:val="24"/>
                <w:szCs w:val="24"/>
              </w:rPr>
              <w:t>5</w:t>
            </w:r>
            <w:r w:rsidRPr="008B0B4E">
              <w:rPr>
                <w:noProof w:val="0"/>
                <w:spacing w:val="-1"/>
                <w:sz w:val="24"/>
                <w:szCs w:val="24"/>
              </w:rPr>
              <w:t xml:space="preserve"> </w:t>
            </w:r>
            <w:r w:rsidRPr="008B0B4E">
              <w:rPr>
                <w:noProof w:val="0"/>
                <w:sz w:val="24"/>
                <w:szCs w:val="24"/>
              </w:rPr>
              <w:t>953,69</w:t>
            </w:r>
          </w:p>
        </w:tc>
      </w:tr>
      <w:tr w:rsidR="0001502E" w:rsidRPr="008B0B4E" w14:paraId="6D6931AD" w14:textId="77777777" w:rsidTr="00995B15">
        <w:trPr>
          <w:trHeight w:val="537"/>
        </w:trPr>
        <w:tc>
          <w:tcPr>
            <w:tcW w:w="386" w:type="dxa"/>
          </w:tcPr>
          <w:p w14:paraId="567A2FFF" w14:textId="77777777" w:rsidR="0001502E" w:rsidRPr="008B0B4E" w:rsidRDefault="0001502E" w:rsidP="004C79D8">
            <w:pPr>
              <w:pStyle w:val="TableParagraph"/>
              <w:ind w:left="0"/>
              <w:jc w:val="center"/>
              <w:rPr>
                <w:noProof w:val="0"/>
                <w:sz w:val="24"/>
                <w:szCs w:val="24"/>
              </w:rPr>
            </w:pPr>
            <w:r w:rsidRPr="008B0B4E">
              <w:rPr>
                <w:noProof w:val="0"/>
                <w:sz w:val="24"/>
                <w:szCs w:val="24"/>
              </w:rPr>
              <w:t>5</w:t>
            </w:r>
          </w:p>
        </w:tc>
        <w:tc>
          <w:tcPr>
            <w:tcW w:w="2551" w:type="dxa"/>
          </w:tcPr>
          <w:p w14:paraId="289030E4" w14:textId="77777777" w:rsidR="0001502E" w:rsidRPr="008B0B4E" w:rsidRDefault="0001502E" w:rsidP="004C79D8">
            <w:pPr>
              <w:pStyle w:val="TableParagraph"/>
              <w:ind w:left="0"/>
              <w:rPr>
                <w:noProof w:val="0"/>
                <w:sz w:val="24"/>
                <w:szCs w:val="24"/>
              </w:rPr>
            </w:pPr>
            <w:r w:rsidRPr="008B0B4E">
              <w:rPr>
                <w:noProof w:val="0"/>
                <w:sz w:val="24"/>
                <w:szCs w:val="24"/>
              </w:rPr>
              <w:t>Комунальні</w:t>
            </w:r>
          </w:p>
          <w:p w14:paraId="3EB059D8" w14:textId="77777777" w:rsidR="0001502E" w:rsidRPr="008B0B4E" w:rsidRDefault="0001502E" w:rsidP="004C79D8">
            <w:pPr>
              <w:pStyle w:val="TableParagraph"/>
              <w:spacing w:line="252" w:lineRule="exact"/>
              <w:ind w:left="0"/>
              <w:rPr>
                <w:noProof w:val="0"/>
                <w:sz w:val="24"/>
                <w:szCs w:val="24"/>
              </w:rPr>
            </w:pPr>
            <w:r w:rsidRPr="008B0B4E">
              <w:rPr>
                <w:noProof w:val="0"/>
                <w:sz w:val="24"/>
                <w:szCs w:val="24"/>
              </w:rPr>
              <w:t>підприємства</w:t>
            </w:r>
          </w:p>
        </w:tc>
        <w:tc>
          <w:tcPr>
            <w:tcW w:w="1317" w:type="dxa"/>
          </w:tcPr>
          <w:p w14:paraId="0E738418" w14:textId="77777777" w:rsidR="0001502E" w:rsidRPr="008B0B4E" w:rsidRDefault="0001502E" w:rsidP="004C79D8">
            <w:pPr>
              <w:pStyle w:val="TableParagraph"/>
              <w:ind w:left="0"/>
              <w:rPr>
                <w:noProof w:val="0"/>
                <w:sz w:val="24"/>
                <w:szCs w:val="24"/>
              </w:rPr>
            </w:pPr>
            <w:r w:rsidRPr="008B0B4E">
              <w:rPr>
                <w:noProof w:val="0"/>
                <w:sz w:val="24"/>
                <w:szCs w:val="24"/>
              </w:rPr>
              <w:t>1</w:t>
            </w:r>
            <w:r w:rsidRPr="008B0B4E">
              <w:rPr>
                <w:noProof w:val="0"/>
                <w:spacing w:val="-1"/>
                <w:sz w:val="24"/>
                <w:szCs w:val="24"/>
              </w:rPr>
              <w:t xml:space="preserve"> </w:t>
            </w:r>
            <w:r w:rsidRPr="008B0B4E">
              <w:rPr>
                <w:noProof w:val="0"/>
                <w:sz w:val="24"/>
                <w:szCs w:val="24"/>
              </w:rPr>
              <w:t>147,44</w:t>
            </w:r>
          </w:p>
        </w:tc>
        <w:tc>
          <w:tcPr>
            <w:tcW w:w="1319" w:type="dxa"/>
          </w:tcPr>
          <w:p w14:paraId="009F5148" w14:textId="0E3F62DE" w:rsidR="0001502E" w:rsidRPr="008B0B4E" w:rsidRDefault="0001502E" w:rsidP="004C79D8">
            <w:pPr>
              <w:pStyle w:val="TableParagraph"/>
              <w:ind w:left="0"/>
              <w:rPr>
                <w:noProof w:val="0"/>
                <w:sz w:val="24"/>
                <w:szCs w:val="24"/>
              </w:rPr>
            </w:pPr>
            <w:r w:rsidRPr="008B0B4E">
              <w:rPr>
                <w:noProof w:val="0"/>
                <w:sz w:val="24"/>
                <w:szCs w:val="24"/>
              </w:rPr>
              <w:t>1</w:t>
            </w:r>
            <w:r w:rsidRPr="008B0B4E">
              <w:rPr>
                <w:noProof w:val="0"/>
                <w:spacing w:val="-1"/>
                <w:sz w:val="24"/>
                <w:szCs w:val="24"/>
              </w:rPr>
              <w:t xml:space="preserve"> </w:t>
            </w:r>
            <w:r w:rsidRPr="008B0B4E">
              <w:rPr>
                <w:noProof w:val="0"/>
                <w:sz w:val="24"/>
                <w:szCs w:val="24"/>
              </w:rPr>
              <w:t>149,21</w:t>
            </w:r>
          </w:p>
        </w:tc>
        <w:tc>
          <w:tcPr>
            <w:tcW w:w="1317" w:type="dxa"/>
          </w:tcPr>
          <w:p w14:paraId="7AFDF259" w14:textId="77777777" w:rsidR="0001502E" w:rsidRPr="008B0B4E" w:rsidRDefault="0001502E" w:rsidP="004C79D8">
            <w:pPr>
              <w:pStyle w:val="TableParagraph"/>
              <w:ind w:left="0"/>
              <w:rPr>
                <w:noProof w:val="0"/>
                <w:sz w:val="24"/>
                <w:szCs w:val="24"/>
              </w:rPr>
            </w:pPr>
            <w:r w:rsidRPr="008B0B4E">
              <w:rPr>
                <w:noProof w:val="0"/>
                <w:sz w:val="24"/>
                <w:szCs w:val="24"/>
              </w:rPr>
              <w:t>1</w:t>
            </w:r>
            <w:r w:rsidRPr="008B0B4E">
              <w:rPr>
                <w:noProof w:val="0"/>
                <w:spacing w:val="-1"/>
                <w:sz w:val="24"/>
                <w:szCs w:val="24"/>
              </w:rPr>
              <w:t xml:space="preserve"> </w:t>
            </w:r>
            <w:r w:rsidRPr="008B0B4E">
              <w:rPr>
                <w:noProof w:val="0"/>
                <w:sz w:val="24"/>
                <w:szCs w:val="24"/>
              </w:rPr>
              <w:t>159,69</w:t>
            </w:r>
          </w:p>
        </w:tc>
        <w:tc>
          <w:tcPr>
            <w:tcW w:w="1317" w:type="dxa"/>
          </w:tcPr>
          <w:p w14:paraId="7B472D33" w14:textId="77777777" w:rsidR="0001502E" w:rsidRPr="008B0B4E" w:rsidRDefault="0001502E" w:rsidP="004C79D8">
            <w:pPr>
              <w:pStyle w:val="TableParagraph"/>
              <w:ind w:left="0"/>
              <w:rPr>
                <w:noProof w:val="0"/>
                <w:sz w:val="24"/>
                <w:szCs w:val="24"/>
              </w:rPr>
            </w:pPr>
            <w:r w:rsidRPr="008B0B4E">
              <w:rPr>
                <w:noProof w:val="0"/>
                <w:sz w:val="24"/>
                <w:szCs w:val="24"/>
              </w:rPr>
              <w:t>1</w:t>
            </w:r>
            <w:r w:rsidRPr="008B0B4E">
              <w:rPr>
                <w:noProof w:val="0"/>
                <w:spacing w:val="-1"/>
                <w:sz w:val="24"/>
                <w:szCs w:val="24"/>
              </w:rPr>
              <w:t xml:space="preserve"> </w:t>
            </w:r>
            <w:r w:rsidRPr="008B0B4E">
              <w:rPr>
                <w:noProof w:val="0"/>
                <w:sz w:val="24"/>
                <w:szCs w:val="24"/>
              </w:rPr>
              <w:t>161,97</w:t>
            </w:r>
          </w:p>
        </w:tc>
        <w:tc>
          <w:tcPr>
            <w:tcW w:w="1322" w:type="dxa"/>
          </w:tcPr>
          <w:p w14:paraId="749E066B" w14:textId="77777777" w:rsidR="0001502E" w:rsidRPr="008B0B4E" w:rsidRDefault="0001502E" w:rsidP="004C79D8">
            <w:pPr>
              <w:pStyle w:val="TableParagraph"/>
              <w:ind w:left="0"/>
              <w:rPr>
                <w:noProof w:val="0"/>
                <w:sz w:val="24"/>
                <w:szCs w:val="24"/>
              </w:rPr>
            </w:pPr>
            <w:r w:rsidRPr="008B0B4E">
              <w:rPr>
                <w:noProof w:val="0"/>
                <w:sz w:val="24"/>
                <w:szCs w:val="24"/>
              </w:rPr>
              <w:t>1</w:t>
            </w:r>
            <w:r w:rsidRPr="008B0B4E">
              <w:rPr>
                <w:noProof w:val="0"/>
                <w:spacing w:val="-1"/>
                <w:sz w:val="24"/>
                <w:szCs w:val="24"/>
              </w:rPr>
              <w:t xml:space="preserve"> </w:t>
            </w:r>
            <w:r w:rsidRPr="008B0B4E">
              <w:rPr>
                <w:noProof w:val="0"/>
                <w:sz w:val="24"/>
                <w:szCs w:val="24"/>
              </w:rPr>
              <w:t>072,46</w:t>
            </w:r>
          </w:p>
        </w:tc>
      </w:tr>
    </w:tbl>
    <w:bookmarkEnd w:id="88"/>
    <w:p w14:paraId="762DB32E" w14:textId="77777777" w:rsidR="00803DF3" w:rsidRPr="008B0B4E" w:rsidRDefault="0001502E" w:rsidP="004C79D8">
      <w:pPr>
        <w:pBdr>
          <w:top w:val="nil"/>
          <w:left w:val="nil"/>
          <w:bottom w:val="nil"/>
          <w:right w:val="nil"/>
          <w:between w:val="nil"/>
        </w:pBdr>
        <w:tabs>
          <w:tab w:val="left" w:pos="3465"/>
        </w:tabs>
        <w:spacing w:after="120" w:line="288" w:lineRule="auto"/>
        <w:jc w:val="both"/>
        <w:rPr>
          <w:rFonts w:ascii="Times New Roman" w:hAnsi="Times New Roman" w:cs="Times New Roman"/>
          <w:noProof w:val="0"/>
          <w:sz w:val="24"/>
          <w:szCs w:val="24"/>
        </w:rPr>
      </w:pPr>
      <w:r w:rsidRPr="008B0B4E">
        <w:rPr>
          <w:rFonts w:ascii="Times New Roman" w:hAnsi="Times New Roman" w:cs="Times New Roman"/>
          <w:sz w:val="24"/>
          <w:szCs w:val="24"/>
        </w:rPr>
        <w:lastRenderedPageBreak/>
        <w:drawing>
          <wp:anchor distT="0" distB="0" distL="0" distR="0" simplePos="0" relativeHeight="251667456" behindDoc="0" locked="0" layoutInCell="1" allowOverlap="1" wp14:anchorId="20406B27" wp14:editId="14FEA1F7">
            <wp:simplePos x="0" y="0"/>
            <wp:positionH relativeFrom="page">
              <wp:posOffset>2352675</wp:posOffset>
            </wp:positionH>
            <wp:positionV relativeFrom="paragraph">
              <wp:posOffset>290195</wp:posOffset>
            </wp:positionV>
            <wp:extent cx="3956050" cy="4619625"/>
            <wp:effectExtent l="0" t="0" r="6350" b="9525"/>
            <wp:wrapTopAndBottom/>
            <wp:docPr id="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pic:cNvPicPr/>
                  </pic:nvPicPr>
                  <pic:blipFill>
                    <a:blip r:embed="rId39" cstate="print"/>
                    <a:stretch>
                      <a:fillRect/>
                    </a:stretch>
                  </pic:blipFill>
                  <pic:spPr>
                    <a:xfrm>
                      <a:off x="0" y="0"/>
                      <a:ext cx="3956050" cy="4619625"/>
                    </a:xfrm>
                    <a:prstGeom prst="rect">
                      <a:avLst/>
                    </a:prstGeom>
                  </pic:spPr>
                </pic:pic>
              </a:graphicData>
            </a:graphic>
            <wp14:sizeRelH relativeFrom="margin">
              <wp14:pctWidth>0</wp14:pctWidth>
            </wp14:sizeRelH>
            <wp14:sizeRelV relativeFrom="margin">
              <wp14:pctHeight>0</wp14:pctHeight>
            </wp14:sizeRelV>
          </wp:anchor>
        </w:drawing>
      </w:r>
    </w:p>
    <w:p w14:paraId="4A2FEF94" w14:textId="5D1127B8" w:rsidR="0001502E" w:rsidRPr="008B0B4E" w:rsidRDefault="0001502E" w:rsidP="004C79D8">
      <w:pPr>
        <w:pBdr>
          <w:top w:val="nil"/>
          <w:left w:val="nil"/>
          <w:bottom w:val="nil"/>
          <w:right w:val="nil"/>
          <w:between w:val="nil"/>
        </w:pBdr>
        <w:tabs>
          <w:tab w:val="left" w:pos="3465"/>
        </w:tabs>
        <w:spacing w:after="120" w:line="288" w:lineRule="auto"/>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Рис.8.2.1. Динаміка</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споживання</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електроенергії</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з 2016</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по</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2020</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роки</w:t>
      </w:r>
      <w:r w:rsidRPr="008B0B4E">
        <w:rPr>
          <w:rFonts w:ascii="Times New Roman" w:hAnsi="Times New Roman" w:cs="Times New Roman"/>
          <w:noProof w:val="0"/>
          <w:spacing w:val="-2"/>
          <w:sz w:val="24"/>
          <w:szCs w:val="24"/>
        </w:rPr>
        <w:t xml:space="preserve"> </w:t>
      </w:r>
      <w:r w:rsidRPr="008B0B4E">
        <w:rPr>
          <w:rFonts w:ascii="Times New Roman" w:hAnsi="Times New Roman" w:cs="Times New Roman"/>
          <w:noProof w:val="0"/>
          <w:sz w:val="24"/>
          <w:szCs w:val="24"/>
        </w:rPr>
        <w:t>в</w:t>
      </w:r>
      <w:r w:rsidRPr="008B0B4E">
        <w:rPr>
          <w:rFonts w:ascii="Times New Roman" w:hAnsi="Times New Roman" w:cs="Times New Roman"/>
          <w:noProof w:val="0"/>
          <w:spacing w:val="-4"/>
          <w:sz w:val="24"/>
          <w:szCs w:val="24"/>
        </w:rPr>
        <w:t xml:space="preserve"> </w:t>
      </w:r>
      <w:r w:rsidRPr="008B0B4E">
        <w:rPr>
          <w:rFonts w:ascii="Times New Roman" w:hAnsi="Times New Roman" w:cs="Times New Roman"/>
          <w:noProof w:val="0"/>
          <w:sz w:val="24"/>
          <w:szCs w:val="24"/>
        </w:rPr>
        <w:t>Жовківській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ТГ</w:t>
      </w:r>
    </w:p>
    <w:p w14:paraId="2234C0A3" w14:textId="77777777" w:rsidR="0001502E" w:rsidRPr="008B0B4E" w:rsidRDefault="0001502E" w:rsidP="004C79D8">
      <w:pPr>
        <w:pStyle w:val="BodyText"/>
        <w:spacing w:before="40"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Як видно з вище наведеного рис.8.2.1, найбільшим споживачем електричної енергії 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Жовківській ТГ є населення громади, яке споживає 67 % всієї спожитої електроенергії. Також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спостерігається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загальне збільшення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електроенергії.</w:t>
      </w:r>
    </w:p>
    <w:p w14:paraId="4EC7D205" w14:textId="1DA8E588"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89" w:name="_Toc162638035"/>
      <w:bookmarkStart w:id="90" w:name="_Toc179820229"/>
      <w:bookmarkStart w:id="91" w:name="_TOC_250003"/>
      <w:r w:rsidRPr="008B0B4E">
        <w:rPr>
          <w:rFonts w:ascii="Times New Roman" w:hAnsi="Times New Roman" w:cs="Times New Roman"/>
          <w:noProof w:val="0"/>
          <w:color w:val="1F4E79" w:themeColor="accent1" w:themeShade="80"/>
          <w:spacing w:val="-1"/>
          <w:sz w:val="24"/>
          <w:szCs w:val="24"/>
        </w:rPr>
        <w:t>Аналіз системи водопостачання та водовідведення</w:t>
      </w:r>
      <w:bookmarkEnd w:id="89"/>
      <w:bookmarkEnd w:id="90"/>
    </w:p>
    <w:p w14:paraId="62D0D677" w14:textId="77777777" w:rsidR="004D032C" w:rsidRPr="008B0B4E" w:rsidRDefault="004D032C" w:rsidP="00803DF3">
      <w:pPr>
        <w:pStyle w:val="Heading2"/>
        <w:ind w:left="432"/>
        <w:rPr>
          <w:noProof w:val="0"/>
          <w:sz w:val="24"/>
          <w:szCs w:val="24"/>
        </w:rPr>
      </w:pPr>
      <w:bookmarkStart w:id="92" w:name="_Toc162638036"/>
      <w:bookmarkStart w:id="93" w:name="_Toc179820230"/>
      <w:r w:rsidRPr="008B0B4E">
        <w:rPr>
          <w:noProof w:val="0"/>
          <w:sz w:val="24"/>
          <w:szCs w:val="24"/>
        </w:rPr>
        <w:t>Загальна характеристика</w:t>
      </w:r>
      <w:bookmarkEnd w:id="92"/>
      <w:bookmarkEnd w:id="93"/>
    </w:p>
    <w:p w14:paraId="761FA639" w14:textId="16CE20E3" w:rsidR="00803DF3" w:rsidRPr="008B0B4E" w:rsidRDefault="0001502E" w:rsidP="00803DF3">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Водопостачання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водозаборі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Мокротин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експлуатуються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3</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діючі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артезіанські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свердловни, одна з яких знаходиться пос-тійно в роботі, а дві інші резервні. Вода із свердловин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подається на насосну станцію ІІ-го підйому, звідки напірним водоводом Ø-250 мм. подається 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резервуари чистої води на г. Гарай в м. Жовкві. Насосна станція ІІ–го підйому збудована в 1961</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році і на даний час існує необхідність будівництва нової насосної станції для забезпечення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належних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умов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Водовід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Мокротин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Ø-250</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довжиною</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4,5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км</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збудований в 1994 р. і він знаходиться в задовільному стані. Для надійного і безперебійного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існує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необхідність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будівництва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другої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гілки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нового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резервного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водоводу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Мокротин–Жовква.</w:t>
      </w:r>
      <w:r w:rsidR="00803DF3" w:rsidRPr="008B0B4E">
        <w:rPr>
          <w:rFonts w:ascii="Times New Roman" w:hAnsi="Times New Roman"/>
          <w:noProof w:val="0"/>
          <w:sz w:val="24"/>
          <w:szCs w:val="24"/>
        </w:rPr>
        <w:br w:type="page"/>
      </w:r>
    </w:p>
    <w:p w14:paraId="07578974" w14:textId="77777777" w:rsidR="004D032C" w:rsidRPr="008B0B4E" w:rsidRDefault="004D032C" w:rsidP="00803DF3">
      <w:pPr>
        <w:pStyle w:val="Heading2"/>
        <w:ind w:left="432"/>
        <w:rPr>
          <w:noProof w:val="0"/>
          <w:sz w:val="24"/>
          <w:szCs w:val="24"/>
        </w:rPr>
      </w:pPr>
      <w:bookmarkStart w:id="94" w:name="_Toc162638037"/>
      <w:bookmarkStart w:id="95" w:name="_Toc179820231"/>
      <w:r w:rsidRPr="008B0B4E">
        <w:rPr>
          <w:noProof w:val="0"/>
          <w:sz w:val="24"/>
          <w:szCs w:val="24"/>
        </w:rPr>
        <w:lastRenderedPageBreak/>
        <w:t>Аналіз споживання</w:t>
      </w:r>
      <w:bookmarkEnd w:id="94"/>
      <w:bookmarkEnd w:id="95"/>
      <w:r w:rsidRPr="008B0B4E">
        <w:rPr>
          <w:noProof w:val="0"/>
          <w:sz w:val="24"/>
          <w:szCs w:val="24"/>
        </w:rPr>
        <w:t xml:space="preserve"> </w:t>
      </w:r>
    </w:p>
    <w:p w14:paraId="39C59435" w14:textId="77777777" w:rsidR="0001502E" w:rsidRPr="008B0B4E" w:rsidRDefault="0001502E"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В експлуатації знаходиться три свердловини. Проектна потужність водозабірних споруд</w:t>
      </w:r>
      <w:r w:rsidRPr="008B0B4E">
        <w:rPr>
          <w:rFonts w:ascii="Times New Roman" w:hAnsi="Times New Roman"/>
          <w:noProof w:val="0"/>
          <w:spacing w:val="-52"/>
          <w:sz w:val="24"/>
          <w:szCs w:val="24"/>
        </w:rPr>
        <w:t xml:space="preserve"> </w:t>
      </w:r>
      <w:r w:rsidRPr="008B0B4E">
        <w:rPr>
          <w:rFonts w:ascii="Times New Roman" w:hAnsi="Times New Roman"/>
          <w:noProof w:val="0"/>
          <w:spacing w:val="-1"/>
          <w:sz w:val="24"/>
          <w:szCs w:val="24"/>
        </w:rPr>
        <w:t>становить</w:t>
      </w:r>
      <w:r w:rsidRPr="008B0B4E">
        <w:rPr>
          <w:rFonts w:ascii="Times New Roman" w:hAnsi="Times New Roman"/>
          <w:noProof w:val="0"/>
          <w:spacing w:val="-12"/>
          <w:sz w:val="24"/>
          <w:szCs w:val="24"/>
        </w:rPr>
        <w:t xml:space="preserve"> </w:t>
      </w:r>
      <w:r w:rsidRPr="008B0B4E">
        <w:rPr>
          <w:rFonts w:ascii="Times New Roman" w:hAnsi="Times New Roman"/>
          <w:noProof w:val="0"/>
          <w:spacing w:val="-1"/>
          <w:sz w:val="24"/>
          <w:szCs w:val="24"/>
        </w:rPr>
        <w:t>3,4</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тис.м3/добу.</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Водопровідні</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мережі</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міста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селах</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Сопошин,</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Стара</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Скварява,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Воля–Висоцька Жовківської ОТГ об’єднані в єдину мережу загальною довжиною 59,3 км, з 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водогонів</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 11,3</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км та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вуличних водопровідних мереж</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- 48,0 км.</w:t>
      </w:r>
    </w:p>
    <w:p w14:paraId="6BD385F3" w14:textId="77777777" w:rsidR="0001502E" w:rsidRPr="008B0B4E" w:rsidRDefault="0001502E" w:rsidP="004C79D8">
      <w:pPr>
        <w:pStyle w:val="BodyText"/>
        <w:spacing w:before="116"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Проектна потужність водозабірних споруд становить 3,4 тис.м3/добуДва резервуари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чистої води об’ємом по 200 м³ збудовано в 1952 р. і місткістю 1000 м³ збудовано в 2007 р. Стан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резервуарів задовільний, наявна місткість резервуарів дає змогу створювати майже добовий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запас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Резервуари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чистої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розташовані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Гарай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геодезичних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відмітках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знаходяться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30-35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вище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рівня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розташування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міста.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резервуарах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проводиться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знезараження питної води хлорним вапном, після чого вода самопливом подається мережею</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водопроводів</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до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споживачів.</w:t>
      </w:r>
    </w:p>
    <w:p w14:paraId="2CC6AD2B" w14:textId="77777777" w:rsidR="0001502E" w:rsidRPr="008B0B4E" w:rsidRDefault="0001502E" w:rsidP="004C79D8">
      <w:pPr>
        <w:pStyle w:val="BodyText"/>
        <w:spacing w:before="119"/>
        <w:jc w:val="both"/>
        <w:rPr>
          <w:rFonts w:ascii="Times New Roman" w:hAnsi="Times New Roman"/>
          <w:noProof w:val="0"/>
          <w:sz w:val="24"/>
          <w:szCs w:val="24"/>
        </w:rPr>
      </w:pPr>
      <w:r w:rsidRPr="008B0B4E">
        <w:rPr>
          <w:rFonts w:ascii="Times New Roman" w:hAnsi="Times New Roman"/>
          <w:noProof w:val="0"/>
          <w:sz w:val="24"/>
          <w:szCs w:val="24"/>
        </w:rPr>
        <w:t>Централізованим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водопостачанням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охоплено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75%</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мешканців</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м. Жовкви.</w:t>
      </w:r>
    </w:p>
    <w:p w14:paraId="3106713D" w14:textId="3ABD2C43" w:rsidR="0001502E" w:rsidRPr="008B0B4E" w:rsidRDefault="0001502E" w:rsidP="004C79D8">
      <w:pPr>
        <w:pBdr>
          <w:top w:val="nil"/>
          <w:left w:val="nil"/>
          <w:bottom w:val="nil"/>
          <w:right w:val="nil"/>
          <w:between w:val="nil"/>
        </w:pBdr>
        <w:spacing w:after="120"/>
        <w:jc w:val="both"/>
        <w:rPr>
          <w:rFonts w:ascii="Times New Roman" w:hAnsi="Times New Roman" w:cs="Times New Roman"/>
          <w:noProof w:val="0"/>
          <w:sz w:val="24"/>
          <w:szCs w:val="24"/>
        </w:rPr>
      </w:pPr>
      <w:r w:rsidRPr="008B0B4E">
        <w:rPr>
          <w:rFonts w:ascii="Times New Roman" w:hAnsi="Times New Roman" w:cs="Times New Roman"/>
          <w:sz w:val="24"/>
          <w:szCs w:val="24"/>
        </w:rPr>
        <w:drawing>
          <wp:inline distT="0" distB="0" distL="0" distR="0" wp14:anchorId="0657C8CE" wp14:editId="70BF3EBB">
            <wp:extent cx="4059608" cy="2807207"/>
            <wp:effectExtent l="0" t="0" r="0" b="0"/>
            <wp:docPr id="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2.jpeg"/>
                    <pic:cNvPicPr/>
                  </pic:nvPicPr>
                  <pic:blipFill>
                    <a:blip r:embed="rId40" cstate="print"/>
                    <a:stretch>
                      <a:fillRect/>
                    </a:stretch>
                  </pic:blipFill>
                  <pic:spPr>
                    <a:xfrm>
                      <a:off x="0" y="0"/>
                      <a:ext cx="4059608" cy="2807207"/>
                    </a:xfrm>
                    <a:prstGeom prst="rect">
                      <a:avLst/>
                    </a:prstGeom>
                  </pic:spPr>
                </pic:pic>
              </a:graphicData>
            </a:graphic>
          </wp:inline>
        </w:drawing>
      </w:r>
    </w:p>
    <w:p w14:paraId="5CE20C51" w14:textId="77777777" w:rsidR="0001502E" w:rsidRPr="008B0B4E" w:rsidRDefault="0001502E" w:rsidP="004C79D8">
      <w:pPr>
        <w:pBdr>
          <w:top w:val="nil"/>
          <w:left w:val="nil"/>
          <w:bottom w:val="nil"/>
          <w:right w:val="nil"/>
          <w:between w:val="nil"/>
        </w:pBdr>
        <w:spacing w:after="120"/>
        <w:jc w:val="both"/>
        <w:rPr>
          <w:rFonts w:ascii="Times New Roman" w:hAnsi="Times New Roman" w:cs="Times New Roman"/>
          <w:noProof w:val="0"/>
          <w:sz w:val="24"/>
          <w:szCs w:val="24"/>
        </w:rPr>
      </w:pPr>
    </w:p>
    <w:p w14:paraId="2C6AF5A8" w14:textId="77777777" w:rsidR="00FF2507" w:rsidRPr="008B0B4E" w:rsidRDefault="00FF2507" w:rsidP="004C79D8">
      <w:pPr>
        <w:pStyle w:val="BodyText"/>
        <w:spacing w:before="51"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Рис.9.2.1. Обсяги споживання електроенергії на водопостачання та водовідведення за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2016-2020 рр. тис.</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кВтгод</w:t>
      </w:r>
    </w:p>
    <w:p w14:paraId="7CD22361" w14:textId="77777777" w:rsidR="00E550C8" w:rsidRPr="008B0B4E" w:rsidRDefault="00E550C8"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Як видно з вище наведеного рисунка, споживання електроенергії на водопостачання 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року в рік збільгується, що свідчить про збільгення споживання води основним споживачем –</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населенням, яке</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споживає із загального балансу</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79 % води.</w:t>
      </w:r>
    </w:p>
    <w:p w14:paraId="6E93D7A8" w14:textId="2BC87363" w:rsidR="00E550C8" w:rsidRPr="008B0B4E" w:rsidRDefault="00E550C8" w:rsidP="00803DF3">
      <w:pPr>
        <w:pStyle w:val="Heading2"/>
        <w:numPr>
          <w:ilvl w:val="0"/>
          <w:numId w:val="0"/>
        </w:numPr>
        <w:tabs>
          <w:tab w:val="left" w:pos="2381"/>
        </w:tabs>
        <w:ind w:left="432" w:hanging="432"/>
        <w:jc w:val="both"/>
        <w:rPr>
          <w:noProof w:val="0"/>
          <w:sz w:val="24"/>
          <w:szCs w:val="24"/>
        </w:rPr>
      </w:pPr>
      <w:bookmarkStart w:id="96" w:name="_TOC_250001"/>
      <w:r w:rsidRPr="008B0B4E">
        <w:rPr>
          <w:noProof w:val="0"/>
          <w:color w:val="808080"/>
          <w:sz w:val="24"/>
          <w:szCs w:val="24"/>
        </w:rPr>
        <w:t>9.3 Перспективи</w:t>
      </w:r>
      <w:r w:rsidRPr="008B0B4E">
        <w:rPr>
          <w:noProof w:val="0"/>
          <w:color w:val="808080"/>
          <w:spacing w:val="-2"/>
          <w:sz w:val="24"/>
          <w:szCs w:val="24"/>
        </w:rPr>
        <w:t xml:space="preserve"> </w:t>
      </w:r>
      <w:r w:rsidRPr="008B0B4E">
        <w:rPr>
          <w:noProof w:val="0"/>
          <w:color w:val="808080"/>
          <w:sz w:val="24"/>
          <w:szCs w:val="24"/>
        </w:rPr>
        <w:t>розвитку</w:t>
      </w:r>
      <w:r w:rsidRPr="008B0B4E">
        <w:rPr>
          <w:noProof w:val="0"/>
          <w:color w:val="808080"/>
          <w:spacing w:val="-4"/>
          <w:sz w:val="24"/>
          <w:szCs w:val="24"/>
        </w:rPr>
        <w:t xml:space="preserve"> </w:t>
      </w:r>
      <w:r w:rsidRPr="008B0B4E">
        <w:rPr>
          <w:noProof w:val="0"/>
          <w:color w:val="808080"/>
          <w:sz w:val="24"/>
          <w:szCs w:val="24"/>
        </w:rPr>
        <w:t>системи</w:t>
      </w:r>
      <w:r w:rsidRPr="008B0B4E">
        <w:rPr>
          <w:noProof w:val="0"/>
          <w:color w:val="808080"/>
          <w:spacing w:val="1"/>
          <w:sz w:val="24"/>
          <w:szCs w:val="24"/>
        </w:rPr>
        <w:t xml:space="preserve"> </w:t>
      </w:r>
      <w:r w:rsidRPr="008B0B4E">
        <w:rPr>
          <w:noProof w:val="0"/>
          <w:color w:val="808080"/>
          <w:sz w:val="24"/>
          <w:szCs w:val="24"/>
        </w:rPr>
        <w:t>централізованого</w:t>
      </w:r>
      <w:r w:rsidRPr="008B0B4E">
        <w:rPr>
          <w:noProof w:val="0"/>
          <w:color w:val="808080"/>
          <w:spacing w:val="-2"/>
          <w:sz w:val="24"/>
          <w:szCs w:val="24"/>
        </w:rPr>
        <w:t xml:space="preserve"> </w:t>
      </w:r>
      <w:bookmarkEnd w:id="96"/>
      <w:r w:rsidRPr="008B0B4E">
        <w:rPr>
          <w:noProof w:val="0"/>
          <w:color w:val="808080"/>
          <w:sz w:val="24"/>
          <w:szCs w:val="24"/>
        </w:rPr>
        <w:t>водопостачання</w:t>
      </w:r>
    </w:p>
    <w:p w14:paraId="38C53115" w14:textId="77777777" w:rsidR="00E550C8" w:rsidRPr="008B0B4E" w:rsidRDefault="00E550C8" w:rsidP="004C79D8">
      <w:pPr>
        <w:pStyle w:val="BodyText"/>
        <w:spacing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Основними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напрямками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розвитку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централізованого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зменшення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втрат</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питної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час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транспортування,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розподілу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запровадження</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міжнародної системи</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контролю якості питної</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води.</w:t>
      </w:r>
    </w:p>
    <w:p w14:paraId="7FF8BF94" w14:textId="77777777" w:rsidR="00E550C8" w:rsidRPr="008B0B4E" w:rsidRDefault="00E550C8" w:rsidP="004C79D8">
      <w:pPr>
        <w:pStyle w:val="BodyText"/>
        <w:spacing w:before="115"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В</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зв’язку</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розбудовою</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м.</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створенням</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нових</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житлових</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кварталів</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необхідність</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розширення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водопровідної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підключення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централізованого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новозбудованих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житлових будинків .</w:t>
      </w:r>
    </w:p>
    <w:p w14:paraId="7A16BC77" w14:textId="77777777" w:rsidR="00803DF3" w:rsidRPr="008B0B4E" w:rsidRDefault="00E550C8" w:rsidP="00803DF3">
      <w:pPr>
        <w:pStyle w:val="BodyText"/>
        <w:spacing w:before="121"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З метою покращення стану водопровідних мереж та зменшення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втрат питної води 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зовнішніх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мережах необхідно провести</w:t>
      </w:r>
      <w:r w:rsidRPr="008B0B4E">
        <w:rPr>
          <w:rFonts w:ascii="Times New Roman" w:hAnsi="Times New Roman"/>
          <w:noProof w:val="0"/>
          <w:spacing w:val="53"/>
          <w:sz w:val="24"/>
          <w:szCs w:val="24"/>
        </w:rPr>
        <w:t xml:space="preserve"> </w:t>
      </w:r>
      <w:r w:rsidRPr="008B0B4E">
        <w:rPr>
          <w:rFonts w:ascii="Times New Roman" w:hAnsi="Times New Roman"/>
          <w:noProof w:val="0"/>
          <w:sz w:val="24"/>
          <w:szCs w:val="24"/>
        </w:rPr>
        <w:t>:</w:t>
      </w:r>
    </w:p>
    <w:p w14:paraId="314172F7" w14:textId="77777777" w:rsidR="00803DF3" w:rsidRPr="008B0B4E" w:rsidRDefault="00E550C8" w:rsidP="00803DF3">
      <w:pPr>
        <w:pStyle w:val="BodyText"/>
        <w:spacing w:before="121"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lastRenderedPageBreak/>
        <w:t>Реконструкцію</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системи</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м.Жовква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будівництвом</w:t>
      </w:r>
      <w:r w:rsidRPr="008B0B4E">
        <w:rPr>
          <w:rFonts w:ascii="Times New Roman" w:hAnsi="Times New Roman"/>
          <w:noProof w:val="0"/>
          <w:spacing w:val="53"/>
          <w:sz w:val="24"/>
          <w:szCs w:val="24"/>
        </w:rPr>
        <w:t xml:space="preserve"> </w:t>
      </w:r>
      <w:r w:rsidRPr="008B0B4E">
        <w:rPr>
          <w:rFonts w:ascii="Times New Roman" w:hAnsi="Times New Roman"/>
          <w:noProof w:val="0"/>
          <w:sz w:val="24"/>
          <w:szCs w:val="24"/>
        </w:rPr>
        <w:t>резервного</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водогону</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Мокротин-Жовква (3,0</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км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 діам.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315</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мм).</w:t>
      </w:r>
    </w:p>
    <w:p w14:paraId="6704791D" w14:textId="7E8E3984" w:rsidR="00803DF3" w:rsidRPr="008B0B4E" w:rsidRDefault="00E550C8" w:rsidP="00803DF3">
      <w:pPr>
        <w:pStyle w:val="BodyText"/>
        <w:spacing w:before="121" w:line="288" w:lineRule="auto"/>
        <w:ind w:firstLine="852"/>
        <w:jc w:val="both"/>
        <w:rPr>
          <w:rFonts w:ascii="Times New Roman" w:hAnsi="Times New Roman"/>
          <w:noProof w:val="0"/>
          <w:sz w:val="24"/>
          <w:szCs w:val="24"/>
        </w:rPr>
      </w:pPr>
      <w:r w:rsidRPr="008B0B4E">
        <w:rPr>
          <w:rFonts w:ascii="Times New Roman" w:hAnsi="Times New Roman"/>
          <w:noProof w:val="0"/>
          <w:sz w:val="24"/>
          <w:szCs w:val="24"/>
        </w:rPr>
        <w:t>Будівництво</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в</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с.Мокротин</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станції</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підготовки</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питної</w:t>
      </w:r>
      <w:r w:rsidR="00803DF3" w:rsidRPr="008B0B4E">
        <w:rPr>
          <w:rFonts w:ascii="Times New Roman" w:hAnsi="Times New Roman"/>
          <w:noProof w:val="0"/>
          <w:sz w:val="24"/>
          <w:szCs w:val="24"/>
        </w:rPr>
        <w:t xml:space="preserve"> </w:t>
      </w:r>
      <w:r w:rsidRPr="008B0B4E">
        <w:rPr>
          <w:rFonts w:ascii="Times New Roman" w:hAnsi="Times New Roman"/>
          <w:noProof w:val="0"/>
          <w:sz w:val="24"/>
          <w:szCs w:val="24"/>
        </w:rPr>
        <w:t>води</w:t>
      </w:r>
      <w:r w:rsidR="00803DF3" w:rsidRPr="008B0B4E">
        <w:rPr>
          <w:rFonts w:ascii="Times New Roman" w:hAnsi="Times New Roman"/>
          <w:noProof w:val="0"/>
          <w:sz w:val="24"/>
          <w:szCs w:val="24"/>
        </w:rPr>
        <w:t xml:space="preserve"> </w:t>
      </w:r>
      <w:r w:rsidRPr="008B0B4E">
        <w:rPr>
          <w:rFonts w:ascii="Times New Roman" w:hAnsi="Times New Roman"/>
          <w:noProof w:val="0"/>
          <w:spacing w:val="-1"/>
          <w:sz w:val="24"/>
          <w:szCs w:val="24"/>
        </w:rPr>
        <w:t>(знезалізнення,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знезараження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 пом’якшення) із насосною станцією ІІ підйому.</w:t>
      </w:r>
    </w:p>
    <w:p w14:paraId="38BFE7A9" w14:textId="7B01D182" w:rsidR="008067AD" w:rsidRPr="008B0B4E" w:rsidRDefault="00E550C8" w:rsidP="00803DF3">
      <w:pPr>
        <w:pStyle w:val="ListParagraph"/>
        <w:widowControl w:val="0"/>
        <w:tabs>
          <w:tab w:val="left" w:pos="1470"/>
          <w:tab w:val="left" w:pos="1472"/>
          <w:tab w:val="left" w:pos="2949"/>
          <w:tab w:val="left" w:pos="3278"/>
          <w:tab w:val="left" w:pos="4702"/>
          <w:tab w:val="left" w:pos="5594"/>
          <w:tab w:val="left" w:pos="6906"/>
          <w:tab w:val="left" w:pos="7778"/>
          <w:tab w:val="left" w:pos="8497"/>
        </w:tabs>
        <w:autoSpaceDE w:val="0"/>
        <w:autoSpaceDN w:val="0"/>
        <w:spacing w:before="118" w:after="0" w:line="240" w:lineRule="auto"/>
        <w:ind w:left="0"/>
        <w:contextualSpacing w:val="0"/>
        <w:jc w:val="both"/>
        <w:rPr>
          <w:rFonts w:ascii="Times New Roman" w:hAnsi="Times New Roman" w:cs="Times New Roman"/>
          <w:noProof w:val="0"/>
          <w:sz w:val="24"/>
          <w:szCs w:val="24"/>
        </w:rPr>
      </w:pPr>
      <w:r w:rsidRPr="008B0B4E">
        <w:rPr>
          <w:rFonts w:ascii="Times New Roman" w:hAnsi="Times New Roman" w:cs="Times New Roman"/>
          <w:noProof w:val="0"/>
          <w:sz w:val="24"/>
          <w:szCs w:val="24"/>
        </w:rPr>
        <w:t>Поточний ремонт</w:t>
      </w:r>
      <w:r w:rsidRPr="008B0B4E">
        <w:rPr>
          <w:rFonts w:ascii="Times New Roman" w:hAnsi="Times New Roman" w:cs="Times New Roman"/>
          <w:noProof w:val="0"/>
          <w:spacing w:val="-5"/>
          <w:sz w:val="24"/>
          <w:szCs w:val="24"/>
        </w:rPr>
        <w:t xml:space="preserve"> </w:t>
      </w:r>
      <w:r w:rsidRPr="008B0B4E">
        <w:rPr>
          <w:rFonts w:ascii="Times New Roman" w:hAnsi="Times New Roman" w:cs="Times New Roman"/>
          <w:noProof w:val="0"/>
          <w:sz w:val="24"/>
          <w:szCs w:val="24"/>
        </w:rPr>
        <w:t>водопровідних мереж</w:t>
      </w:r>
      <w:r w:rsidRPr="008B0B4E">
        <w:rPr>
          <w:rFonts w:ascii="Times New Roman" w:hAnsi="Times New Roman" w:cs="Times New Roman"/>
          <w:noProof w:val="0"/>
          <w:spacing w:val="-3"/>
          <w:sz w:val="24"/>
          <w:szCs w:val="24"/>
        </w:rPr>
        <w:t xml:space="preserve"> </w:t>
      </w:r>
      <w:r w:rsidRPr="008B0B4E">
        <w:rPr>
          <w:rFonts w:ascii="Times New Roman" w:hAnsi="Times New Roman" w:cs="Times New Roman"/>
          <w:noProof w:val="0"/>
          <w:sz w:val="24"/>
          <w:szCs w:val="24"/>
        </w:rPr>
        <w:t>м.Жовква.</w:t>
      </w:r>
    </w:p>
    <w:p w14:paraId="1F2EA071" w14:textId="77777777" w:rsidR="008067AD" w:rsidRPr="008B0B4E" w:rsidRDefault="008067AD" w:rsidP="00803DF3">
      <w:pPr>
        <w:pStyle w:val="ListParagraph"/>
        <w:widowControl w:val="0"/>
        <w:tabs>
          <w:tab w:val="left" w:pos="1470"/>
          <w:tab w:val="left" w:pos="1472"/>
          <w:tab w:val="left" w:pos="2949"/>
          <w:tab w:val="left" w:pos="3278"/>
          <w:tab w:val="left" w:pos="4702"/>
          <w:tab w:val="left" w:pos="5594"/>
          <w:tab w:val="left" w:pos="6906"/>
          <w:tab w:val="left" w:pos="7778"/>
          <w:tab w:val="left" w:pos="8497"/>
        </w:tabs>
        <w:autoSpaceDE w:val="0"/>
        <w:autoSpaceDN w:val="0"/>
        <w:spacing w:before="118" w:after="0" w:line="240" w:lineRule="auto"/>
        <w:ind w:left="0"/>
        <w:contextualSpacing w:val="0"/>
        <w:jc w:val="both"/>
        <w:rPr>
          <w:rFonts w:ascii="Times New Roman" w:hAnsi="Times New Roman" w:cs="Times New Roman"/>
          <w:noProof w:val="0"/>
          <w:sz w:val="24"/>
          <w:szCs w:val="24"/>
        </w:rPr>
      </w:pPr>
    </w:p>
    <w:p w14:paraId="383A0092" w14:textId="77777777" w:rsidR="004D032C" w:rsidRPr="008B0B4E" w:rsidRDefault="004D032C">
      <w:pPr>
        <w:pStyle w:val="Heading1"/>
        <w:keepNext w:val="0"/>
        <w:keepLines w:val="0"/>
        <w:widowControl w:val="0"/>
        <w:numPr>
          <w:ilvl w:val="0"/>
          <w:numId w:val="10"/>
        </w:numPr>
        <w:tabs>
          <w:tab w:val="left" w:pos="825"/>
        </w:tabs>
        <w:spacing w:before="31" w:line="240" w:lineRule="auto"/>
        <w:ind w:left="0" w:firstLine="0"/>
        <w:jc w:val="both"/>
        <w:rPr>
          <w:rFonts w:ascii="Times New Roman" w:hAnsi="Times New Roman" w:cs="Times New Roman"/>
          <w:noProof w:val="0"/>
          <w:color w:val="1F4E79" w:themeColor="accent1" w:themeShade="80"/>
          <w:spacing w:val="-1"/>
          <w:sz w:val="24"/>
          <w:szCs w:val="24"/>
        </w:rPr>
      </w:pPr>
      <w:bookmarkStart w:id="97" w:name="_Toc162638038"/>
      <w:bookmarkStart w:id="98" w:name="_Toc179820232"/>
      <w:r w:rsidRPr="008B0B4E">
        <w:rPr>
          <w:rFonts w:ascii="Times New Roman" w:hAnsi="Times New Roman" w:cs="Times New Roman"/>
          <w:noProof w:val="0"/>
          <w:color w:val="1F4E79" w:themeColor="accent1" w:themeShade="80"/>
          <w:spacing w:val="-1"/>
          <w:sz w:val="24"/>
          <w:szCs w:val="24"/>
        </w:rPr>
        <w:t>ВИСНОВКИ</w:t>
      </w:r>
      <w:bookmarkEnd w:id="91"/>
      <w:bookmarkEnd w:id="97"/>
      <w:bookmarkEnd w:id="98"/>
    </w:p>
    <w:p w14:paraId="5F958BE3" w14:textId="77777777" w:rsidR="00E550C8" w:rsidRPr="008B0B4E" w:rsidRDefault="00E550C8" w:rsidP="008067AD">
      <w:pPr>
        <w:pStyle w:val="BodyText"/>
        <w:spacing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Чисельність</w:t>
      </w:r>
      <w:r w:rsidRPr="008B0B4E">
        <w:rPr>
          <w:rFonts w:ascii="Times New Roman" w:hAnsi="Times New Roman"/>
          <w:noProof w:val="0"/>
          <w:spacing w:val="1"/>
          <w:sz w:val="24"/>
          <w:szCs w:val="24"/>
        </w:rPr>
        <w:t xml:space="preserve"> </w:t>
      </w:r>
      <w:r w:rsidRPr="008B0B4E">
        <w:rPr>
          <w:rFonts w:ascii="Times New Roman" w:hAnsi="Times New Roman"/>
          <w:b/>
          <w:noProof w:val="0"/>
          <w:sz w:val="24"/>
          <w:szCs w:val="24"/>
        </w:rPr>
        <w:t>населення</w:t>
      </w:r>
      <w:r w:rsidRPr="008B0B4E">
        <w:rPr>
          <w:rFonts w:ascii="Times New Roman" w:hAnsi="Times New Roman"/>
          <w:b/>
          <w:noProof w:val="0"/>
          <w:spacing w:val="1"/>
          <w:sz w:val="24"/>
          <w:szCs w:val="24"/>
        </w:rPr>
        <w:t xml:space="preserve"> </w:t>
      </w:r>
      <w:r w:rsidRPr="008B0B4E">
        <w:rPr>
          <w:rFonts w:ascii="Times New Roman" w:hAnsi="Times New Roman"/>
          <w:noProof w:val="0"/>
          <w:sz w:val="24"/>
          <w:szCs w:val="24"/>
        </w:rPr>
        <w:t>станом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2022</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рік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становила 34560 осіб, з яких у м.Жовква 13899 осіб. демографічна ситуація в м.Жовква загалом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позитивна – за 5</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років</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приріст населення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громаді</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склав 5 %.</w:t>
      </w:r>
    </w:p>
    <w:p w14:paraId="07246852" w14:textId="77777777" w:rsidR="00E550C8" w:rsidRPr="008B0B4E" w:rsidRDefault="00E550C8" w:rsidP="004C79D8">
      <w:pPr>
        <w:pStyle w:val="BodyText"/>
        <w:spacing w:before="122" w:line="288" w:lineRule="auto"/>
        <w:jc w:val="both"/>
        <w:rPr>
          <w:rFonts w:ascii="Times New Roman" w:hAnsi="Times New Roman"/>
          <w:noProof w:val="0"/>
          <w:sz w:val="24"/>
          <w:szCs w:val="24"/>
        </w:rPr>
      </w:pPr>
      <w:r w:rsidRPr="008B0B4E">
        <w:rPr>
          <w:rFonts w:ascii="Times New Roman" w:hAnsi="Times New Roman"/>
          <w:noProof w:val="0"/>
          <w:sz w:val="24"/>
          <w:szCs w:val="24"/>
        </w:rPr>
        <w:t>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налічується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промислових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підприємств,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9</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харчопереробних,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деревообробних,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5 металообробних,</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2</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поліграфічних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підприємства тощо.</w:t>
      </w:r>
    </w:p>
    <w:p w14:paraId="1AC2D800" w14:textId="77777777" w:rsidR="00E550C8" w:rsidRPr="008B0B4E" w:rsidRDefault="00E550C8" w:rsidP="008067AD">
      <w:pPr>
        <w:pStyle w:val="BodyText"/>
        <w:spacing w:before="120"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 xml:space="preserve">Будівлі. </w:t>
      </w:r>
      <w:r w:rsidRPr="008B0B4E">
        <w:rPr>
          <w:rFonts w:ascii="Times New Roman" w:hAnsi="Times New Roman"/>
          <w:noProof w:val="0"/>
          <w:sz w:val="24"/>
          <w:szCs w:val="24"/>
        </w:rPr>
        <w:t>В територіальній громаді налічується близько 5760 індивідуальних житлових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будинків та 2554 домогосподарств. Багатоповерхові будинки в територіальній громаді мають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шагальну опалювальну площу 97089 м.кв (29 %). На території громади діють: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18 дитячих садків;</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21 загальноосвітніх шкіл; КНП «Жовківська лікарня», в склад якої входять: Жовківська лікарня,</w:t>
      </w:r>
      <w:r w:rsidRPr="008B0B4E">
        <w:rPr>
          <w:rFonts w:ascii="Times New Roman" w:hAnsi="Times New Roman"/>
          <w:noProof w:val="0"/>
          <w:spacing w:val="1"/>
          <w:sz w:val="24"/>
          <w:szCs w:val="24"/>
        </w:rPr>
        <w:t xml:space="preserve"> </w:t>
      </w:r>
      <w:r w:rsidRPr="008B0B4E">
        <w:rPr>
          <w:rFonts w:ascii="Times New Roman" w:hAnsi="Times New Roman"/>
          <w:noProof w:val="0"/>
          <w:spacing w:val="-1"/>
          <w:sz w:val="24"/>
          <w:szCs w:val="24"/>
        </w:rPr>
        <w:t>Куликівська</w:t>
      </w:r>
      <w:r w:rsidRPr="008B0B4E">
        <w:rPr>
          <w:rFonts w:ascii="Times New Roman" w:hAnsi="Times New Roman"/>
          <w:noProof w:val="0"/>
          <w:spacing w:val="-14"/>
          <w:sz w:val="24"/>
          <w:szCs w:val="24"/>
        </w:rPr>
        <w:t xml:space="preserve"> </w:t>
      </w:r>
      <w:r w:rsidRPr="008B0B4E">
        <w:rPr>
          <w:rFonts w:ascii="Times New Roman" w:hAnsi="Times New Roman"/>
          <w:noProof w:val="0"/>
          <w:spacing w:val="-1"/>
          <w:sz w:val="24"/>
          <w:szCs w:val="24"/>
        </w:rPr>
        <w:t>міська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поліклініка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6</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лікарських</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амбулаторій</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загальної</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практики</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сімейної</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медицини,</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21</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фельдшерсько</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акушерський</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пункт.</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Будівлі</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галузі</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культури</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території</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Районний</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Народний Дім із залом на 600 місць; літня естрада в парку культури і відпочинку; центральна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районна бібліотека; районна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бібліотека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дітей.</w:t>
      </w:r>
    </w:p>
    <w:p w14:paraId="3FE5330B" w14:textId="77777777" w:rsidR="00E550C8" w:rsidRPr="008B0B4E" w:rsidRDefault="00E550C8" w:rsidP="008067AD">
      <w:pPr>
        <w:pStyle w:val="BodyText"/>
        <w:spacing w:before="118"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Будівлі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як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житлові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бюджетні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потребують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проведення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комплексних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заходів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термомодернізації, завдяки чому можна досягнути зменшенню споживання енергоресурсів 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50%.</w:t>
      </w:r>
    </w:p>
    <w:p w14:paraId="56E40BEE" w14:textId="77777777" w:rsidR="00E550C8" w:rsidRPr="008B0B4E" w:rsidRDefault="00E550C8" w:rsidP="008067AD">
      <w:pPr>
        <w:pStyle w:val="BodyText"/>
        <w:spacing w:before="121"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 xml:space="preserve">Система централізованого теплопостачання </w:t>
      </w:r>
      <w:r w:rsidRPr="008B0B4E">
        <w:rPr>
          <w:rFonts w:ascii="Times New Roman" w:hAnsi="Times New Roman"/>
          <w:noProof w:val="0"/>
          <w:sz w:val="24"/>
          <w:szCs w:val="24"/>
        </w:rPr>
        <w:t>є тільки у м.Жовква. На теперішній час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джерелами централізованого теплопостачання житлово-комунального сектору м. Жовква є 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котелень</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КП</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«Жовкватеплоенерго».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Встановлена</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теплова</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потужність</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34,25</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Гкал/год,</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приєднана</w:t>
      </w:r>
    </w:p>
    <w:p w14:paraId="05AA88A0" w14:textId="77777777" w:rsidR="00E550C8" w:rsidRPr="008B0B4E" w:rsidRDefault="00E550C8" w:rsidP="004C79D8">
      <w:pPr>
        <w:pStyle w:val="BodyText"/>
        <w:spacing w:line="292" w:lineRule="exact"/>
        <w:jc w:val="both"/>
        <w:rPr>
          <w:rFonts w:ascii="Times New Roman" w:hAnsi="Times New Roman"/>
          <w:noProof w:val="0"/>
          <w:sz w:val="24"/>
          <w:szCs w:val="24"/>
        </w:rPr>
      </w:pPr>
      <w:r w:rsidRPr="008B0B4E">
        <w:rPr>
          <w:rFonts w:ascii="Times New Roman" w:hAnsi="Times New Roman"/>
          <w:noProof w:val="0"/>
          <w:sz w:val="24"/>
          <w:szCs w:val="24"/>
        </w:rPr>
        <w:t>– 11,03</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Гкал/год,</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протяжність теплових мереж</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 8,8</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км.</w:t>
      </w:r>
    </w:p>
    <w:p w14:paraId="7A480976" w14:textId="77777777" w:rsidR="00E550C8" w:rsidRPr="008B0B4E" w:rsidRDefault="00E550C8" w:rsidP="008067AD">
      <w:pPr>
        <w:pStyle w:val="BodyText"/>
        <w:spacing w:before="180"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Запас встановленої потужності котелень - в 3 рази перевищує розрахункове приєднане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навантаження,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означає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однієї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сторони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недовикористання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потужностей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теплогенеруючого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обладнання,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іншої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наявність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значного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запасу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потужності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джерел</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можливість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оптимізації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структури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схеми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інтеграції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джерела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зношені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потребують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обладнання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автоматизацією</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процесів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виробництва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регулювання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відпуску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енергії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відповідно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затвердженого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температурного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графіку.</w:t>
      </w:r>
    </w:p>
    <w:p w14:paraId="389FDB92" w14:textId="77777777" w:rsidR="00E550C8" w:rsidRPr="008B0B4E" w:rsidRDefault="00E550C8" w:rsidP="008067AD">
      <w:pPr>
        <w:pStyle w:val="BodyText"/>
        <w:spacing w:before="119"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Термін експлуатації юільшої частини ТМ понад 30 років, з них 52% трубопроводів, які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потребують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заміни на сучасні</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попередньо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ізольовані</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пінополіуретаном труби.</w:t>
      </w:r>
    </w:p>
    <w:p w14:paraId="67B73280" w14:textId="77777777" w:rsidR="00E550C8" w:rsidRPr="008B0B4E" w:rsidRDefault="00E550C8" w:rsidP="008067AD">
      <w:pPr>
        <w:pStyle w:val="BodyText"/>
        <w:spacing w:before="120"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Найбільшими споживачами теплової енергії в громаді є населення, яке споживає 69%</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теплової</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енергії</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від</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загального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споживання.</w:t>
      </w:r>
    </w:p>
    <w:p w14:paraId="7A1936C2" w14:textId="77777777" w:rsidR="00E550C8" w:rsidRPr="008B0B4E" w:rsidRDefault="00E550C8" w:rsidP="008067AD">
      <w:pPr>
        <w:pStyle w:val="ListParagraph"/>
        <w:spacing w:before="120"/>
        <w:ind w:left="0" w:firstLine="720"/>
        <w:jc w:val="both"/>
        <w:rPr>
          <w:rFonts w:ascii="Times New Roman" w:hAnsi="Times New Roman" w:cs="Times New Roman"/>
          <w:noProof w:val="0"/>
          <w:sz w:val="24"/>
          <w:szCs w:val="24"/>
        </w:rPr>
      </w:pPr>
      <w:r w:rsidRPr="008B0B4E">
        <w:rPr>
          <w:rFonts w:ascii="Times New Roman" w:hAnsi="Times New Roman" w:cs="Times New Roman"/>
          <w:b/>
          <w:noProof w:val="0"/>
          <w:sz w:val="24"/>
          <w:szCs w:val="24"/>
        </w:rPr>
        <w:t>Громадський</w:t>
      </w:r>
      <w:r w:rsidRPr="008B0B4E">
        <w:rPr>
          <w:rFonts w:ascii="Times New Roman" w:hAnsi="Times New Roman" w:cs="Times New Roman"/>
          <w:b/>
          <w:noProof w:val="0"/>
          <w:spacing w:val="-1"/>
          <w:sz w:val="24"/>
          <w:szCs w:val="24"/>
        </w:rPr>
        <w:t xml:space="preserve"> </w:t>
      </w:r>
      <w:r w:rsidRPr="008B0B4E">
        <w:rPr>
          <w:rFonts w:ascii="Times New Roman" w:hAnsi="Times New Roman" w:cs="Times New Roman"/>
          <w:b/>
          <w:noProof w:val="0"/>
          <w:sz w:val="24"/>
          <w:szCs w:val="24"/>
        </w:rPr>
        <w:t xml:space="preserve">транспорт. </w:t>
      </w:r>
      <w:r w:rsidRPr="008B0B4E">
        <w:rPr>
          <w:rFonts w:ascii="Times New Roman" w:hAnsi="Times New Roman" w:cs="Times New Roman"/>
          <w:noProof w:val="0"/>
          <w:sz w:val="24"/>
          <w:szCs w:val="24"/>
        </w:rPr>
        <w:t>В Жовківській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ТГ</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відсутній постійний</w:t>
      </w:r>
      <w:r w:rsidRPr="008B0B4E">
        <w:rPr>
          <w:rFonts w:ascii="Times New Roman" w:hAnsi="Times New Roman" w:cs="Times New Roman"/>
          <w:noProof w:val="0"/>
          <w:spacing w:val="-1"/>
          <w:sz w:val="24"/>
          <w:szCs w:val="24"/>
        </w:rPr>
        <w:t xml:space="preserve"> </w:t>
      </w:r>
      <w:r w:rsidRPr="008B0B4E">
        <w:rPr>
          <w:rFonts w:ascii="Times New Roman" w:hAnsi="Times New Roman" w:cs="Times New Roman"/>
          <w:noProof w:val="0"/>
          <w:sz w:val="24"/>
          <w:szCs w:val="24"/>
        </w:rPr>
        <w:t>громадський транспорт.</w:t>
      </w:r>
    </w:p>
    <w:p w14:paraId="34569DA6" w14:textId="77777777" w:rsidR="00E550C8" w:rsidRPr="008B0B4E" w:rsidRDefault="00E550C8" w:rsidP="004C79D8">
      <w:pPr>
        <w:pStyle w:val="BodyText"/>
        <w:spacing w:before="180" w:line="288" w:lineRule="auto"/>
        <w:jc w:val="both"/>
        <w:rPr>
          <w:rFonts w:ascii="Times New Roman" w:hAnsi="Times New Roman"/>
          <w:noProof w:val="0"/>
          <w:sz w:val="24"/>
          <w:szCs w:val="24"/>
        </w:rPr>
      </w:pPr>
      <w:r w:rsidRPr="008B0B4E">
        <w:rPr>
          <w:rFonts w:ascii="Times New Roman" w:hAnsi="Times New Roman"/>
          <w:noProof w:val="0"/>
          <w:sz w:val="24"/>
          <w:szCs w:val="24"/>
        </w:rPr>
        <w:lastRenderedPageBreak/>
        <w:t>Жителі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сіл</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міста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користуються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послугами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приватних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перевізників,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рух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транспортних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засобів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яких не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моніториться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громадою</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фактично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регулюється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перевізниками.</w:t>
      </w:r>
    </w:p>
    <w:p w14:paraId="3C4D8B22" w14:textId="77777777" w:rsidR="00E550C8" w:rsidRPr="008B0B4E" w:rsidRDefault="00E550C8" w:rsidP="008067AD">
      <w:pPr>
        <w:pStyle w:val="BodyText"/>
        <w:spacing w:before="40"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 xml:space="preserve">Вуличне освітлення. </w:t>
      </w:r>
      <w:r w:rsidRPr="008B0B4E">
        <w:rPr>
          <w:rFonts w:ascii="Times New Roman" w:hAnsi="Times New Roman"/>
          <w:noProof w:val="0"/>
          <w:sz w:val="24"/>
          <w:szCs w:val="24"/>
        </w:rPr>
        <w:t>Станом на грудень 2023 року система вуличного освітлення має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загальну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протяжність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освітлених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вулиць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216</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яких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65,5</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вулиці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м.Жовква.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Електропостачання м. Жовква на даний час забезпечується від трансформаторних підстанцій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напругою 10/0,4кВ по лініях електропередачі 10кВ. Опорною підстанцією м. Жовква є ПС 110</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(один трансформатор).</w:t>
      </w:r>
    </w:p>
    <w:p w14:paraId="05DF7564" w14:textId="77777777" w:rsidR="00E550C8" w:rsidRPr="008B0B4E" w:rsidRDefault="00E550C8" w:rsidP="004C79D8">
      <w:pPr>
        <w:pStyle w:val="BodyText"/>
        <w:spacing w:before="121" w:line="288" w:lineRule="auto"/>
        <w:jc w:val="both"/>
        <w:rPr>
          <w:rFonts w:ascii="Times New Roman" w:hAnsi="Times New Roman"/>
          <w:noProof w:val="0"/>
          <w:sz w:val="24"/>
          <w:szCs w:val="24"/>
        </w:rPr>
      </w:pPr>
      <w:r w:rsidRPr="008B0B4E">
        <w:rPr>
          <w:rFonts w:ascii="Times New Roman" w:hAnsi="Times New Roman"/>
          <w:noProof w:val="0"/>
          <w:sz w:val="24"/>
          <w:szCs w:val="24"/>
        </w:rPr>
        <w:t>Для громади важливою є робота з переходу на енергоощадні технології для освітлення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вулиць, тому щороку проводиться часткова модернізація - заміна освітлення на сучасні LED-</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світильники</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та розширення мережі</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вуличного</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освітлення.</w:t>
      </w:r>
    </w:p>
    <w:p w14:paraId="68A72F3A" w14:textId="77777777" w:rsidR="00E550C8" w:rsidRPr="008B0B4E" w:rsidRDefault="00E550C8" w:rsidP="008067AD">
      <w:pPr>
        <w:pStyle w:val="BodyText"/>
        <w:spacing w:before="119"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Поводження з твердими побутовими відходами</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Свого звалища твердих побутових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відходів (ТПВ) громада не має. ТОВ "Ековей ВМ" займається збором та перевезенням ТПВ 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місць утилізації незалежно від їх походження. Так як далеко не всі мешканці мають договора на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вивезення відходів, існує проблема з аепеповненими сміттєвими баками так як часто мещканці</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 приватного сектору викидають до контейнерів мішки зі сміттям. Ще однією проблемою 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скидання людьми на майданчиках для сміттєвих баків сухих гілок та обрізаних дерев. Це зовсім</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нетверді</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побутові</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відходи,</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їх</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можна</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спалити</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печі</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або</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вдома</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6"/>
          <w:sz w:val="24"/>
          <w:szCs w:val="24"/>
        </w:rPr>
        <w:t xml:space="preserve"> </w:t>
      </w:r>
      <w:r w:rsidRPr="008B0B4E">
        <w:rPr>
          <w:rFonts w:ascii="Times New Roman" w:hAnsi="Times New Roman"/>
          <w:noProof w:val="0"/>
          <w:sz w:val="24"/>
          <w:szCs w:val="24"/>
        </w:rPr>
        <w:t>городі,</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чи</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вивезти</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майданчик</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організації</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«Теплокомуненерго»,</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6"/>
          <w:sz w:val="24"/>
          <w:szCs w:val="24"/>
        </w:rPr>
        <w:t xml:space="preserve"> </w:t>
      </w:r>
      <w:r w:rsidRPr="008B0B4E">
        <w:rPr>
          <w:rFonts w:ascii="Times New Roman" w:hAnsi="Times New Roman"/>
          <w:noProof w:val="0"/>
          <w:sz w:val="24"/>
          <w:szCs w:val="24"/>
        </w:rPr>
        <w:t>знаходиться</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вулиці</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Воїнів</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УПА,</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де</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у</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котельні</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вони</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будуть</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спалюватися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і перероблятися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на теплову</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енергію.</w:t>
      </w:r>
    </w:p>
    <w:p w14:paraId="70CBC339" w14:textId="77777777" w:rsidR="00E550C8" w:rsidRPr="008B0B4E" w:rsidRDefault="00E550C8" w:rsidP="008067AD">
      <w:pPr>
        <w:pStyle w:val="BodyText"/>
        <w:spacing w:before="122"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Договори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вивезення ТПВ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Жовківській</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населення -5769</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206</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
          <w:sz w:val="24"/>
          <w:szCs w:val="24"/>
        </w:rPr>
        <w:t xml:space="preserve"> </w:t>
      </w:r>
      <w:r w:rsidRPr="008B0B4E">
        <w:rPr>
          <w:rFonts w:ascii="Times New Roman" w:hAnsi="Times New Roman"/>
          <w:noProof w:val="0"/>
          <w:spacing w:val="-1"/>
          <w:sz w:val="24"/>
          <w:szCs w:val="24"/>
        </w:rPr>
        <w:t>комерційних</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бюджетних</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Тарифи:</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для</w:t>
      </w:r>
      <w:r w:rsidRPr="008B0B4E">
        <w:rPr>
          <w:rFonts w:ascii="Times New Roman" w:hAnsi="Times New Roman"/>
          <w:noProof w:val="0"/>
          <w:spacing w:val="-15"/>
          <w:sz w:val="24"/>
          <w:szCs w:val="24"/>
        </w:rPr>
        <w:t xml:space="preserve"> </w:t>
      </w:r>
      <w:r w:rsidRPr="008B0B4E">
        <w:rPr>
          <w:rFonts w:ascii="Times New Roman" w:hAnsi="Times New Roman"/>
          <w:noProof w:val="0"/>
          <w:sz w:val="24"/>
          <w:szCs w:val="24"/>
        </w:rPr>
        <w:t>населення</w:t>
      </w:r>
      <w:r w:rsidRPr="008B0B4E">
        <w:rPr>
          <w:rFonts w:ascii="Times New Roman" w:hAnsi="Times New Roman"/>
          <w:noProof w:val="0"/>
          <w:spacing w:val="-15"/>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55.50</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грн.</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місяць</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1</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мешканця</w:t>
      </w:r>
      <w:r w:rsidRPr="008B0B4E">
        <w:rPr>
          <w:rFonts w:ascii="Times New Roman" w:hAnsi="Times New Roman"/>
          <w:noProof w:val="0"/>
          <w:spacing w:val="-51"/>
          <w:sz w:val="24"/>
          <w:szCs w:val="24"/>
        </w:rPr>
        <w:t xml:space="preserve"> </w:t>
      </w:r>
      <w:r w:rsidRPr="008B0B4E">
        <w:rPr>
          <w:rFonts w:ascii="Times New Roman" w:hAnsi="Times New Roman"/>
          <w:noProof w:val="0"/>
          <w:sz w:val="24"/>
          <w:szCs w:val="24"/>
        </w:rPr>
        <w:t>приватної садиби; 50,28 грн.</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 місяць з 1 мешканця квартири. Для комерційних та бюджетних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споживачів</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2341,72</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грн.</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за</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тону</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ТПВ.</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Підпримство</w:t>
      </w:r>
      <w:r w:rsidRPr="008B0B4E">
        <w:rPr>
          <w:rFonts w:ascii="Times New Roman" w:hAnsi="Times New Roman"/>
          <w:noProof w:val="0"/>
          <w:spacing w:val="-5"/>
          <w:sz w:val="24"/>
          <w:szCs w:val="24"/>
        </w:rPr>
        <w:t xml:space="preserve"> </w:t>
      </w:r>
      <w:r w:rsidRPr="008B0B4E">
        <w:rPr>
          <w:rFonts w:ascii="Times New Roman" w:hAnsi="Times New Roman"/>
          <w:noProof w:val="0"/>
          <w:sz w:val="24"/>
          <w:szCs w:val="24"/>
        </w:rPr>
        <w:t>ТОВ</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"Ековей</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ВМ"</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займається</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лише</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збором</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вивезенням</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ТПВ і не виконує</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його</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сортування, вторинне</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використання,</w:t>
      </w:r>
      <w:r w:rsidRPr="008B0B4E">
        <w:rPr>
          <w:rFonts w:ascii="Times New Roman" w:hAnsi="Times New Roman"/>
          <w:noProof w:val="0"/>
          <w:spacing w:val="-3"/>
          <w:sz w:val="24"/>
          <w:szCs w:val="24"/>
        </w:rPr>
        <w:t xml:space="preserve"> </w:t>
      </w:r>
      <w:r w:rsidRPr="008B0B4E">
        <w:rPr>
          <w:rFonts w:ascii="Times New Roman" w:hAnsi="Times New Roman"/>
          <w:noProof w:val="0"/>
          <w:sz w:val="24"/>
          <w:szCs w:val="24"/>
        </w:rPr>
        <w:t>крім ПЕТ пляшок.</w:t>
      </w:r>
    </w:p>
    <w:p w14:paraId="540D44E9" w14:textId="77777777" w:rsidR="00E550C8" w:rsidRPr="008B0B4E" w:rsidRDefault="00E550C8" w:rsidP="008067AD">
      <w:pPr>
        <w:pStyle w:val="BodyText"/>
        <w:spacing w:before="119"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Газорозподільча</w:t>
      </w:r>
      <w:r w:rsidRPr="008B0B4E">
        <w:rPr>
          <w:rFonts w:ascii="Times New Roman" w:hAnsi="Times New Roman"/>
          <w:b/>
          <w:noProof w:val="0"/>
          <w:spacing w:val="1"/>
          <w:sz w:val="24"/>
          <w:szCs w:val="24"/>
        </w:rPr>
        <w:t xml:space="preserve"> </w:t>
      </w:r>
      <w:r w:rsidRPr="008B0B4E">
        <w:rPr>
          <w:rFonts w:ascii="Times New Roman" w:hAnsi="Times New Roman"/>
          <w:b/>
          <w:noProof w:val="0"/>
          <w:sz w:val="24"/>
          <w:szCs w:val="24"/>
        </w:rPr>
        <w:t>система.</w:t>
      </w:r>
      <w:r w:rsidRPr="008B0B4E">
        <w:rPr>
          <w:rFonts w:ascii="Times New Roman" w:hAnsi="Times New Roman"/>
          <w:b/>
          <w:noProof w:val="0"/>
          <w:spacing w:val="1"/>
          <w:sz w:val="24"/>
          <w:szCs w:val="24"/>
        </w:rPr>
        <w:t xml:space="preserve"> </w:t>
      </w:r>
      <w:r w:rsidRPr="008B0B4E">
        <w:rPr>
          <w:rFonts w:ascii="Times New Roman" w:hAnsi="Times New Roman"/>
          <w:noProof w:val="0"/>
          <w:sz w:val="24"/>
          <w:szCs w:val="24"/>
        </w:rPr>
        <w:t>Джерелом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громади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газорозподільча система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 ГРС Жовква. Характеристика магістрального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газопроводу від ГРС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(тиск, діаметр, пропускна здатність): d=325х6 мм, тиск</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категорії. Система газопостачання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територіальної громади – двоступенева, має 10 ГРП, 39 ШГРП. Протяжність газових мереж - 324</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км.</w:t>
      </w:r>
    </w:p>
    <w:p w14:paraId="1C198B5E" w14:textId="77777777" w:rsidR="00E550C8" w:rsidRPr="008B0B4E" w:rsidRDefault="00E550C8" w:rsidP="008067AD">
      <w:pPr>
        <w:pStyle w:val="BodyText"/>
        <w:spacing w:before="119"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Найбільше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споживають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природного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газу</w:t>
      </w:r>
      <w:r w:rsidRPr="008B0B4E">
        <w:rPr>
          <w:rFonts w:ascii="Times New Roman" w:hAnsi="Times New Roman"/>
          <w:noProof w:val="0"/>
          <w:spacing w:val="54"/>
          <w:sz w:val="24"/>
          <w:szCs w:val="24"/>
        </w:rPr>
        <w:t xml:space="preserve"> </w:t>
      </w:r>
      <w:r w:rsidRPr="008B0B4E">
        <w:rPr>
          <w:rFonts w:ascii="Times New Roman" w:hAnsi="Times New Roman"/>
          <w:noProof w:val="0"/>
          <w:sz w:val="24"/>
          <w:szCs w:val="24"/>
        </w:rPr>
        <w:t>приватний сектор</w:t>
      </w:r>
      <w:r w:rsidRPr="008B0B4E">
        <w:rPr>
          <w:rFonts w:ascii="Times New Roman" w:hAnsi="Times New Roman"/>
          <w:noProof w:val="0"/>
          <w:spacing w:val="54"/>
          <w:sz w:val="24"/>
          <w:szCs w:val="24"/>
        </w:rPr>
        <w:t xml:space="preserve"> </w:t>
      </w:r>
      <w:r w:rsidRPr="008B0B4E">
        <w:rPr>
          <w:rFonts w:ascii="Times New Roman" w:hAnsi="Times New Roman"/>
          <w:noProof w:val="0"/>
          <w:sz w:val="24"/>
          <w:szCs w:val="24"/>
        </w:rPr>
        <w:t>(49 %) та</w:t>
      </w:r>
      <w:r w:rsidRPr="008B0B4E">
        <w:rPr>
          <w:rFonts w:ascii="Times New Roman" w:hAnsi="Times New Roman"/>
          <w:noProof w:val="0"/>
          <w:spacing w:val="54"/>
          <w:sz w:val="24"/>
          <w:szCs w:val="24"/>
        </w:rPr>
        <w:t xml:space="preserve"> </w:t>
      </w:r>
      <w:r w:rsidRPr="008B0B4E">
        <w:rPr>
          <w:rFonts w:ascii="Times New Roman" w:hAnsi="Times New Roman"/>
          <w:noProof w:val="0"/>
          <w:sz w:val="24"/>
          <w:szCs w:val="24"/>
        </w:rPr>
        <w:t>інші</w:t>
      </w:r>
      <w:r w:rsidRPr="008B0B4E">
        <w:rPr>
          <w:rFonts w:ascii="Times New Roman" w:hAnsi="Times New Roman"/>
          <w:noProof w:val="0"/>
          <w:spacing w:val="55"/>
          <w:sz w:val="24"/>
          <w:szCs w:val="24"/>
        </w:rPr>
        <w:t xml:space="preserve"> </w:t>
      </w:r>
      <w:r w:rsidRPr="008B0B4E">
        <w:rPr>
          <w:rFonts w:ascii="Times New Roman" w:hAnsi="Times New Roman"/>
          <w:noProof w:val="0"/>
          <w:sz w:val="24"/>
          <w:szCs w:val="24"/>
        </w:rPr>
        <w:t>споживачі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(21 %). Також спостерігається динаміка щодо загального збільшення споживання природного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газу за рахунок промислових підприємств. Населення загалом з року в рік споживає менше</w:t>
      </w:r>
      <w:r w:rsidRPr="008B0B4E">
        <w:rPr>
          <w:rFonts w:ascii="Times New Roman" w:hAnsi="Times New Roman"/>
          <w:noProof w:val="0"/>
          <w:spacing w:val="1"/>
          <w:sz w:val="24"/>
          <w:szCs w:val="24"/>
        </w:rPr>
        <w:t xml:space="preserve"> </w:t>
      </w:r>
      <w:r w:rsidRPr="008B0B4E">
        <w:rPr>
          <w:rFonts w:ascii="Times New Roman" w:hAnsi="Times New Roman"/>
          <w:noProof w:val="0"/>
          <w:spacing w:val="-1"/>
          <w:sz w:val="24"/>
          <w:szCs w:val="24"/>
        </w:rPr>
        <w:t>природного</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газу,</w:t>
      </w:r>
      <w:r w:rsidRPr="008B0B4E">
        <w:rPr>
          <w:rFonts w:ascii="Times New Roman" w:hAnsi="Times New Roman"/>
          <w:noProof w:val="0"/>
          <w:spacing w:val="-14"/>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є</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наслідком</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комплексу</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взаємопов’язаних</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факторів,</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зокрема:</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впровадження</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енергоефективних</w:t>
      </w:r>
      <w:r w:rsidRPr="008B0B4E">
        <w:rPr>
          <w:rFonts w:ascii="Times New Roman" w:hAnsi="Times New Roman"/>
          <w:noProof w:val="0"/>
          <w:spacing w:val="-11"/>
          <w:sz w:val="24"/>
          <w:szCs w:val="24"/>
        </w:rPr>
        <w:t xml:space="preserve"> </w:t>
      </w:r>
      <w:r w:rsidRPr="008B0B4E">
        <w:rPr>
          <w:rFonts w:ascii="Times New Roman" w:hAnsi="Times New Roman"/>
          <w:noProof w:val="0"/>
          <w:sz w:val="24"/>
          <w:szCs w:val="24"/>
        </w:rPr>
        <w:t>заходів</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секторах</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СЦТ</w:t>
      </w:r>
      <w:r w:rsidRPr="008B0B4E">
        <w:rPr>
          <w:rFonts w:ascii="Times New Roman" w:hAnsi="Times New Roman"/>
          <w:noProof w:val="0"/>
          <w:spacing w:val="-13"/>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індивідуального</w:t>
      </w:r>
      <w:r w:rsidRPr="008B0B4E">
        <w:rPr>
          <w:rFonts w:ascii="Times New Roman" w:hAnsi="Times New Roman"/>
          <w:noProof w:val="0"/>
          <w:spacing w:val="-8"/>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12"/>
          <w:sz w:val="24"/>
          <w:szCs w:val="24"/>
        </w:rPr>
        <w:t xml:space="preserve"> </w:t>
      </w:r>
      <w:r w:rsidRPr="008B0B4E">
        <w:rPr>
          <w:rFonts w:ascii="Times New Roman" w:hAnsi="Times New Roman"/>
          <w:noProof w:val="0"/>
          <w:sz w:val="24"/>
          <w:szCs w:val="24"/>
        </w:rPr>
        <w:t>поступовий</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частковий</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перехід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альтернативні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відновлювальні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джерела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енергії,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зміна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клімату,</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ощадливе</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використання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ПЕР тощо.</w:t>
      </w:r>
    </w:p>
    <w:p w14:paraId="1B045E22" w14:textId="77777777" w:rsidR="00E550C8" w:rsidRPr="008B0B4E" w:rsidRDefault="00E550C8" w:rsidP="008067AD">
      <w:pPr>
        <w:pStyle w:val="BodyText"/>
        <w:spacing w:before="121"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t>Система</w:t>
      </w:r>
      <w:r w:rsidRPr="008B0B4E">
        <w:rPr>
          <w:rFonts w:ascii="Times New Roman" w:hAnsi="Times New Roman"/>
          <w:b/>
          <w:noProof w:val="0"/>
          <w:spacing w:val="1"/>
          <w:sz w:val="24"/>
          <w:szCs w:val="24"/>
        </w:rPr>
        <w:t xml:space="preserve"> </w:t>
      </w:r>
      <w:r w:rsidRPr="008B0B4E">
        <w:rPr>
          <w:rFonts w:ascii="Times New Roman" w:hAnsi="Times New Roman"/>
          <w:b/>
          <w:noProof w:val="0"/>
          <w:sz w:val="24"/>
          <w:szCs w:val="24"/>
        </w:rPr>
        <w:t>розподілу</w:t>
      </w:r>
      <w:r w:rsidRPr="008B0B4E">
        <w:rPr>
          <w:rFonts w:ascii="Times New Roman" w:hAnsi="Times New Roman"/>
          <w:b/>
          <w:noProof w:val="0"/>
          <w:spacing w:val="1"/>
          <w:sz w:val="24"/>
          <w:szCs w:val="24"/>
        </w:rPr>
        <w:t xml:space="preserve"> </w:t>
      </w:r>
      <w:r w:rsidRPr="008B0B4E">
        <w:rPr>
          <w:rFonts w:ascii="Times New Roman" w:hAnsi="Times New Roman"/>
          <w:b/>
          <w:noProof w:val="0"/>
          <w:sz w:val="24"/>
          <w:szCs w:val="24"/>
        </w:rPr>
        <w:t>електроенергії.</w:t>
      </w:r>
      <w:r w:rsidRPr="008B0B4E">
        <w:rPr>
          <w:rFonts w:ascii="Times New Roman" w:hAnsi="Times New Roman"/>
          <w:b/>
          <w:noProof w:val="0"/>
          <w:spacing w:val="1"/>
          <w:sz w:val="24"/>
          <w:szCs w:val="24"/>
        </w:rPr>
        <w:t xml:space="preserve"> </w:t>
      </w:r>
      <w:r w:rsidRPr="008B0B4E">
        <w:rPr>
          <w:rFonts w:ascii="Times New Roman" w:hAnsi="Times New Roman"/>
          <w:noProof w:val="0"/>
          <w:sz w:val="24"/>
          <w:szCs w:val="24"/>
        </w:rPr>
        <w:t>Послуги</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електропостачання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МТГ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здійснює Жовківський район електро-мереж ПАТ «Львівобленерго». За 2020 рік бна території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Жовківської МТГ було спожито 42 649,84 МВтгод.</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Найбільшим споживачем електричної енергії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 Жовківській ТГ є населення громади, яке споживає 67 % всієї спожитої електроенергії. Також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спостерігається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загальне збільшення</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споживання</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електроенергії.</w:t>
      </w:r>
    </w:p>
    <w:p w14:paraId="119BEEAF" w14:textId="77777777" w:rsidR="00E550C8" w:rsidRPr="008B0B4E" w:rsidRDefault="00E550C8">
      <w:pPr>
        <w:pStyle w:val="ListParagraph"/>
        <w:numPr>
          <w:ilvl w:val="0"/>
          <w:numId w:val="10"/>
        </w:numPr>
        <w:spacing w:line="288" w:lineRule="auto"/>
        <w:ind w:left="0"/>
        <w:jc w:val="both"/>
        <w:rPr>
          <w:rFonts w:ascii="Times New Roman" w:hAnsi="Times New Roman" w:cs="Times New Roman"/>
          <w:noProof w:val="0"/>
          <w:sz w:val="24"/>
          <w:szCs w:val="24"/>
        </w:rPr>
        <w:sectPr w:rsidR="00E550C8" w:rsidRPr="008B0B4E" w:rsidSect="00E550C8">
          <w:footerReference w:type="default" r:id="rId41"/>
          <w:pgSz w:w="11910" w:h="16840"/>
          <w:pgMar w:top="740" w:right="620" w:bottom="1400" w:left="1080" w:header="0" w:footer="1209" w:gutter="0"/>
          <w:cols w:space="720"/>
        </w:sectPr>
      </w:pPr>
    </w:p>
    <w:p w14:paraId="2620691F" w14:textId="77777777" w:rsidR="00E550C8" w:rsidRPr="008B0B4E" w:rsidRDefault="00E550C8" w:rsidP="008067AD">
      <w:pPr>
        <w:pStyle w:val="BodyText"/>
        <w:spacing w:before="40" w:line="288" w:lineRule="auto"/>
        <w:ind w:firstLine="720"/>
        <w:jc w:val="both"/>
        <w:rPr>
          <w:rFonts w:ascii="Times New Roman" w:hAnsi="Times New Roman"/>
          <w:noProof w:val="0"/>
          <w:sz w:val="24"/>
          <w:szCs w:val="24"/>
        </w:rPr>
      </w:pPr>
      <w:r w:rsidRPr="008B0B4E">
        <w:rPr>
          <w:rFonts w:ascii="Times New Roman" w:hAnsi="Times New Roman"/>
          <w:b/>
          <w:noProof w:val="0"/>
          <w:sz w:val="24"/>
          <w:szCs w:val="24"/>
        </w:rPr>
        <w:lastRenderedPageBreak/>
        <w:t>Водопостачання</w:t>
      </w:r>
      <w:r w:rsidRPr="008B0B4E">
        <w:rPr>
          <w:rFonts w:ascii="Times New Roman" w:hAnsi="Times New Roman"/>
          <w:b/>
          <w:noProof w:val="0"/>
          <w:spacing w:val="1"/>
          <w:sz w:val="24"/>
          <w:szCs w:val="24"/>
        </w:rPr>
        <w:t xml:space="preserve"> </w:t>
      </w:r>
      <w:r w:rsidRPr="008B0B4E">
        <w:rPr>
          <w:rFonts w:ascii="Times New Roman" w:hAnsi="Times New Roman"/>
          <w:b/>
          <w:noProof w:val="0"/>
          <w:sz w:val="24"/>
          <w:szCs w:val="24"/>
        </w:rPr>
        <w:t>та</w:t>
      </w:r>
      <w:r w:rsidRPr="008B0B4E">
        <w:rPr>
          <w:rFonts w:ascii="Times New Roman" w:hAnsi="Times New Roman"/>
          <w:b/>
          <w:noProof w:val="0"/>
          <w:spacing w:val="1"/>
          <w:sz w:val="24"/>
          <w:szCs w:val="24"/>
        </w:rPr>
        <w:t xml:space="preserve"> </w:t>
      </w:r>
      <w:r w:rsidRPr="008B0B4E">
        <w:rPr>
          <w:rFonts w:ascii="Times New Roman" w:hAnsi="Times New Roman"/>
          <w:b/>
          <w:noProof w:val="0"/>
          <w:sz w:val="24"/>
          <w:szCs w:val="24"/>
        </w:rPr>
        <w:t>водовідведення.</w:t>
      </w:r>
      <w:r w:rsidRPr="008B0B4E">
        <w:rPr>
          <w:rFonts w:ascii="Times New Roman" w:hAnsi="Times New Roman"/>
          <w:b/>
          <w:noProof w:val="0"/>
          <w:spacing w:val="1"/>
          <w:sz w:val="24"/>
          <w:szCs w:val="24"/>
        </w:rPr>
        <w:t xml:space="preserve"> </w:t>
      </w:r>
      <w:r w:rsidRPr="008B0B4E">
        <w:rPr>
          <w:rFonts w:ascii="Times New Roman" w:hAnsi="Times New Roman"/>
          <w:noProof w:val="0"/>
          <w:sz w:val="24"/>
          <w:szCs w:val="24"/>
        </w:rPr>
        <w:t>КП</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«Жовківське</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ВУВКГ»</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забезпечує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підйом,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транспортування та подачу питної води населенню, підприємствам і закладам громадського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харчування, торгівлі і побутового обслуговування, медичним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закладам, шкільним і дитячим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установам, промисловим підприємствам, будівельним організаціям м. Жовкви, с. Сопошин, 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Воля-Висоцька,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Стара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Скварява,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також</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прийом,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відведення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та</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очищення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господарсько-</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побутових</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стічних</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вод від населення, установ та</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підприємств</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м.</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Жовкви.</w:t>
      </w:r>
    </w:p>
    <w:p w14:paraId="446D90EB" w14:textId="77777777" w:rsidR="00E550C8" w:rsidRPr="008B0B4E" w:rsidRDefault="00E550C8" w:rsidP="008067AD">
      <w:pPr>
        <w:pStyle w:val="BodyText"/>
        <w:spacing w:before="120" w:line="288" w:lineRule="auto"/>
        <w:ind w:firstLine="720"/>
        <w:jc w:val="both"/>
        <w:rPr>
          <w:rFonts w:ascii="Times New Roman" w:hAnsi="Times New Roman"/>
          <w:noProof w:val="0"/>
          <w:sz w:val="24"/>
          <w:szCs w:val="24"/>
        </w:rPr>
      </w:pPr>
      <w:r w:rsidRPr="008B0B4E">
        <w:rPr>
          <w:rFonts w:ascii="Times New Roman" w:hAnsi="Times New Roman"/>
          <w:noProof w:val="0"/>
          <w:sz w:val="24"/>
          <w:szCs w:val="24"/>
        </w:rPr>
        <w:t>Споживання</w:t>
      </w:r>
      <w:r w:rsidRPr="008B0B4E">
        <w:rPr>
          <w:rFonts w:ascii="Times New Roman" w:hAnsi="Times New Roman"/>
          <w:noProof w:val="0"/>
          <w:spacing w:val="-10"/>
          <w:sz w:val="24"/>
          <w:szCs w:val="24"/>
        </w:rPr>
        <w:t xml:space="preserve"> </w:t>
      </w:r>
      <w:r w:rsidRPr="008B0B4E">
        <w:rPr>
          <w:rFonts w:ascii="Times New Roman" w:hAnsi="Times New Roman"/>
          <w:noProof w:val="0"/>
          <w:sz w:val="24"/>
          <w:szCs w:val="24"/>
        </w:rPr>
        <w:t>електроенергії</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на</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з</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року</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в</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рік</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збільгується,</w:t>
      </w:r>
      <w:r w:rsidRPr="008B0B4E">
        <w:rPr>
          <w:rFonts w:ascii="Times New Roman" w:hAnsi="Times New Roman"/>
          <w:noProof w:val="0"/>
          <w:spacing w:val="-9"/>
          <w:sz w:val="24"/>
          <w:szCs w:val="24"/>
        </w:rPr>
        <w:t xml:space="preserve"> </w:t>
      </w:r>
      <w:r w:rsidRPr="008B0B4E">
        <w:rPr>
          <w:rFonts w:ascii="Times New Roman" w:hAnsi="Times New Roman"/>
          <w:noProof w:val="0"/>
          <w:sz w:val="24"/>
          <w:szCs w:val="24"/>
        </w:rPr>
        <w:t>що</w:t>
      </w:r>
      <w:r w:rsidRPr="008B0B4E">
        <w:rPr>
          <w:rFonts w:ascii="Times New Roman" w:hAnsi="Times New Roman"/>
          <w:noProof w:val="0"/>
          <w:spacing w:val="-4"/>
          <w:sz w:val="24"/>
          <w:szCs w:val="24"/>
        </w:rPr>
        <w:t xml:space="preserve"> </w:t>
      </w:r>
      <w:r w:rsidRPr="008B0B4E">
        <w:rPr>
          <w:rFonts w:ascii="Times New Roman" w:hAnsi="Times New Roman"/>
          <w:noProof w:val="0"/>
          <w:sz w:val="24"/>
          <w:szCs w:val="24"/>
        </w:rPr>
        <w:t>свідчить</w:t>
      </w:r>
      <w:r w:rsidRPr="008B0B4E">
        <w:rPr>
          <w:rFonts w:ascii="Times New Roman" w:hAnsi="Times New Roman"/>
          <w:noProof w:val="0"/>
          <w:spacing w:val="-7"/>
          <w:sz w:val="24"/>
          <w:szCs w:val="24"/>
        </w:rPr>
        <w:t xml:space="preserve"> </w:t>
      </w:r>
      <w:r w:rsidRPr="008B0B4E">
        <w:rPr>
          <w:rFonts w:ascii="Times New Roman" w:hAnsi="Times New Roman"/>
          <w:noProof w:val="0"/>
          <w:sz w:val="24"/>
          <w:szCs w:val="24"/>
        </w:rPr>
        <w:t>про</w:t>
      </w:r>
      <w:r w:rsidRPr="008B0B4E">
        <w:rPr>
          <w:rFonts w:ascii="Times New Roman" w:hAnsi="Times New Roman"/>
          <w:noProof w:val="0"/>
          <w:spacing w:val="-52"/>
          <w:sz w:val="24"/>
          <w:szCs w:val="24"/>
        </w:rPr>
        <w:t xml:space="preserve"> </w:t>
      </w:r>
      <w:r w:rsidRPr="008B0B4E">
        <w:rPr>
          <w:rFonts w:ascii="Times New Roman" w:hAnsi="Times New Roman"/>
          <w:noProof w:val="0"/>
          <w:sz w:val="24"/>
          <w:szCs w:val="24"/>
        </w:rPr>
        <w:t>збільгення споживання води основним споживачем – населенням, яке споживає із загального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балансу 79 % води. В зв’язку з розбудовою м. Жовква і створенням нових житлових кварталів є</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необхідність</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розширення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водопровідної</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мережі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і</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підключення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до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централізованого</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водопостачання</w:t>
      </w:r>
      <w:r w:rsidRPr="008B0B4E">
        <w:rPr>
          <w:rFonts w:ascii="Times New Roman" w:hAnsi="Times New Roman"/>
          <w:noProof w:val="0"/>
          <w:spacing w:val="-1"/>
          <w:sz w:val="24"/>
          <w:szCs w:val="24"/>
        </w:rPr>
        <w:t xml:space="preserve"> </w:t>
      </w:r>
      <w:r w:rsidRPr="008B0B4E">
        <w:rPr>
          <w:rFonts w:ascii="Times New Roman" w:hAnsi="Times New Roman"/>
          <w:noProof w:val="0"/>
          <w:sz w:val="24"/>
          <w:szCs w:val="24"/>
        </w:rPr>
        <w:t>новозбудованих</w:t>
      </w:r>
      <w:r w:rsidRPr="008B0B4E">
        <w:rPr>
          <w:rFonts w:ascii="Times New Roman" w:hAnsi="Times New Roman"/>
          <w:noProof w:val="0"/>
          <w:spacing w:val="-2"/>
          <w:sz w:val="24"/>
          <w:szCs w:val="24"/>
        </w:rPr>
        <w:t xml:space="preserve"> </w:t>
      </w:r>
      <w:r w:rsidRPr="008B0B4E">
        <w:rPr>
          <w:rFonts w:ascii="Times New Roman" w:hAnsi="Times New Roman"/>
          <w:noProof w:val="0"/>
          <w:sz w:val="24"/>
          <w:szCs w:val="24"/>
        </w:rPr>
        <w:t>житлових будинків.</w:t>
      </w:r>
    </w:p>
    <w:p w14:paraId="10C570F6" w14:textId="2303B077" w:rsidR="004D032C" w:rsidRPr="008B0B4E" w:rsidRDefault="004D032C" w:rsidP="004C79D8">
      <w:pPr>
        <w:pBdr>
          <w:top w:val="nil"/>
          <w:left w:val="nil"/>
          <w:bottom w:val="nil"/>
          <w:right w:val="nil"/>
          <w:between w:val="nil"/>
        </w:pBdr>
        <w:spacing w:after="120" w:line="288" w:lineRule="auto"/>
        <w:jc w:val="both"/>
        <w:rPr>
          <w:rFonts w:ascii="Times New Roman" w:eastAsiaTheme="minorEastAsia" w:hAnsi="Times New Roman" w:cs="Times New Roman"/>
          <w:noProof w:val="0"/>
          <w:sz w:val="24"/>
          <w:szCs w:val="24"/>
        </w:rPr>
      </w:pPr>
    </w:p>
    <w:sectPr w:rsidR="004D032C" w:rsidRPr="008B0B4E" w:rsidSect="00274406">
      <w:footerReference w:type="default" r:id="rId42"/>
      <w:pgSz w:w="11906" w:h="16838"/>
      <w:pgMar w:top="709" w:right="566" w:bottom="765" w:left="1134"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EBB5F" w14:textId="77777777" w:rsidR="00392F9B" w:rsidRPr="008B0B4E" w:rsidRDefault="00392F9B">
      <w:pPr>
        <w:spacing w:after="0" w:line="240" w:lineRule="auto"/>
      </w:pPr>
      <w:r w:rsidRPr="008B0B4E">
        <w:separator/>
      </w:r>
    </w:p>
  </w:endnote>
  <w:endnote w:type="continuationSeparator" w:id="0">
    <w:p w14:paraId="2216C62B" w14:textId="77777777" w:rsidR="00392F9B" w:rsidRPr="008B0B4E" w:rsidRDefault="00392F9B">
      <w:pPr>
        <w:spacing w:after="0" w:line="240" w:lineRule="auto"/>
      </w:pPr>
      <w:r w:rsidRPr="008B0B4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1"/>
    <w:family w:val="swiss"/>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Liberation Sans">
    <w:altName w:val="Times New Roman"/>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Liberation Serif">
    <w:altName w:val="Times New Roman"/>
    <w:charset w:val="01"/>
    <w:family w:val="roman"/>
    <w:pitch w:val="variable"/>
    <w:sig w:usb0="00000201" w:usb1="00000000" w:usb2="00000000" w:usb3="00000000" w:csb0="00000004" w:csb1="00000000"/>
  </w:font>
  <w:font w:name="DejaVu Sans">
    <w:altName w:val="Calibri"/>
    <w:panose1 w:val="00000000000000000000"/>
    <w:charset w:val="CC"/>
    <w:family w:val="swiss"/>
    <w:notTrueType/>
    <w:pitch w:val="variable"/>
    <w:sig w:usb0="00000203" w:usb1="00000000" w:usb2="00000000" w:usb3="00000000" w:csb0="00000005" w:csb1="00000000"/>
  </w:font>
  <w:font w:name="Montserrat Light">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572E8" w14:textId="6B91BFE9" w:rsidR="00973227" w:rsidRPr="008B0B4E" w:rsidRDefault="00973227">
    <w:pPr>
      <w:pStyle w:val="BodyText"/>
      <w:spacing w:line="14" w:lineRule="auto"/>
      <w:rPr>
        <w:sz w:val="20"/>
      </w:rPr>
    </w:pPr>
    <w:r w:rsidRPr="008B0B4E">
      <w:rPr>
        <w:sz w:val="24"/>
      </w:rPr>
      <mc:AlternateContent>
        <mc:Choice Requires="wps">
          <w:drawing>
            <wp:anchor distT="0" distB="0" distL="114300" distR="114300" simplePos="0" relativeHeight="251657216" behindDoc="1" locked="0" layoutInCell="1" allowOverlap="1" wp14:anchorId="3FAE22E4" wp14:editId="4A243F00">
              <wp:simplePos x="0" y="0"/>
              <wp:positionH relativeFrom="page">
                <wp:posOffset>3884295</wp:posOffset>
              </wp:positionH>
              <wp:positionV relativeFrom="page">
                <wp:posOffset>9784715</wp:posOffset>
              </wp:positionV>
              <wp:extent cx="179070" cy="152400"/>
              <wp:effectExtent l="0" t="2540" r="3810" b="0"/>
              <wp:wrapNone/>
              <wp:docPr id="13917613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B8557" w14:textId="77777777" w:rsidR="00973227" w:rsidRPr="008B0B4E" w:rsidRDefault="00973227">
                          <w:pPr>
                            <w:spacing w:line="223" w:lineRule="exact"/>
                            <w:ind w:left="20"/>
                            <w:rPr>
                              <w:sz w:val="20"/>
                            </w:rPr>
                          </w:pPr>
                          <w:r w:rsidRPr="008B0B4E">
                            <w:rPr>
                              <w:sz w:val="20"/>
                            </w:rPr>
                            <w:t>3</w:t>
                          </w:r>
                          <w:r w:rsidRPr="008B0B4E">
                            <w:fldChar w:fldCharType="begin"/>
                          </w:r>
                          <w:r w:rsidRPr="008B0B4E">
                            <w:rPr>
                              <w:sz w:val="20"/>
                            </w:rPr>
                            <w:instrText xml:space="preserve"> PAGE </w:instrText>
                          </w:r>
                          <w:r w:rsidRPr="008B0B4E">
                            <w:fldChar w:fldCharType="separate"/>
                          </w:r>
                          <w:r w:rsidRPr="008B0B4E">
                            <w:t>1</w:t>
                          </w:r>
                          <w:r w:rsidRPr="008B0B4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E22E4" id="_x0000_t202" coordsize="21600,21600" o:spt="202" path="m,l,21600r21600,l21600,xe">
              <v:stroke joinstyle="miter"/>
              <v:path gradientshapeok="t" o:connecttype="rect"/>
            </v:shapetype>
            <v:shape id="Text Box 8" o:spid="_x0000_s1056" type="#_x0000_t202" style="position:absolute;margin-left:305.85pt;margin-top:770.45pt;width:14.1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" filled="f" stroked="f">
              <v:textbox inset="0,0,0,0">
                <w:txbxContent>
                  <w:p w14:paraId="6BEB8557" w14:textId="77777777" w:rsidR="00973227" w:rsidRPr="008B0B4E" w:rsidRDefault="00973227">
                    <w:pPr>
                      <w:spacing w:line="223" w:lineRule="exact"/>
                      <w:ind w:left="20"/>
                      <w:rPr>
                        <w:sz w:val="20"/>
                      </w:rPr>
                    </w:pPr>
                    <w:r w:rsidRPr="008B0B4E">
                      <w:rPr>
                        <w:sz w:val="20"/>
                      </w:rPr>
                      <w:t>3</w:t>
                    </w:r>
                    <w:r w:rsidRPr="008B0B4E">
                      <w:fldChar w:fldCharType="begin"/>
                    </w:r>
                    <w:r w:rsidRPr="008B0B4E">
                      <w:rPr>
                        <w:sz w:val="20"/>
                      </w:rPr>
                      <w:instrText xml:space="preserve"> PAGE </w:instrText>
                    </w:r>
                    <w:r w:rsidRPr="008B0B4E">
                      <w:fldChar w:fldCharType="separate"/>
                    </w:r>
                    <w:r w:rsidRPr="008B0B4E">
                      <w:t>1</w:t>
                    </w:r>
                    <w:r w:rsidRPr="008B0B4E">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5F75" w14:textId="0CC55E5B" w:rsidR="00E550C8" w:rsidRPr="008B0B4E" w:rsidRDefault="00E550C8">
    <w:pPr>
      <w:pStyle w:val="BodyText"/>
      <w:spacing w:line="14" w:lineRule="auto"/>
      <w:rPr>
        <w:sz w:val="20"/>
      </w:rPr>
    </w:pPr>
    <w:r w:rsidRPr="008B0B4E">
      <w:rPr>
        <w:sz w:val="24"/>
      </w:rPr>
      <mc:AlternateContent>
        <mc:Choice Requires="wps">
          <w:drawing>
            <wp:anchor distT="0" distB="0" distL="114300" distR="114300" simplePos="0" relativeHeight="251659264" behindDoc="1" locked="0" layoutInCell="1" allowOverlap="1" wp14:anchorId="3A5D6C3A" wp14:editId="0EAC8DB7">
              <wp:simplePos x="0" y="0"/>
              <wp:positionH relativeFrom="page">
                <wp:posOffset>3884295</wp:posOffset>
              </wp:positionH>
              <wp:positionV relativeFrom="page">
                <wp:posOffset>9784715</wp:posOffset>
              </wp:positionV>
              <wp:extent cx="153670" cy="152400"/>
              <wp:effectExtent l="0" t="0" r="0" b="0"/>
              <wp:wrapNone/>
              <wp:docPr id="17141037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B348" w14:textId="77777777" w:rsidR="00E550C8" w:rsidRPr="008B0B4E" w:rsidRDefault="00E550C8">
                          <w:pPr>
                            <w:spacing w:line="223" w:lineRule="exact"/>
                            <w:ind w:left="20"/>
                            <w:rPr>
                              <w:sz w:val="20"/>
                            </w:rPr>
                          </w:pPr>
                          <w:r w:rsidRPr="008B0B4E">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D6C3A" id="_x0000_t202" coordsize="21600,21600" o:spt="202" path="m,l,21600r21600,l21600,xe">
              <v:stroke joinstyle="miter"/>
              <v:path gradientshapeok="t" o:connecttype="rect"/>
            </v:shapetype>
            <v:shape id="Text Box 14" o:spid="_x0000_s1057" type="#_x0000_t202" style="position:absolute;margin-left:305.85pt;margin-top:770.45pt;width:12.1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" filled="f" stroked="f">
              <v:textbox inset="0,0,0,0">
                <w:txbxContent>
                  <w:p w14:paraId="2D0DB348" w14:textId="77777777" w:rsidR="00E550C8" w:rsidRPr="008B0B4E" w:rsidRDefault="00E550C8">
                    <w:pPr>
                      <w:spacing w:line="223" w:lineRule="exact"/>
                      <w:ind w:left="20"/>
                      <w:rPr>
                        <w:sz w:val="20"/>
                      </w:rPr>
                    </w:pPr>
                    <w:r w:rsidRPr="008B0B4E">
                      <w:rPr>
                        <w:sz w:val="20"/>
                      </w:rPr>
                      <w:t>40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F7C0" w14:textId="54ACE8A7" w:rsidR="00D206F5" w:rsidRPr="008B0B4E" w:rsidRDefault="00D206F5">
    <w:pPr>
      <w:pBdr>
        <w:top w:val="nil"/>
        <w:left w:val="nil"/>
        <w:bottom w:val="nil"/>
        <w:right w:val="nil"/>
        <w:between w:val="nil"/>
      </w:pBdr>
      <w:tabs>
        <w:tab w:val="center" w:pos="4819"/>
        <w:tab w:val="right" w:pos="9639"/>
      </w:tabs>
      <w:spacing w:after="0" w:line="240" w:lineRule="auto"/>
      <w:jc w:val="right"/>
      <w:rPr>
        <w:rFonts w:ascii="Times New Roman" w:eastAsia="Times New Roman" w:hAnsi="Times New Roman" w:cs="Times New Roman"/>
        <w:color w:val="000000"/>
      </w:rPr>
    </w:pPr>
    <w:r w:rsidRPr="008B0B4E">
      <w:rPr>
        <w:color w:val="000000"/>
      </w:rPr>
      <w:fldChar w:fldCharType="begin"/>
    </w:r>
    <w:r w:rsidRPr="008B0B4E">
      <w:rPr>
        <w:color w:val="000000"/>
      </w:rPr>
      <w:instrText>PAGE</w:instrText>
    </w:r>
    <w:r w:rsidRPr="008B0B4E">
      <w:rPr>
        <w:color w:val="000000"/>
      </w:rPr>
      <w:fldChar w:fldCharType="separate"/>
    </w:r>
    <w:r w:rsidR="003B6971" w:rsidRPr="008B0B4E">
      <w:rPr>
        <w:color w:val="000000"/>
      </w:rPr>
      <w:t>6</w:t>
    </w:r>
    <w:r w:rsidRPr="008B0B4E">
      <w:rPr>
        <w:color w:val="000000"/>
      </w:rPr>
      <w:fldChar w:fldCharType="end"/>
    </w:r>
  </w:p>
  <w:p w14:paraId="1C0A592B" w14:textId="77777777" w:rsidR="00D206F5" w:rsidRPr="008B0B4E" w:rsidRDefault="00D206F5">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AFA30" w14:textId="77777777" w:rsidR="00392F9B" w:rsidRPr="008B0B4E" w:rsidRDefault="00392F9B">
      <w:pPr>
        <w:spacing w:after="0" w:line="240" w:lineRule="auto"/>
      </w:pPr>
      <w:r w:rsidRPr="008B0B4E">
        <w:separator/>
      </w:r>
    </w:p>
  </w:footnote>
  <w:footnote w:type="continuationSeparator" w:id="0">
    <w:p w14:paraId="437FEE0F" w14:textId="77777777" w:rsidR="00392F9B" w:rsidRPr="008B0B4E" w:rsidRDefault="00392F9B">
      <w:pPr>
        <w:spacing w:after="0" w:line="240" w:lineRule="auto"/>
      </w:pPr>
      <w:r w:rsidRPr="008B0B4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4828"/>
    <w:multiLevelType w:val="hybridMultilevel"/>
    <w:tmpl w:val="E08AA0E4"/>
    <w:lvl w:ilvl="0" w:tplc="D20CAB1E">
      <w:numFmt w:val="bullet"/>
      <w:lvlText w:val=""/>
      <w:lvlJc w:val="left"/>
      <w:pPr>
        <w:ind w:left="1072" w:hanging="360"/>
      </w:pPr>
      <w:rPr>
        <w:rFonts w:ascii="Symbol" w:eastAsia="Symbol" w:hAnsi="Symbol" w:cs="Symbol" w:hint="default"/>
        <w:w w:val="100"/>
        <w:sz w:val="24"/>
        <w:szCs w:val="24"/>
        <w:lang w:val="uk-UA" w:eastAsia="en-US" w:bidi="ar-SA"/>
      </w:rPr>
    </w:lvl>
    <w:lvl w:ilvl="1" w:tplc="0B8E82BC">
      <w:numFmt w:val="bullet"/>
      <w:lvlText w:val="•"/>
      <w:lvlJc w:val="left"/>
      <w:pPr>
        <w:ind w:left="1992" w:hanging="360"/>
      </w:pPr>
      <w:rPr>
        <w:rFonts w:hint="default"/>
        <w:lang w:val="uk-UA" w:eastAsia="en-US" w:bidi="ar-SA"/>
      </w:rPr>
    </w:lvl>
    <w:lvl w:ilvl="2" w:tplc="E348FB6C">
      <w:numFmt w:val="bullet"/>
      <w:lvlText w:val="•"/>
      <w:lvlJc w:val="left"/>
      <w:pPr>
        <w:ind w:left="2905" w:hanging="360"/>
      </w:pPr>
      <w:rPr>
        <w:rFonts w:hint="default"/>
        <w:lang w:val="uk-UA" w:eastAsia="en-US" w:bidi="ar-SA"/>
      </w:rPr>
    </w:lvl>
    <w:lvl w:ilvl="3" w:tplc="025CFABA">
      <w:numFmt w:val="bullet"/>
      <w:lvlText w:val="•"/>
      <w:lvlJc w:val="left"/>
      <w:pPr>
        <w:ind w:left="3817" w:hanging="360"/>
      </w:pPr>
      <w:rPr>
        <w:rFonts w:hint="default"/>
        <w:lang w:val="uk-UA" w:eastAsia="en-US" w:bidi="ar-SA"/>
      </w:rPr>
    </w:lvl>
    <w:lvl w:ilvl="4" w:tplc="573C177E">
      <w:numFmt w:val="bullet"/>
      <w:lvlText w:val="•"/>
      <w:lvlJc w:val="left"/>
      <w:pPr>
        <w:ind w:left="4730" w:hanging="360"/>
      </w:pPr>
      <w:rPr>
        <w:rFonts w:hint="default"/>
        <w:lang w:val="uk-UA" w:eastAsia="en-US" w:bidi="ar-SA"/>
      </w:rPr>
    </w:lvl>
    <w:lvl w:ilvl="5" w:tplc="9460C932">
      <w:numFmt w:val="bullet"/>
      <w:lvlText w:val="•"/>
      <w:lvlJc w:val="left"/>
      <w:pPr>
        <w:ind w:left="5643" w:hanging="360"/>
      </w:pPr>
      <w:rPr>
        <w:rFonts w:hint="default"/>
        <w:lang w:val="uk-UA" w:eastAsia="en-US" w:bidi="ar-SA"/>
      </w:rPr>
    </w:lvl>
    <w:lvl w:ilvl="6" w:tplc="180CCD24">
      <w:numFmt w:val="bullet"/>
      <w:lvlText w:val="•"/>
      <w:lvlJc w:val="left"/>
      <w:pPr>
        <w:ind w:left="6555" w:hanging="360"/>
      </w:pPr>
      <w:rPr>
        <w:rFonts w:hint="default"/>
        <w:lang w:val="uk-UA" w:eastAsia="en-US" w:bidi="ar-SA"/>
      </w:rPr>
    </w:lvl>
    <w:lvl w:ilvl="7" w:tplc="77543018">
      <w:numFmt w:val="bullet"/>
      <w:lvlText w:val="•"/>
      <w:lvlJc w:val="left"/>
      <w:pPr>
        <w:ind w:left="7468" w:hanging="360"/>
      </w:pPr>
      <w:rPr>
        <w:rFonts w:hint="default"/>
        <w:lang w:val="uk-UA" w:eastAsia="en-US" w:bidi="ar-SA"/>
      </w:rPr>
    </w:lvl>
    <w:lvl w:ilvl="8" w:tplc="761C7ED6">
      <w:numFmt w:val="bullet"/>
      <w:lvlText w:val="•"/>
      <w:lvlJc w:val="left"/>
      <w:pPr>
        <w:ind w:left="8381" w:hanging="360"/>
      </w:pPr>
      <w:rPr>
        <w:rFonts w:hint="default"/>
        <w:lang w:val="uk-UA" w:eastAsia="en-US" w:bidi="ar-SA"/>
      </w:rPr>
    </w:lvl>
  </w:abstractNum>
  <w:abstractNum w:abstractNumId="1" w15:restartNumberingAfterBreak="0">
    <w:nsid w:val="04E901A6"/>
    <w:multiLevelType w:val="multilevel"/>
    <w:tmpl w:val="B6EE5C44"/>
    <w:lvl w:ilvl="0">
      <w:start w:val="1"/>
      <w:numFmt w:val="bullet"/>
      <w:pStyle w:val="ArHead41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1549F3"/>
    <w:multiLevelType w:val="multilevel"/>
    <w:tmpl w:val="89F88B62"/>
    <w:lvl w:ilvl="0">
      <w:start w:val="1"/>
      <w:numFmt w:val="bullet"/>
      <w:pStyle w:val="ArPic"/>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521B2E"/>
    <w:multiLevelType w:val="multilevel"/>
    <w:tmpl w:val="3CB0B46A"/>
    <w:lvl w:ilvl="0">
      <w:start w:val="1"/>
      <w:numFmt w:val="decimal"/>
      <w:lvlText w:val="%1."/>
      <w:lvlJc w:val="left"/>
      <w:pPr>
        <w:ind w:left="360" w:hanging="360"/>
      </w:pPr>
      <w:rPr>
        <w:rFonts w:hint="default"/>
        <w:b/>
        <w:bCs/>
        <w:color w:val="1F4E79" w:themeColor="accent1" w:themeShade="80"/>
        <w:spacing w:val="-1"/>
        <w:sz w:val="28"/>
        <w:szCs w:val="28"/>
      </w:rPr>
    </w:lvl>
    <w:lvl w:ilvl="1">
      <w:start w:val="1"/>
      <w:numFmt w:val="decimal"/>
      <w:pStyle w:val="Heading2"/>
      <w:lvlText w:val="%1.%2."/>
      <w:lvlJc w:val="left"/>
      <w:pPr>
        <w:ind w:left="792" w:hanging="432"/>
      </w:pPr>
      <w:rPr>
        <w:rFonts w:hint="default"/>
        <w:b/>
        <w:bCs/>
        <w:color w:val="7F7F7F"/>
        <w:spacing w:val="-1"/>
        <w:sz w:val="28"/>
        <w:szCs w:val="28"/>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6700B3D"/>
    <w:multiLevelType w:val="hybridMultilevel"/>
    <w:tmpl w:val="B2A8838A"/>
    <w:lvl w:ilvl="0" w:tplc="E202E8D6">
      <w:numFmt w:val="bullet"/>
      <w:lvlText w:val=""/>
      <w:lvlJc w:val="left"/>
      <w:pPr>
        <w:ind w:left="940" w:hanging="360"/>
      </w:pPr>
      <w:rPr>
        <w:rFonts w:ascii="Symbol" w:eastAsia="Symbol" w:hAnsi="Symbol" w:cs="Symbol" w:hint="default"/>
        <w:w w:val="100"/>
        <w:sz w:val="24"/>
        <w:szCs w:val="24"/>
        <w:lang w:val="uk-UA" w:eastAsia="en-US" w:bidi="ar-SA"/>
      </w:rPr>
    </w:lvl>
    <w:lvl w:ilvl="1" w:tplc="FDE4C12C">
      <w:numFmt w:val="bullet"/>
      <w:lvlText w:val="•"/>
      <w:lvlJc w:val="left"/>
      <w:pPr>
        <w:ind w:left="1866" w:hanging="360"/>
      </w:pPr>
      <w:rPr>
        <w:rFonts w:hint="default"/>
        <w:lang w:val="uk-UA" w:eastAsia="en-US" w:bidi="ar-SA"/>
      </w:rPr>
    </w:lvl>
    <w:lvl w:ilvl="2" w:tplc="3C74AA86">
      <w:numFmt w:val="bullet"/>
      <w:lvlText w:val="•"/>
      <w:lvlJc w:val="left"/>
      <w:pPr>
        <w:ind w:left="2793" w:hanging="360"/>
      </w:pPr>
      <w:rPr>
        <w:rFonts w:hint="default"/>
        <w:lang w:val="uk-UA" w:eastAsia="en-US" w:bidi="ar-SA"/>
      </w:rPr>
    </w:lvl>
    <w:lvl w:ilvl="3" w:tplc="6FCAF184">
      <w:numFmt w:val="bullet"/>
      <w:lvlText w:val="•"/>
      <w:lvlJc w:val="left"/>
      <w:pPr>
        <w:ind w:left="3719" w:hanging="360"/>
      </w:pPr>
      <w:rPr>
        <w:rFonts w:hint="default"/>
        <w:lang w:val="uk-UA" w:eastAsia="en-US" w:bidi="ar-SA"/>
      </w:rPr>
    </w:lvl>
    <w:lvl w:ilvl="4" w:tplc="00E6D202">
      <w:numFmt w:val="bullet"/>
      <w:lvlText w:val="•"/>
      <w:lvlJc w:val="left"/>
      <w:pPr>
        <w:ind w:left="4646" w:hanging="360"/>
      </w:pPr>
      <w:rPr>
        <w:rFonts w:hint="default"/>
        <w:lang w:val="uk-UA" w:eastAsia="en-US" w:bidi="ar-SA"/>
      </w:rPr>
    </w:lvl>
    <w:lvl w:ilvl="5" w:tplc="107E10E0">
      <w:numFmt w:val="bullet"/>
      <w:lvlText w:val="•"/>
      <w:lvlJc w:val="left"/>
      <w:pPr>
        <w:ind w:left="5573" w:hanging="360"/>
      </w:pPr>
      <w:rPr>
        <w:rFonts w:hint="default"/>
        <w:lang w:val="uk-UA" w:eastAsia="en-US" w:bidi="ar-SA"/>
      </w:rPr>
    </w:lvl>
    <w:lvl w:ilvl="6" w:tplc="E5544780">
      <w:numFmt w:val="bullet"/>
      <w:lvlText w:val="•"/>
      <w:lvlJc w:val="left"/>
      <w:pPr>
        <w:ind w:left="6499" w:hanging="360"/>
      </w:pPr>
      <w:rPr>
        <w:rFonts w:hint="default"/>
        <w:lang w:val="uk-UA" w:eastAsia="en-US" w:bidi="ar-SA"/>
      </w:rPr>
    </w:lvl>
    <w:lvl w:ilvl="7" w:tplc="620A7EF4">
      <w:numFmt w:val="bullet"/>
      <w:lvlText w:val="•"/>
      <w:lvlJc w:val="left"/>
      <w:pPr>
        <w:ind w:left="7426" w:hanging="360"/>
      </w:pPr>
      <w:rPr>
        <w:rFonts w:hint="default"/>
        <w:lang w:val="uk-UA" w:eastAsia="en-US" w:bidi="ar-SA"/>
      </w:rPr>
    </w:lvl>
    <w:lvl w:ilvl="8" w:tplc="B50063C4">
      <w:numFmt w:val="bullet"/>
      <w:lvlText w:val="•"/>
      <w:lvlJc w:val="left"/>
      <w:pPr>
        <w:ind w:left="8353" w:hanging="360"/>
      </w:pPr>
      <w:rPr>
        <w:rFonts w:hint="default"/>
        <w:lang w:val="uk-UA" w:eastAsia="en-US" w:bidi="ar-SA"/>
      </w:rPr>
    </w:lvl>
  </w:abstractNum>
  <w:abstractNum w:abstractNumId="5" w15:restartNumberingAfterBreak="0">
    <w:nsid w:val="17071843"/>
    <w:multiLevelType w:val="multilevel"/>
    <w:tmpl w:val="FD926122"/>
    <w:lvl w:ilvl="0">
      <w:start w:val="1"/>
      <w:numFmt w:val="bullet"/>
      <w:pStyle w:val="Artblnam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5007FF"/>
    <w:multiLevelType w:val="multilevel"/>
    <w:tmpl w:val="DB583BA8"/>
    <w:lvl w:ilvl="0">
      <w:start w:val="1"/>
      <w:numFmt w:val="bullet"/>
      <w:pStyle w:val="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C636F6"/>
    <w:multiLevelType w:val="hybridMultilevel"/>
    <w:tmpl w:val="66C63340"/>
    <w:lvl w:ilvl="0" w:tplc="8D764D1A">
      <w:start w:val="1"/>
      <w:numFmt w:val="lowerLetter"/>
      <w:lvlText w:val="%1."/>
      <w:lvlJc w:val="left"/>
      <w:pPr>
        <w:ind w:left="1792" w:hanging="360"/>
      </w:pPr>
      <w:rPr>
        <w:rFonts w:ascii="Calibri" w:eastAsia="Calibri" w:hAnsi="Calibri" w:cs="Calibri" w:hint="default"/>
        <w:w w:val="100"/>
        <w:sz w:val="24"/>
        <w:szCs w:val="24"/>
        <w:lang w:val="uk-UA" w:eastAsia="en-US" w:bidi="ar-SA"/>
      </w:rPr>
    </w:lvl>
    <w:lvl w:ilvl="1" w:tplc="59BA9AC2">
      <w:numFmt w:val="bullet"/>
      <w:lvlText w:val="•"/>
      <w:lvlJc w:val="left"/>
      <w:pPr>
        <w:ind w:left="2640" w:hanging="360"/>
      </w:pPr>
      <w:rPr>
        <w:rFonts w:hint="default"/>
        <w:lang w:val="uk-UA" w:eastAsia="en-US" w:bidi="ar-SA"/>
      </w:rPr>
    </w:lvl>
    <w:lvl w:ilvl="2" w:tplc="84CE3E04">
      <w:numFmt w:val="bullet"/>
      <w:lvlText w:val="•"/>
      <w:lvlJc w:val="left"/>
      <w:pPr>
        <w:ind w:left="3481" w:hanging="360"/>
      </w:pPr>
      <w:rPr>
        <w:rFonts w:hint="default"/>
        <w:lang w:val="uk-UA" w:eastAsia="en-US" w:bidi="ar-SA"/>
      </w:rPr>
    </w:lvl>
    <w:lvl w:ilvl="3" w:tplc="8486968A">
      <w:numFmt w:val="bullet"/>
      <w:lvlText w:val="•"/>
      <w:lvlJc w:val="left"/>
      <w:pPr>
        <w:ind w:left="4321" w:hanging="360"/>
      </w:pPr>
      <w:rPr>
        <w:rFonts w:hint="default"/>
        <w:lang w:val="uk-UA" w:eastAsia="en-US" w:bidi="ar-SA"/>
      </w:rPr>
    </w:lvl>
    <w:lvl w:ilvl="4" w:tplc="DB6C69CE">
      <w:numFmt w:val="bullet"/>
      <w:lvlText w:val="•"/>
      <w:lvlJc w:val="left"/>
      <w:pPr>
        <w:ind w:left="5162" w:hanging="360"/>
      </w:pPr>
      <w:rPr>
        <w:rFonts w:hint="default"/>
        <w:lang w:val="uk-UA" w:eastAsia="en-US" w:bidi="ar-SA"/>
      </w:rPr>
    </w:lvl>
    <w:lvl w:ilvl="5" w:tplc="7018BE6E">
      <w:numFmt w:val="bullet"/>
      <w:lvlText w:val="•"/>
      <w:lvlJc w:val="left"/>
      <w:pPr>
        <w:ind w:left="6003" w:hanging="360"/>
      </w:pPr>
      <w:rPr>
        <w:rFonts w:hint="default"/>
        <w:lang w:val="uk-UA" w:eastAsia="en-US" w:bidi="ar-SA"/>
      </w:rPr>
    </w:lvl>
    <w:lvl w:ilvl="6" w:tplc="31748802">
      <w:numFmt w:val="bullet"/>
      <w:lvlText w:val="•"/>
      <w:lvlJc w:val="left"/>
      <w:pPr>
        <w:ind w:left="6843" w:hanging="360"/>
      </w:pPr>
      <w:rPr>
        <w:rFonts w:hint="default"/>
        <w:lang w:val="uk-UA" w:eastAsia="en-US" w:bidi="ar-SA"/>
      </w:rPr>
    </w:lvl>
    <w:lvl w:ilvl="7" w:tplc="3C920730">
      <w:numFmt w:val="bullet"/>
      <w:lvlText w:val="•"/>
      <w:lvlJc w:val="left"/>
      <w:pPr>
        <w:ind w:left="7684" w:hanging="360"/>
      </w:pPr>
      <w:rPr>
        <w:rFonts w:hint="default"/>
        <w:lang w:val="uk-UA" w:eastAsia="en-US" w:bidi="ar-SA"/>
      </w:rPr>
    </w:lvl>
    <w:lvl w:ilvl="8" w:tplc="02E0B1A6">
      <w:numFmt w:val="bullet"/>
      <w:lvlText w:val="•"/>
      <w:lvlJc w:val="left"/>
      <w:pPr>
        <w:ind w:left="8525" w:hanging="360"/>
      </w:pPr>
      <w:rPr>
        <w:rFonts w:hint="default"/>
        <w:lang w:val="uk-UA" w:eastAsia="en-US" w:bidi="ar-SA"/>
      </w:rPr>
    </w:lvl>
  </w:abstractNum>
  <w:abstractNum w:abstractNumId="8" w15:restartNumberingAfterBreak="0">
    <w:nsid w:val="2B7F54B0"/>
    <w:multiLevelType w:val="multilevel"/>
    <w:tmpl w:val="5DA60770"/>
    <w:lvl w:ilvl="0">
      <w:start w:val="1"/>
      <w:numFmt w:val="bullet"/>
      <w:pStyle w:val="a"/>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704384"/>
    <w:multiLevelType w:val="multilevel"/>
    <w:tmpl w:val="AC469558"/>
    <w:lvl w:ilvl="0">
      <w:start w:val="1"/>
      <w:numFmt w:val="bullet"/>
      <w:lvlText w:val="•"/>
      <w:lvlJc w:val="left"/>
      <w:pPr>
        <w:ind w:left="720" w:hanging="360"/>
      </w:pPr>
      <w:rPr>
        <w:rFonts w:ascii="Times" w:eastAsia="Times" w:hAnsi="Times" w:cs="Times"/>
        <w:color w:val="44546A"/>
      </w:rPr>
    </w:lvl>
    <w:lvl w:ilvl="1">
      <w:start w:val="1"/>
      <w:numFmt w:val="bullet"/>
      <w:pStyle w:val="1"/>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3E5DE3"/>
    <w:multiLevelType w:val="multilevel"/>
    <w:tmpl w:val="27D8FEC4"/>
    <w:lvl w:ilvl="0">
      <w:numFmt w:val="bullet"/>
      <w:pStyle w:val="Artblin"/>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15:restartNumberingAfterBreak="0">
    <w:nsid w:val="3B381641"/>
    <w:multiLevelType w:val="multilevel"/>
    <w:tmpl w:val="D8FE10CC"/>
    <w:lvl w:ilvl="0">
      <w:start w:val="1"/>
      <w:numFmt w:val="bullet"/>
      <w:pStyle w:val="ArHead1"/>
      <w:lvlText w:val="•"/>
      <w:lvlJc w:val="left"/>
      <w:pPr>
        <w:ind w:left="1080" w:hanging="360"/>
      </w:pPr>
      <w:rPr>
        <w:rFonts w:ascii="Times" w:eastAsia="Times" w:hAnsi="Times" w:cs="Times"/>
        <w:color w:val="365F91"/>
      </w:rPr>
    </w:lvl>
    <w:lvl w:ilvl="1">
      <w:start w:val="1"/>
      <w:numFmt w:val="bullet"/>
      <w:pStyle w:val="ArHead2"/>
      <w:lvlText w:val="o"/>
      <w:lvlJc w:val="left"/>
      <w:pPr>
        <w:ind w:left="1800" w:hanging="360"/>
      </w:pPr>
      <w:rPr>
        <w:rFonts w:ascii="Courier New" w:eastAsia="Courier New" w:hAnsi="Courier New" w:cs="Courier New"/>
      </w:rPr>
    </w:lvl>
    <w:lvl w:ilvl="2">
      <w:start w:val="1"/>
      <w:numFmt w:val="bullet"/>
      <w:pStyle w:val="ArHead3"/>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0857E1E"/>
    <w:multiLevelType w:val="multilevel"/>
    <w:tmpl w:val="0C82376C"/>
    <w:lvl w:ilvl="0">
      <w:start w:val="2"/>
      <w:numFmt w:val="decimal"/>
      <w:lvlText w:val="%1"/>
      <w:lvlJc w:val="left"/>
      <w:pPr>
        <w:ind w:left="1660" w:hanging="720"/>
      </w:pPr>
      <w:rPr>
        <w:rFonts w:hint="default"/>
        <w:lang w:val="uk-UA" w:eastAsia="en-US" w:bidi="ar-SA"/>
      </w:rPr>
    </w:lvl>
    <w:lvl w:ilvl="1">
      <w:start w:val="2"/>
      <w:numFmt w:val="decimal"/>
      <w:lvlText w:val="%1.%2"/>
      <w:lvlJc w:val="left"/>
      <w:pPr>
        <w:ind w:left="1660" w:hanging="720"/>
      </w:pPr>
      <w:rPr>
        <w:rFonts w:hint="default"/>
        <w:lang w:val="uk-UA" w:eastAsia="en-US" w:bidi="ar-SA"/>
      </w:rPr>
    </w:lvl>
    <w:lvl w:ilvl="2">
      <w:start w:val="1"/>
      <w:numFmt w:val="decimal"/>
      <w:lvlText w:val="%1.%2.%3."/>
      <w:lvlJc w:val="left"/>
      <w:pPr>
        <w:ind w:left="1660" w:hanging="720"/>
      </w:pPr>
      <w:rPr>
        <w:rFonts w:ascii="Cambria" w:eastAsia="Cambria" w:hAnsi="Cambria" w:cs="Cambria" w:hint="default"/>
        <w:color w:val="808080"/>
        <w:w w:val="100"/>
        <w:sz w:val="24"/>
        <w:szCs w:val="24"/>
        <w:lang w:val="uk-UA" w:eastAsia="en-US" w:bidi="ar-SA"/>
      </w:rPr>
    </w:lvl>
    <w:lvl w:ilvl="3">
      <w:start w:val="1"/>
      <w:numFmt w:val="decimal"/>
      <w:lvlText w:val="%4."/>
      <w:lvlJc w:val="left"/>
      <w:pPr>
        <w:ind w:left="1072" w:hanging="237"/>
      </w:pPr>
      <w:rPr>
        <w:rFonts w:ascii="Calibri" w:eastAsia="Calibri" w:hAnsi="Calibri" w:cs="Calibri" w:hint="default"/>
        <w:w w:val="100"/>
        <w:sz w:val="24"/>
        <w:szCs w:val="24"/>
        <w:lang w:val="uk-UA" w:eastAsia="en-US" w:bidi="ar-SA"/>
      </w:rPr>
    </w:lvl>
    <w:lvl w:ilvl="4">
      <w:numFmt w:val="bullet"/>
      <w:lvlText w:val="•"/>
      <w:lvlJc w:val="left"/>
      <w:pPr>
        <w:ind w:left="4508" w:hanging="237"/>
      </w:pPr>
      <w:rPr>
        <w:rFonts w:hint="default"/>
        <w:lang w:val="uk-UA" w:eastAsia="en-US" w:bidi="ar-SA"/>
      </w:rPr>
    </w:lvl>
    <w:lvl w:ilvl="5">
      <w:numFmt w:val="bullet"/>
      <w:lvlText w:val="•"/>
      <w:lvlJc w:val="left"/>
      <w:pPr>
        <w:ind w:left="5458" w:hanging="237"/>
      </w:pPr>
      <w:rPr>
        <w:rFonts w:hint="default"/>
        <w:lang w:val="uk-UA" w:eastAsia="en-US" w:bidi="ar-SA"/>
      </w:rPr>
    </w:lvl>
    <w:lvl w:ilvl="6">
      <w:numFmt w:val="bullet"/>
      <w:lvlText w:val="•"/>
      <w:lvlJc w:val="left"/>
      <w:pPr>
        <w:ind w:left="6408" w:hanging="237"/>
      </w:pPr>
      <w:rPr>
        <w:rFonts w:hint="default"/>
        <w:lang w:val="uk-UA" w:eastAsia="en-US" w:bidi="ar-SA"/>
      </w:rPr>
    </w:lvl>
    <w:lvl w:ilvl="7">
      <w:numFmt w:val="bullet"/>
      <w:lvlText w:val="•"/>
      <w:lvlJc w:val="left"/>
      <w:pPr>
        <w:ind w:left="7357" w:hanging="237"/>
      </w:pPr>
      <w:rPr>
        <w:rFonts w:hint="default"/>
        <w:lang w:val="uk-UA" w:eastAsia="en-US" w:bidi="ar-SA"/>
      </w:rPr>
    </w:lvl>
    <w:lvl w:ilvl="8">
      <w:numFmt w:val="bullet"/>
      <w:lvlText w:val="•"/>
      <w:lvlJc w:val="left"/>
      <w:pPr>
        <w:ind w:left="8307" w:hanging="237"/>
      </w:pPr>
      <w:rPr>
        <w:rFonts w:hint="default"/>
        <w:lang w:val="uk-UA" w:eastAsia="en-US" w:bidi="ar-SA"/>
      </w:rPr>
    </w:lvl>
  </w:abstractNum>
  <w:abstractNum w:abstractNumId="13" w15:restartNumberingAfterBreak="0">
    <w:nsid w:val="5BDC5977"/>
    <w:multiLevelType w:val="multilevel"/>
    <w:tmpl w:val="C696E37C"/>
    <w:lvl w:ilvl="0">
      <w:start w:val="1"/>
      <w:numFmt w:val="bullet"/>
      <w:pStyle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3A6514"/>
    <w:multiLevelType w:val="hybridMultilevel"/>
    <w:tmpl w:val="0F28C762"/>
    <w:lvl w:ilvl="0" w:tplc="71704262">
      <w:numFmt w:val="bullet"/>
      <w:lvlText w:val="-"/>
      <w:lvlJc w:val="left"/>
      <w:pPr>
        <w:ind w:left="220" w:hanging="117"/>
      </w:pPr>
      <w:rPr>
        <w:rFonts w:ascii="Calibri" w:eastAsia="Calibri" w:hAnsi="Calibri" w:cs="Calibri" w:hint="default"/>
        <w:w w:val="100"/>
        <w:sz w:val="24"/>
        <w:szCs w:val="24"/>
        <w:lang w:val="uk-UA" w:eastAsia="en-US" w:bidi="ar-SA"/>
      </w:rPr>
    </w:lvl>
    <w:lvl w:ilvl="1" w:tplc="FF587424">
      <w:numFmt w:val="bullet"/>
      <w:lvlText w:val=""/>
      <w:lvlJc w:val="left"/>
      <w:pPr>
        <w:ind w:left="1792" w:hanging="360"/>
      </w:pPr>
      <w:rPr>
        <w:rFonts w:ascii="Symbol" w:eastAsia="Symbol" w:hAnsi="Symbol" w:cs="Symbol" w:hint="default"/>
        <w:w w:val="100"/>
        <w:sz w:val="24"/>
        <w:szCs w:val="24"/>
        <w:lang w:val="uk-UA" w:eastAsia="en-US" w:bidi="ar-SA"/>
      </w:rPr>
    </w:lvl>
    <w:lvl w:ilvl="2" w:tplc="22C4443C">
      <w:numFmt w:val="bullet"/>
      <w:lvlText w:val="•"/>
      <w:lvlJc w:val="left"/>
      <w:pPr>
        <w:ind w:left="2734" w:hanging="360"/>
      </w:pPr>
      <w:rPr>
        <w:rFonts w:hint="default"/>
        <w:lang w:val="uk-UA" w:eastAsia="en-US" w:bidi="ar-SA"/>
      </w:rPr>
    </w:lvl>
    <w:lvl w:ilvl="3" w:tplc="09A8B632">
      <w:numFmt w:val="bullet"/>
      <w:lvlText w:val="•"/>
      <w:lvlJc w:val="left"/>
      <w:pPr>
        <w:ind w:left="3668" w:hanging="360"/>
      </w:pPr>
      <w:rPr>
        <w:rFonts w:hint="default"/>
        <w:lang w:val="uk-UA" w:eastAsia="en-US" w:bidi="ar-SA"/>
      </w:rPr>
    </w:lvl>
    <w:lvl w:ilvl="4" w:tplc="2092D87C">
      <w:numFmt w:val="bullet"/>
      <w:lvlText w:val="•"/>
      <w:lvlJc w:val="left"/>
      <w:pPr>
        <w:ind w:left="4602" w:hanging="360"/>
      </w:pPr>
      <w:rPr>
        <w:rFonts w:hint="default"/>
        <w:lang w:val="uk-UA" w:eastAsia="en-US" w:bidi="ar-SA"/>
      </w:rPr>
    </w:lvl>
    <w:lvl w:ilvl="5" w:tplc="C674E510">
      <w:numFmt w:val="bullet"/>
      <w:lvlText w:val="•"/>
      <w:lvlJc w:val="left"/>
      <w:pPr>
        <w:ind w:left="5536" w:hanging="360"/>
      </w:pPr>
      <w:rPr>
        <w:rFonts w:hint="default"/>
        <w:lang w:val="uk-UA" w:eastAsia="en-US" w:bidi="ar-SA"/>
      </w:rPr>
    </w:lvl>
    <w:lvl w:ilvl="6" w:tplc="14042F08">
      <w:numFmt w:val="bullet"/>
      <w:lvlText w:val="•"/>
      <w:lvlJc w:val="left"/>
      <w:pPr>
        <w:ind w:left="6470" w:hanging="360"/>
      </w:pPr>
      <w:rPr>
        <w:rFonts w:hint="default"/>
        <w:lang w:val="uk-UA" w:eastAsia="en-US" w:bidi="ar-SA"/>
      </w:rPr>
    </w:lvl>
    <w:lvl w:ilvl="7" w:tplc="CF58DF14">
      <w:numFmt w:val="bullet"/>
      <w:lvlText w:val="•"/>
      <w:lvlJc w:val="left"/>
      <w:pPr>
        <w:ind w:left="7404" w:hanging="360"/>
      </w:pPr>
      <w:rPr>
        <w:rFonts w:hint="default"/>
        <w:lang w:val="uk-UA" w:eastAsia="en-US" w:bidi="ar-SA"/>
      </w:rPr>
    </w:lvl>
    <w:lvl w:ilvl="8" w:tplc="82DA44F8">
      <w:numFmt w:val="bullet"/>
      <w:lvlText w:val="•"/>
      <w:lvlJc w:val="left"/>
      <w:pPr>
        <w:ind w:left="8338" w:hanging="360"/>
      </w:pPr>
      <w:rPr>
        <w:rFonts w:hint="default"/>
        <w:lang w:val="uk-UA" w:eastAsia="en-US" w:bidi="ar-SA"/>
      </w:rPr>
    </w:lvl>
  </w:abstractNum>
  <w:abstractNum w:abstractNumId="15" w15:restartNumberingAfterBreak="0">
    <w:nsid w:val="71800812"/>
    <w:multiLevelType w:val="multilevel"/>
    <w:tmpl w:val="AB9ABD1E"/>
    <w:lvl w:ilvl="0">
      <w:start w:val="7"/>
      <w:numFmt w:val="decimal"/>
      <w:lvlText w:val="%1"/>
      <w:lvlJc w:val="left"/>
      <w:pPr>
        <w:ind w:left="761" w:hanging="541"/>
      </w:pPr>
      <w:rPr>
        <w:rFonts w:hint="default"/>
        <w:lang w:val="uk-UA" w:eastAsia="en-US" w:bidi="ar-SA"/>
      </w:rPr>
    </w:lvl>
    <w:lvl w:ilvl="1">
      <w:start w:val="2"/>
      <w:numFmt w:val="decimal"/>
      <w:lvlText w:val="%1.%2"/>
      <w:lvlJc w:val="left"/>
      <w:pPr>
        <w:ind w:left="761" w:hanging="541"/>
      </w:pPr>
      <w:rPr>
        <w:rFonts w:hint="default"/>
        <w:lang w:val="uk-UA" w:eastAsia="en-US" w:bidi="ar-SA"/>
      </w:rPr>
    </w:lvl>
    <w:lvl w:ilvl="2">
      <w:start w:val="2"/>
      <w:numFmt w:val="decimal"/>
      <w:lvlText w:val="%1.%2.%3"/>
      <w:lvlJc w:val="left"/>
      <w:pPr>
        <w:ind w:left="761" w:hanging="541"/>
      </w:pPr>
      <w:rPr>
        <w:rFonts w:ascii="Calibri" w:eastAsia="Calibri" w:hAnsi="Calibri" w:cs="Calibri" w:hint="default"/>
        <w:w w:val="100"/>
        <w:sz w:val="24"/>
        <w:szCs w:val="24"/>
        <w:lang w:val="uk-UA" w:eastAsia="en-US" w:bidi="ar-SA"/>
      </w:rPr>
    </w:lvl>
    <w:lvl w:ilvl="3">
      <w:start w:val="1"/>
      <w:numFmt w:val="decimal"/>
      <w:lvlText w:val="%4."/>
      <w:lvlJc w:val="left"/>
      <w:pPr>
        <w:ind w:left="220" w:hanging="346"/>
      </w:pPr>
      <w:rPr>
        <w:rFonts w:ascii="Calibri" w:eastAsia="Calibri" w:hAnsi="Calibri" w:cs="Calibri" w:hint="default"/>
        <w:w w:val="100"/>
        <w:sz w:val="24"/>
        <w:szCs w:val="24"/>
        <w:lang w:val="uk-UA" w:eastAsia="en-US" w:bidi="ar-SA"/>
      </w:rPr>
    </w:lvl>
    <w:lvl w:ilvl="4">
      <w:numFmt w:val="bullet"/>
      <w:lvlText w:val="•"/>
      <w:lvlJc w:val="left"/>
      <w:pPr>
        <w:ind w:left="3908" w:hanging="346"/>
      </w:pPr>
      <w:rPr>
        <w:rFonts w:hint="default"/>
        <w:lang w:val="uk-UA" w:eastAsia="en-US" w:bidi="ar-SA"/>
      </w:rPr>
    </w:lvl>
    <w:lvl w:ilvl="5">
      <w:numFmt w:val="bullet"/>
      <w:lvlText w:val="•"/>
      <w:lvlJc w:val="left"/>
      <w:pPr>
        <w:ind w:left="4958" w:hanging="346"/>
      </w:pPr>
      <w:rPr>
        <w:rFonts w:hint="default"/>
        <w:lang w:val="uk-UA" w:eastAsia="en-US" w:bidi="ar-SA"/>
      </w:rPr>
    </w:lvl>
    <w:lvl w:ilvl="6">
      <w:numFmt w:val="bullet"/>
      <w:lvlText w:val="•"/>
      <w:lvlJc w:val="left"/>
      <w:pPr>
        <w:ind w:left="6008" w:hanging="346"/>
      </w:pPr>
      <w:rPr>
        <w:rFonts w:hint="default"/>
        <w:lang w:val="uk-UA" w:eastAsia="en-US" w:bidi="ar-SA"/>
      </w:rPr>
    </w:lvl>
    <w:lvl w:ilvl="7">
      <w:numFmt w:val="bullet"/>
      <w:lvlText w:val="•"/>
      <w:lvlJc w:val="left"/>
      <w:pPr>
        <w:ind w:left="7057" w:hanging="346"/>
      </w:pPr>
      <w:rPr>
        <w:rFonts w:hint="default"/>
        <w:lang w:val="uk-UA" w:eastAsia="en-US" w:bidi="ar-SA"/>
      </w:rPr>
    </w:lvl>
    <w:lvl w:ilvl="8">
      <w:numFmt w:val="bullet"/>
      <w:lvlText w:val="•"/>
      <w:lvlJc w:val="left"/>
      <w:pPr>
        <w:ind w:left="8107" w:hanging="346"/>
      </w:pPr>
      <w:rPr>
        <w:rFonts w:hint="default"/>
        <w:lang w:val="uk-UA" w:eastAsia="en-US" w:bidi="ar-SA"/>
      </w:rPr>
    </w:lvl>
  </w:abstractNum>
  <w:abstractNum w:abstractNumId="16" w15:restartNumberingAfterBreak="0">
    <w:nsid w:val="730E2419"/>
    <w:multiLevelType w:val="multilevel"/>
    <w:tmpl w:val="0422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7083845">
    <w:abstractNumId w:val="9"/>
  </w:num>
  <w:num w:numId="2" w16cid:durableId="742410975">
    <w:abstractNumId w:val="11"/>
  </w:num>
  <w:num w:numId="3" w16cid:durableId="823355423">
    <w:abstractNumId w:val="2"/>
  </w:num>
  <w:num w:numId="4" w16cid:durableId="1146630318">
    <w:abstractNumId w:val="5"/>
  </w:num>
  <w:num w:numId="5" w16cid:durableId="1487167874">
    <w:abstractNumId w:val="13"/>
  </w:num>
  <w:num w:numId="6" w16cid:durableId="1140611795">
    <w:abstractNumId w:val="10"/>
  </w:num>
  <w:num w:numId="7" w16cid:durableId="2043050628">
    <w:abstractNumId w:val="8"/>
  </w:num>
  <w:num w:numId="8" w16cid:durableId="799147904">
    <w:abstractNumId w:val="1"/>
  </w:num>
  <w:num w:numId="9" w16cid:durableId="1175804036">
    <w:abstractNumId w:val="6"/>
  </w:num>
  <w:num w:numId="10" w16cid:durableId="112986586">
    <w:abstractNumId w:val="3"/>
  </w:num>
  <w:num w:numId="11" w16cid:durableId="532768852">
    <w:abstractNumId w:val="16"/>
  </w:num>
  <w:num w:numId="12" w16cid:durableId="1728066612">
    <w:abstractNumId w:val="4"/>
  </w:num>
  <w:num w:numId="13" w16cid:durableId="1353649437">
    <w:abstractNumId w:val="14"/>
  </w:num>
  <w:num w:numId="14" w16cid:durableId="1760642558">
    <w:abstractNumId w:val="7"/>
  </w:num>
  <w:num w:numId="15" w16cid:durableId="876895773">
    <w:abstractNumId w:val="0"/>
  </w:num>
  <w:num w:numId="16" w16cid:durableId="926159477">
    <w:abstractNumId w:val="12"/>
  </w:num>
  <w:num w:numId="17" w16cid:durableId="49737955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91ECD"/>
    <w:rsid w:val="00004D8C"/>
    <w:rsid w:val="0001502E"/>
    <w:rsid w:val="00067209"/>
    <w:rsid w:val="00094E29"/>
    <w:rsid w:val="000A302B"/>
    <w:rsid w:val="001560BB"/>
    <w:rsid w:val="001745A3"/>
    <w:rsid w:val="00187569"/>
    <w:rsid w:val="0019219B"/>
    <w:rsid w:val="001921AA"/>
    <w:rsid w:val="00225D22"/>
    <w:rsid w:val="00274406"/>
    <w:rsid w:val="002A3537"/>
    <w:rsid w:val="002B2C25"/>
    <w:rsid w:val="00392F9B"/>
    <w:rsid w:val="003B2316"/>
    <w:rsid w:val="003B5A8D"/>
    <w:rsid w:val="003B6971"/>
    <w:rsid w:val="003F75A7"/>
    <w:rsid w:val="00407616"/>
    <w:rsid w:val="00484A9B"/>
    <w:rsid w:val="004C79D8"/>
    <w:rsid w:val="004D032C"/>
    <w:rsid w:val="00511507"/>
    <w:rsid w:val="0053799B"/>
    <w:rsid w:val="005C6B72"/>
    <w:rsid w:val="00607A02"/>
    <w:rsid w:val="00633C53"/>
    <w:rsid w:val="00660807"/>
    <w:rsid w:val="006707B8"/>
    <w:rsid w:val="00675102"/>
    <w:rsid w:val="006C4877"/>
    <w:rsid w:val="006E2EE9"/>
    <w:rsid w:val="00737B4A"/>
    <w:rsid w:val="00761937"/>
    <w:rsid w:val="00772187"/>
    <w:rsid w:val="00794C08"/>
    <w:rsid w:val="00796BB2"/>
    <w:rsid w:val="007C6685"/>
    <w:rsid w:val="00803DF3"/>
    <w:rsid w:val="008067AD"/>
    <w:rsid w:val="00874409"/>
    <w:rsid w:val="008B0B4E"/>
    <w:rsid w:val="008C4D40"/>
    <w:rsid w:val="008D4B86"/>
    <w:rsid w:val="008E09A1"/>
    <w:rsid w:val="00910AEB"/>
    <w:rsid w:val="00933342"/>
    <w:rsid w:val="00973227"/>
    <w:rsid w:val="009A2401"/>
    <w:rsid w:val="009E2B18"/>
    <w:rsid w:val="00A0605D"/>
    <w:rsid w:val="00A6228B"/>
    <w:rsid w:val="00A90328"/>
    <w:rsid w:val="00AE42F9"/>
    <w:rsid w:val="00AF33E2"/>
    <w:rsid w:val="00B23ABB"/>
    <w:rsid w:val="00B73169"/>
    <w:rsid w:val="00B97AD3"/>
    <w:rsid w:val="00BB6F2F"/>
    <w:rsid w:val="00BD3087"/>
    <w:rsid w:val="00BF30F8"/>
    <w:rsid w:val="00D004A7"/>
    <w:rsid w:val="00D04067"/>
    <w:rsid w:val="00D206F5"/>
    <w:rsid w:val="00D76ED2"/>
    <w:rsid w:val="00D96279"/>
    <w:rsid w:val="00DC4601"/>
    <w:rsid w:val="00E550C8"/>
    <w:rsid w:val="00E80BEC"/>
    <w:rsid w:val="00E86C99"/>
    <w:rsid w:val="00E96481"/>
    <w:rsid w:val="00F91ECD"/>
    <w:rsid w:val="00FB6D77"/>
    <w:rsid w:val="00FF2507"/>
    <w:rsid w:val="00FF73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7279F"/>
  <w15:docId w15:val="{B3F85BF5-08D3-4389-AD47-C9755486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6B91"/>
    <w:rPr>
      <w:noProof/>
      <w:lang w:eastAsia="zh-CN" w:bidi="hi-IN"/>
    </w:rPr>
  </w:style>
  <w:style w:type="paragraph" w:styleId="Heading1">
    <w:name w:val="heading 1"/>
    <w:basedOn w:val="Normal"/>
    <w:next w:val="Normal"/>
    <w:link w:val="Heading1Char"/>
    <w:uiPriority w:val="1"/>
    <w:qFormat/>
    <w:pPr>
      <w:keepNext/>
      <w:keepLines/>
      <w:spacing w:before="480" w:after="120"/>
      <w:outlineLvl w:val="0"/>
    </w:pPr>
    <w:rPr>
      <w:b/>
      <w:sz w:val="48"/>
      <w:szCs w:val="48"/>
    </w:rPr>
  </w:style>
  <w:style w:type="paragraph" w:styleId="Heading2">
    <w:name w:val="heading 2"/>
    <w:basedOn w:val="Normal"/>
    <w:next w:val="Normal"/>
    <w:link w:val="Heading2Char"/>
    <w:uiPriority w:val="1"/>
    <w:unhideWhenUsed/>
    <w:qFormat/>
    <w:rsid w:val="00187569"/>
    <w:pPr>
      <w:widowControl w:val="0"/>
      <w:numPr>
        <w:ilvl w:val="1"/>
        <w:numId w:val="10"/>
      </w:numPr>
      <w:spacing w:before="120" w:after="0" w:line="240" w:lineRule="auto"/>
      <w:outlineLvl w:val="1"/>
    </w:pPr>
    <w:rPr>
      <w:rFonts w:ascii="Times New Roman" w:hAnsi="Times New Roman" w:cs="Times New Roman"/>
      <w:b/>
      <w:color w:val="808080" w:themeColor="background1" w:themeShade="80"/>
      <w:sz w:val="28"/>
      <w:szCs w:val="28"/>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aliases w:val="ПідРОЗДІЛ"/>
    <w:basedOn w:val="Normal"/>
    <w:next w:val="Normal"/>
    <w:link w:val="Heading4Char"/>
    <w:uiPriority w:val="9"/>
    <w:unhideWhenUsed/>
    <w:qFormat/>
    <w:rsid w:val="006A014B"/>
    <w:pPr>
      <w:keepNext/>
      <w:keepLines/>
      <w:spacing w:before="240" w:after="40"/>
      <w:jc w:val="center"/>
      <w:outlineLvl w:val="3"/>
    </w:pPr>
    <w:rPr>
      <w:rFonts w:ascii="Times New Roman" w:hAnsi="Times New Roman" w:cs="Times New Roman"/>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BF30F8"/>
    <w:pPr>
      <w:keepNext/>
      <w:keepLines/>
      <w:spacing w:before="200" w:after="0" w:line="276" w:lineRule="auto"/>
      <w:outlineLvl w:val="6"/>
    </w:pPr>
    <w:rPr>
      <w:rFonts w:asciiTheme="majorHAnsi" w:eastAsiaTheme="majorEastAsia" w:hAnsiTheme="majorHAnsi" w:cstheme="majorBidi"/>
      <w:i/>
      <w:iCs/>
      <w:color w:val="404040" w:themeColor="text1" w:themeTint="BF"/>
      <w:lang w:eastAsia="uk-UA" w:bidi="ar-SA"/>
    </w:rPr>
  </w:style>
  <w:style w:type="paragraph" w:styleId="Heading8">
    <w:name w:val="heading 8"/>
    <w:basedOn w:val="Normal"/>
    <w:next w:val="Normal"/>
    <w:link w:val="Heading8Char"/>
    <w:uiPriority w:val="9"/>
    <w:semiHidden/>
    <w:unhideWhenUsed/>
    <w:qFormat/>
    <w:rsid w:val="00BF30F8"/>
    <w:pPr>
      <w:keepNext/>
      <w:keepLines/>
      <w:spacing w:before="200" w:after="0" w:line="276" w:lineRule="auto"/>
      <w:outlineLvl w:val="7"/>
    </w:pPr>
    <w:rPr>
      <w:rFonts w:asciiTheme="majorHAnsi" w:eastAsiaTheme="majorEastAsia" w:hAnsiTheme="majorHAnsi" w:cstheme="majorBidi"/>
      <w:color w:val="5B9BD5" w:themeColor="accent1"/>
      <w:sz w:val="20"/>
      <w:szCs w:val="20"/>
      <w:lang w:eastAsia="uk-UA" w:bidi="ar-SA"/>
    </w:rPr>
  </w:style>
  <w:style w:type="paragraph" w:styleId="Heading9">
    <w:name w:val="heading 9"/>
    <w:basedOn w:val="Normal"/>
    <w:next w:val="Normal"/>
    <w:link w:val="Heading9Char"/>
    <w:uiPriority w:val="9"/>
    <w:semiHidden/>
    <w:unhideWhenUsed/>
    <w:qFormat/>
    <w:rsid w:val="00BF30F8"/>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ТАБЛ"/>
    <w:basedOn w:val="Normal"/>
    <w:next w:val="Normal"/>
    <w:link w:val="TitleChar"/>
    <w:uiPriority w:val="10"/>
    <w:qFormat/>
    <w:pPr>
      <w:keepNext/>
      <w:keepLines/>
      <w:spacing w:before="480" w:after="120"/>
    </w:pPr>
    <w:rPr>
      <w:b/>
      <w:sz w:val="72"/>
      <w:szCs w:val="72"/>
    </w:rPr>
  </w:style>
  <w:style w:type="character" w:customStyle="1" w:styleId="Heading4Char">
    <w:name w:val="Heading 4 Char"/>
    <w:aliases w:val="ПідРОЗДІЛ Char"/>
    <w:basedOn w:val="DefaultParagraphFont"/>
    <w:link w:val="Heading4"/>
    <w:uiPriority w:val="9"/>
    <w:rsid w:val="00640598"/>
    <w:rPr>
      <w:rFonts w:ascii="Times New Roman" w:hAnsi="Times New Roman" w:cs="Times New Roman"/>
      <w:b/>
      <w:sz w:val="24"/>
      <w:szCs w:val="24"/>
      <w:lang w:eastAsia="zh-CN" w:bidi="hi-IN"/>
    </w:rPr>
  </w:style>
  <w:style w:type="table" w:customStyle="1" w:styleId="TableNormal2">
    <w:name w:val="Table Normal2"/>
    <w:tblPr>
      <w:tblCellMar>
        <w:top w:w="0" w:type="dxa"/>
        <w:left w:w="0" w:type="dxa"/>
        <w:bottom w:w="0" w:type="dxa"/>
        <w:right w:w="0" w:type="dxa"/>
      </w:tblCellMar>
    </w:tblPr>
  </w:style>
  <w:style w:type="character" w:customStyle="1" w:styleId="TitleChar">
    <w:name w:val="Title Char"/>
    <w:aliases w:val="ТАБЛ Char"/>
    <w:basedOn w:val="DefaultParagraphFont"/>
    <w:link w:val="Title"/>
    <w:uiPriority w:val="10"/>
    <w:qFormat/>
    <w:rsid w:val="006A014B"/>
    <w:rPr>
      <w:b/>
      <w:sz w:val="72"/>
      <w:szCs w:val="72"/>
    </w:rPr>
  </w:style>
  <w:style w:type="table" w:customStyle="1" w:styleId="TableNormal3">
    <w:name w:val="Table Normal3"/>
    <w:tblPr>
      <w:tblCellMar>
        <w:top w:w="0" w:type="dxa"/>
        <w:left w:w="0" w:type="dxa"/>
        <w:bottom w:w="0" w:type="dxa"/>
        <w:right w:w="0" w:type="dxa"/>
      </w:tblCellMar>
    </w:tblPr>
  </w:style>
  <w:style w:type="character" w:customStyle="1" w:styleId="HeaderChar">
    <w:name w:val="Header Char"/>
    <w:basedOn w:val="DefaultParagraphFont"/>
    <w:link w:val="Header"/>
    <w:uiPriority w:val="99"/>
    <w:qFormat/>
    <w:rsid w:val="00CD081A"/>
  </w:style>
  <w:style w:type="paragraph" w:styleId="Header">
    <w:name w:val="header"/>
    <w:basedOn w:val="Normal"/>
    <w:link w:val="HeaderChar"/>
    <w:uiPriority w:val="99"/>
    <w:unhideWhenUsed/>
    <w:rsid w:val="00CD081A"/>
    <w:pPr>
      <w:tabs>
        <w:tab w:val="center" w:pos="4819"/>
        <w:tab w:val="right" w:pos="9639"/>
      </w:tabs>
      <w:spacing w:after="0" w:line="240" w:lineRule="auto"/>
    </w:pPr>
  </w:style>
  <w:style w:type="character" w:customStyle="1" w:styleId="FooterChar">
    <w:name w:val="Footer Char"/>
    <w:basedOn w:val="DefaultParagraphFont"/>
    <w:link w:val="Footer"/>
    <w:uiPriority w:val="99"/>
    <w:qFormat/>
    <w:rsid w:val="00CD081A"/>
  </w:style>
  <w:style w:type="paragraph" w:styleId="Footer">
    <w:name w:val="footer"/>
    <w:basedOn w:val="Normal"/>
    <w:link w:val="FooterChar"/>
    <w:uiPriority w:val="99"/>
    <w:unhideWhenUsed/>
    <w:rsid w:val="00CD081A"/>
    <w:pPr>
      <w:tabs>
        <w:tab w:val="center" w:pos="4819"/>
        <w:tab w:val="right" w:pos="9639"/>
      </w:tabs>
      <w:spacing w:after="0" w:line="240" w:lineRule="auto"/>
    </w:pPr>
  </w:style>
  <w:style w:type="character" w:customStyle="1" w:styleId="a0">
    <w:name w:val="ТЕКСТА Знак"/>
    <w:basedOn w:val="DefaultParagraphFont"/>
    <w:link w:val="a1"/>
    <w:qFormat/>
    <w:rsid w:val="006A014B"/>
    <w:rPr>
      <w:rFonts w:ascii="Times New Roman" w:hAnsi="Times New Roman" w:cs="Times New Roman"/>
      <w:lang w:eastAsia="en-US"/>
    </w:rPr>
  </w:style>
  <w:style w:type="paragraph" w:customStyle="1" w:styleId="a1">
    <w:name w:val="ТЕКСТА"/>
    <w:basedOn w:val="Normal"/>
    <w:link w:val="a0"/>
    <w:qFormat/>
    <w:rsid w:val="006A014B"/>
    <w:pPr>
      <w:spacing w:before="120" w:after="120" w:line="276" w:lineRule="auto"/>
      <w:ind w:firstLine="567"/>
      <w:jc w:val="both"/>
    </w:pPr>
    <w:rPr>
      <w:rFonts w:ascii="Times New Roman" w:hAnsi="Times New Roman" w:cs="Times New Roman"/>
      <w:lang w:eastAsia="en-US"/>
    </w:rPr>
  </w:style>
  <w:style w:type="character" w:styleId="Hyperlink">
    <w:name w:val="Hyperlink"/>
    <w:basedOn w:val="DefaultParagraphFont"/>
    <w:uiPriority w:val="99"/>
    <w:unhideWhenUsed/>
    <w:rsid w:val="006A014B"/>
    <w:rPr>
      <w:color w:val="467886"/>
      <w:u w:val="single"/>
    </w:rPr>
  </w:style>
  <w:style w:type="character" w:customStyle="1" w:styleId="BodyTextChar">
    <w:name w:val="Body Text Char"/>
    <w:basedOn w:val="DefaultParagraphFont"/>
    <w:link w:val="BodyText"/>
    <w:uiPriority w:val="1"/>
    <w:qFormat/>
    <w:rsid w:val="006A014B"/>
    <w:rPr>
      <w:rFonts w:cs="Times New Roman"/>
      <w:lang w:eastAsia="en-US"/>
    </w:rPr>
  </w:style>
  <w:style w:type="paragraph" w:styleId="BodyText">
    <w:name w:val="Body Text"/>
    <w:basedOn w:val="Normal"/>
    <w:link w:val="BodyTextChar"/>
    <w:uiPriority w:val="1"/>
    <w:unhideWhenUsed/>
    <w:qFormat/>
    <w:rsid w:val="006A014B"/>
    <w:pPr>
      <w:spacing w:after="120" w:line="276" w:lineRule="auto"/>
    </w:pPr>
    <w:rPr>
      <w:rFonts w:cs="Times New Roman"/>
      <w:lang w:eastAsia="en-US"/>
    </w:rPr>
  </w:style>
  <w:style w:type="character" w:customStyle="1" w:styleId="a2">
    <w:name w:val="ТАблиця Знак"/>
    <w:basedOn w:val="a0"/>
    <w:link w:val="a3"/>
    <w:qFormat/>
    <w:rsid w:val="006A014B"/>
    <w:rPr>
      <w:rFonts w:ascii="Times New Roman" w:hAnsi="Times New Roman" w:cs="Times New Roman"/>
      <w:b/>
      <w:bCs/>
      <w:lang w:eastAsia="en-US"/>
    </w:rPr>
  </w:style>
  <w:style w:type="paragraph" w:customStyle="1" w:styleId="a3">
    <w:name w:val="ТАблиця"/>
    <w:basedOn w:val="a1"/>
    <w:link w:val="a2"/>
    <w:qFormat/>
    <w:rsid w:val="006A014B"/>
    <w:pPr>
      <w:spacing w:after="0"/>
      <w:ind w:firstLine="284"/>
      <w:jc w:val="left"/>
    </w:pPr>
    <w:rPr>
      <w:b/>
      <w:bCs/>
    </w:rPr>
  </w:style>
  <w:style w:type="character" w:customStyle="1" w:styleId="a4">
    <w:name w:val="ТБЛ Знак"/>
    <w:basedOn w:val="TitleChar"/>
    <w:link w:val="a5"/>
    <w:qFormat/>
    <w:rsid w:val="006A014B"/>
    <w:rPr>
      <w:rFonts w:ascii="Times New Roman" w:hAnsi="Times New Roman" w:cs="Times New Roman"/>
      <w:b w:val="0"/>
      <w:bCs/>
      <w:sz w:val="18"/>
      <w:szCs w:val="18"/>
    </w:rPr>
  </w:style>
  <w:style w:type="paragraph" w:customStyle="1" w:styleId="a5">
    <w:name w:val="ТБЛ"/>
    <w:basedOn w:val="Title"/>
    <w:link w:val="a4"/>
    <w:qFormat/>
    <w:rsid w:val="006A014B"/>
    <w:pPr>
      <w:spacing w:before="0" w:after="0" w:line="240" w:lineRule="auto"/>
      <w:ind w:left="-57" w:right="-57"/>
      <w:jc w:val="center"/>
    </w:pPr>
    <w:rPr>
      <w:rFonts w:ascii="Times New Roman" w:hAnsi="Times New Roman" w:cs="Times New Roman"/>
      <w:b w:val="0"/>
      <w:bCs/>
      <w:sz w:val="18"/>
      <w:szCs w:val="18"/>
    </w:rPr>
  </w:style>
  <w:style w:type="character" w:customStyle="1" w:styleId="UnresolvedMention1">
    <w:name w:val="Unresolved Mention1"/>
    <w:basedOn w:val="DefaultParagraphFont"/>
    <w:uiPriority w:val="99"/>
    <w:semiHidden/>
    <w:unhideWhenUsed/>
    <w:qFormat/>
    <w:rsid w:val="005A5606"/>
    <w:rPr>
      <w:color w:val="605E5C"/>
      <w:shd w:val="clear" w:color="auto" w:fill="E1DFDD"/>
    </w:rPr>
  </w:style>
  <w:style w:type="paragraph" w:customStyle="1" w:styleId="a6">
    <w:name w:val="Заголовок"/>
    <w:basedOn w:val="Normal"/>
    <w:next w:val="BodyText"/>
    <w:link w:val="a7"/>
    <w:pPr>
      <w:keepNext/>
      <w:spacing w:before="240" w:after="120"/>
    </w:pPr>
    <w:rPr>
      <w:rFonts w:ascii="Liberation Sans" w:eastAsia="Microsoft YaHei" w:hAnsi="Liberation Sans" w:cs="Lucida Sans"/>
      <w:sz w:val="28"/>
      <w:szCs w:val="28"/>
    </w:rPr>
  </w:style>
  <w:style w:type="character" w:customStyle="1" w:styleId="a7">
    <w:name w:val="Заголовок Знак"/>
    <w:basedOn w:val="DefaultParagraphFont"/>
    <w:link w:val="a6"/>
    <w:rsid w:val="00586889"/>
    <w:rPr>
      <w:rFonts w:ascii="Liberation Sans" w:eastAsia="Microsoft YaHei" w:hAnsi="Liberation Sans" w:cs="Lucida Sans"/>
      <w:sz w:val="28"/>
      <w:szCs w:val="28"/>
      <w:lang w:eastAsia="zh-CN" w:bidi="hi-IN"/>
    </w:rPr>
  </w:style>
  <w:style w:type="paragraph" w:styleId="List">
    <w:name w:val="List"/>
    <w:basedOn w:val="BodyText"/>
    <w:rPr>
      <w:rFonts w:cs="Lucida Sans"/>
    </w:rPr>
  </w:style>
  <w:style w:type="paragraph" w:styleId="Caption">
    <w:name w:val="caption"/>
    <w:aliases w:val="Назва рисунку"/>
    <w:basedOn w:val="Normal"/>
    <w:link w:val="CaptionChar"/>
    <w:uiPriority w:val="35"/>
    <w:qFormat/>
    <w:pPr>
      <w:suppressLineNumbers/>
      <w:spacing w:before="120" w:after="120"/>
    </w:pPr>
    <w:rPr>
      <w:rFonts w:cs="Lucida Sans"/>
      <w:i/>
      <w:iCs/>
      <w:sz w:val="24"/>
      <w:szCs w:val="24"/>
    </w:rPr>
  </w:style>
  <w:style w:type="paragraph" w:styleId="IndexHeading">
    <w:name w:val="index heading"/>
    <w:basedOn w:val="Normal"/>
    <w:qFormat/>
    <w:pPr>
      <w:suppressLineNumbers/>
    </w:pPr>
    <w:rPr>
      <w:rFonts w:cs="Lucida Sans"/>
    </w:rPr>
  </w:style>
  <w:style w:type="paragraph" w:customStyle="1" w:styleId="normal1">
    <w:name w:val="normal1"/>
    <w:rPr>
      <w:lang w:eastAsia="zh-CN" w:bidi="hi-IN"/>
    </w:rPr>
  </w:style>
  <w:style w:type="paragraph" w:styleId="ListParagraph">
    <w:name w:val="List Paragraph"/>
    <w:aliases w:val="Number Bullets,First Level Outline,Ha,kepala,Citation List,Graphic,List Paragraph1,Table of contents numbered,List Paragraph (bulleted list),Bullet 1 List,Bullet Styles para,Figure_name,Equipment,Numbered Indented Text,Bullets,Liste 1,lp1"/>
    <w:basedOn w:val="Normal"/>
    <w:link w:val="ListParagraphChar"/>
    <w:uiPriority w:val="1"/>
    <w:qFormat/>
    <w:rsid w:val="0029118C"/>
    <w:pPr>
      <w:ind w:left="720"/>
      <w:contextualSpacing/>
    </w:pPr>
  </w:style>
  <w:style w:type="character" w:customStyle="1" w:styleId="ListParagraphChar">
    <w:name w:val="List Paragraph Char"/>
    <w:aliases w:val="Number Bullets Char,First Level Outline Char,Ha Char,kepala Char,Citation List Char,Graphic Char,List Paragraph1 Char,Table of contents numbered Char,List Paragraph (bulleted list) Char,Bullet 1 List Char,Bullet Styles para Char"/>
    <w:link w:val="ListParagraph"/>
    <w:uiPriority w:val="34"/>
    <w:qFormat/>
    <w:locked/>
    <w:rsid w:val="006B7E7F"/>
    <w:rPr>
      <w:lang w:eastAsia="zh-CN" w:bidi="hi-IN"/>
    </w:rPr>
  </w:style>
  <w:style w:type="paragraph" w:customStyle="1" w:styleId="a8">
    <w:name w:val="Колонтитул"/>
    <w:basedOn w:val="Normal"/>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paragraph" w:styleId="NoSpacing">
    <w:name w:val="No Spacing"/>
    <w:link w:val="NoSpacingChar"/>
    <w:uiPriority w:val="1"/>
    <w:qFormat/>
    <w:rsid w:val="006A014B"/>
    <w:pPr>
      <w:spacing w:after="0" w:line="240" w:lineRule="auto"/>
    </w:pPr>
    <w:rPr>
      <w:lang w:eastAsia="zh-CN" w:bidi="hi-IN"/>
    </w:rPr>
  </w:style>
  <w:style w:type="paragraph" w:customStyle="1" w:styleId="a9">
    <w:name w:val="Содержимое таблицы"/>
    <w:basedOn w:val="Normal"/>
    <w:pPr>
      <w:widowControl w:val="0"/>
      <w:suppressLineNumbers/>
    </w:pPr>
  </w:style>
  <w:style w:type="paragraph" w:customStyle="1" w:styleId="aa">
    <w:name w:val="Заголовок таблицы"/>
    <w:basedOn w:val="a9"/>
    <w:pPr>
      <w:jc w:val="center"/>
    </w:pPr>
    <w:rPr>
      <w:b/>
      <w:bCs/>
    </w:r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uiPriority w:val="2"/>
    <w:qFormat/>
    <w:tblPr>
      <w:tblCellMar>
        <w:top w:w="0" w:type="dxa"/>
        <w:left w:w="0" w:type="dxa"/>
        <w:bottom w:w="0" w:type="dxa"/>
        <w:right w:w="0" w:type="dxa"/>
      </w:tblCellMar>
    </w:tblPr>
  </w:style>
  <w:style w:type="table" w:customStyle="1" w:styleId="ab">
    <w:basedOn w:val="TableNormal5"/>
    <w:tblPr>
      <w:tblStyleRowBandSize w:val="1"/>
      <w:tblStyleColBandSize w:val="1"/>
      <w:tblCellMar>
        <w:left w:w="100" w:type="dxa"/>
        <w:right w:w="100" w:type="dxa"/>
      </w:tblCellMar>
    </w:tblPr>
  </w:style>
  <w:style w:type="table" w:customStyle="1" w:styleId="ac">
    <w:basedOn w:val="TableNormal5"/>
    <w:tblPr>
      <w:tblStyleRowBandSize w:val="1"/>
      <w:tblStyleColBandSize w:val="1"/>
      <w:tblCellMar>
        <w:top w:w="55" w:type="dxa"/>
        <w:left w:w="55" w:type="dxa"/>
        <w:bottom w:w="55" w:type="dxa"/>
        <w:right w:w="55" w:type="dxa"/>
      </w:tblCellMar>
    </w:tblPr>
  </w:style>
  <w:style w:type="table" w:customStyle="1" w:styleId="ad">
    <w:basedOn w:val="TableNormal5"/>
    <w:tblPr>
      <w:tblStyleRowBandSize w:val="1"/>
      <w:tblStyleColBandSize w:val="1"/>
      <w:tblCellMar>
        <w:top w:w="100" w:type="dxa"/>
        <w:left w:w="100" w:type="dxa"/>
        <w:bottom w:w="100" w:type="dxa"/>
        <w:right w:w="100" w:type="dxa"/>
      </w:tblCellMar>
    </w:tblPr>
  </w:style>
  <w:style w:type="table" w:customStyle="1" w:styleId="ae">
    <w:basedOn w:val="TableNormal5"/>
    <w:tblPr>
      <w:tblStyleRowBandSize w:val="1"/>
      <w:tblStyleColBandSize w:val="1"/>
      <w:tblCellMar>
        <w:left w:w="108" w:type="dxa"/>
        <w:right w:w="108" w:type="dxa"/>
      </w:tblCellMar>
    </w:tblPr>
  </w:style>
  <w:style w:type="table" w:customStyle="1" w:styleId="af">
    <w:basedOn w:val="TableNormal5"/>
    <w:tblPr>
      <w:tblStyleRowBandSize w:val="1"/>
      <w:tblStyleColBandSize w:val="1"/>
      <w:tblCellMar>
        <w:top w:w="55" w:type="dxa"/>
        <w:left w:w="55" w:type="dxa"/>
        <w:bottom w:w="55" w:type="dxa"/>
        <w:right w:w="55" w:type="dxa"/>
      </w:tblCellMar>
    </w:tblPr>
  </w:style>
  <w:style w:type="table" w:customStyle="1" w:styleId="af0">
    <w:basedOn w:val="TableNormal5"/>
    <w:tblPr>
      <w:tblStyleRowBandSize w:val="1"/>
      <w:tblStyleColBandSize w:val="1"/>
      <w:tblCellMar>
        <w:top w:w="28" w:type="dxa"/>
        <w:left w:w="45" w:type="dxa"/>
        <w:bottom w:w="28" w:type="dxa"/>
        <w:right w:w="45" w:type="dxa"/>
      </w:tblCellMar>
    </w:tblPr>
  </w:style>
  <w:style w:type="table" w:customStyle="1" w:styleId="af1">
    <w:basedOn w:val="TableNormal5"/>
    <w:tblPr>
      <w:tblStyleRowBandSize w:val="1"/>
      <w:tblStyleColBandSize w:val="1"/>
      <w:tblCellMar>
        <w:top w:w="55" w:type="dxa"/>
        <w:left w:w="55" w:type="dxa"/>
        <w:bottom w:w="55" w:type="dxa"/>
        <w:right w:w="55" w:type="dxa"/>
      </w:tblCellMar>
    </w:tblPr>
  </w:style>
  <w:style w:type="table" w:customStyle="1" w:styleId="af2">
    <w:basedOn w:val="TableNormal5"/>
    <w:tblPr>
      <w:tblStyleRowBandSize w:val="1"/>
      <w:tblStyleColBandSize w:val="1"/>
      <w:tblCellMar>
        <w:left w:w="40" w:type="dxa"/>
        <w:right w:w="40" w:type="dxa"/>
      </w:tblCellMar>
    </w:tblPr>
  </w:style>
  <w:style w:type="table" w:customStyle="1" w:styleId="af3">
    <w:basedOn w:val="TableNormal5"/>
    <w:tblPr>
      <w:tblStyleRowBandSize w:val="1"/>
      <w:tblStyleColBandSize w:val="1"/>
      <w:tblCellMar>
        <w:left w:w="40" w:type="dxa"/>
        <w:right w:w="40" w:type="dxa"/>
      </w:tblCellMar>
    </w:tblPr>
  </w:style>
  <w:style w:type="table" w:customStyle="1" w:styleId="af4">
    <w:basedOn w:val="TableNormal5"/>
    <w:tblPr>
      <w:tblStyleRowBandSize w:val="1"/>
      <w:tblStyleColBandSize w:val="1"/>
      <w:tblCellMar>
        <w:top w:w="55" w:type="dxa"/>
        <w:left w:w="55" w:type="dxa"/>
        <w:bottom w:w="55" w:type="dxa"/>
        <w:right w:w="55"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108" w:type="dxa"/>
        <w:right w:w="108" w:type="dxa"/>
      </w:tblCellMar>
    </w:tblPr>
  </w:style>
  <w:style w:type="table" w:customStyle="1" w:styleId="af7">
    <w:basedOn w:val="TableNormal5"/>
    <w:tblPr>
      <w:tblStyleRowBandSize w:val="1"/>
      <w:tblStyleColBandSize w:val="1"/>
      <w:tblCellMar>
        <w:left w:w="108" w:type="dxa"/>
        <w:right w:w="108" w:type="dxa"/>
      </w:tblCellMar>
    </w:tblPr>
  </w:style>
  <w:style w:type="table" w:customStyle="1" w:styleId="af8">
    <w:basedOn w:val="TableNormal5"/>
    <w:tblPr>
      <w:tblStyleRowBandSize w:val="1"/>
      <w:tblStyleColBandSize w:val="1"/>
      <w:tblCellMar>
        <w:left w:w="108" w:type="dxa"/>
        <w:right w:w="108"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108" w:type="dxa"/>
        <w:right w:w="108" w:type="dxa"/>
      </w:tblCellMar>
    </w:tblPr>
  </w:style>
  <w:style w:type="table" w:customStyle="1" w:styleId="afb">
    <w:basedOn w:val="TableNormal5"/>
    <w:tblPr>
      <w:tblStyleRowBandSize w:val="1"/>
      <w:tblStyleColBandSize w:val="1"/>
      <w:tblCellMar>
        <w:left w:w="108" w:type="dxa"/>
        <w:right w:w="108" w:type="dxa"/>
      </w:tblCellMar>
    </w:tblPr>
  </w:style>
  <w:style w:type="table" w:customStyle="1" w:styleId="afc">
    <w:basedOn w:val="TableNormal5"/>
    <w:tblPr>
      <w:tblStyleRowBandSize w:val="1"/>
      <w:tblStyleColBandSize w:val="1"/>
      <w:tblCellMar>
        <w:left w:w="108" w:type="dxa"/>
        <w:right w:w="108" w:type="dxa"/>
      </w:tblCellMar>
    </w:tblPr>
  </w:style>
  <w:style w:type="table" w:customStyle="1" w:styleId="afd">
    <w:basedOn w:val="TableNormal5"/>
    <w:tblPr>
      <w:tblStyleRowBandSize w:val="1"/>
      <w:tblStyleColBandSize w:val="1"/>
      <w:tblCellMar>
        <w:left w:w="108" w:type="dxa"/>
        <w:right w:w="108"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108" w:type="dxa"/>
        <w:right w:w="108" w:type="dxa"/>
      </w:tblCellMar>
    </w:tblPr>
  </w:style>
  <w:style w:type="table" w:customStyle="1" w:styleId="aff0">
    <w:basedOn w:val="TableNormal5"/>
    <w:tblPr>
      <w:tblStyleRowBandSize w:val="1"/>
      <w:tblStyleColBandSize w:val="1"/>
      <w:tblCellMar>
        <w:left w:w="108" w:type="dxa"/>
        <w:right w:w="108" w:type="dxa"/>
      </w:tblCellMar>
    </w:tblPr>
  </w:style>
  <w:style w:type="table" w:customStyle="1" w:styleId="aff1">
    <w:basedOn w:val="TableNormal5"/>
    <w:tblPr>
      <w:tblStyleRowBandSize w:val="1"/>
      <w:tblStyleColBandSize w:val="1"/>
      <w:tblCellMar>
        <w:left w:w="108" w:type="dxa"/>
        <w:right w:w="108" w:type="dxa"/>
      </w:tblCellMar>
    </w:tblPr>
  </w:style>
  <w:style w:type="table" w:customStyle="1" w:styleId="aff2">
    <w:basedOn w:val="TableNormal5"/>
    <w:tblPr>
      <w:tblStyleRowBandSize w:val="1"/>
      <w:tblStyleColBandSize w:val="1"/>
      <w:tblCellMar>
        <w:left w:w="108" w:type="dxa"/>
        <w:right w:w="108" w:type="dxa"/>
      </w:tblCellMar>
    </w:tblPr>
  </w:style>
  <w:style w:type="table" w:customStyle="1" w:styleId="aff3">
    <w:basedOn w:val="TableNormal5"/>
    <w:tblPr>
      <w:tblStyleRowBandSize w:val="1"/>
      <w:tblStyleColBandSize w:val="1"/>
      <w:tblCellMar>
        <w:left w:w="108" w:type="dxa"/>
        <w:right w:w="108" w:type="dxa"/>
      </w:tblCellMar>
    </w:tblPr>
  </w:style>
  <w:style w:type="table" w:customStyle="1" w:styleId="aff4">
    <w:basedOn w:val="TableNormal5"/>
    <w:tblPr>
      <w:tblStyleRowBandSize w:val="1"/>
      <w:tblStyleColBandSize w:val="1"/>
      <w:tblCellMar>
        <w:left w:w="108" w:type="dxa"/>
        <w:right w:w="108" w:type="dxa"/>
      </w:tblCellMar>
    </w:tblPr>
  </w:style>
  <w:style w:type="table" w:customStyle="1" w:styleId="aff5">
    <w:basedOn w:val="TableNormal5"/>
    <w:tblPr>
      <w:tblStyleRowBandSize w:val="1"/>
      <w:tblStyleColBandSize w:val="1"/>
      <w:tblCellMar>
        <w:left w:w="108" w:type="dxa"/>
        <w:right w:w="108" w:type="dxa"/>
      </w:tblCellMar>
    </w:tblPr>
  </w:style>
  <w:style w:type="table" w:customStyle="1" w:styleId="aff6">
    <w:basedOn w:val="TableNormal5"/>
    <w:tblPr>
      <w:tblStyleRowBandSize w:val="1"/>
      <w:tblStyleColBandSize w:val="1"/>
      <w:tblCellMar>
        <w:left w:w="108" w:type="dxa"/>
        <w:right w:w="108" w:type="dxa"/>
      </w:tblCellMar>
    </w:tblPr>
  </w:style>
  <w:style w:type="table" w:customStyle="1" w:styleId="aff7">
    <w:basedOn w:val="TableNormal5"/>
    <w:tblPr>
      <w:tblStyleRowBandSize w:val="1"/>
      <w:tblStyleColBandSize w:val="1"/>
      <w:tblCellMar>
        <w:left w:w="108" w:type="dxa"/>
        <w:right w:w="108" w:type="dxa"/>
      </w:tblCellMar>
    </w:tblPr>
  </w:style>
  <w:style w:type="table" w:customStyle="1" w:styleId="aff8">
    <w:basedOn w:val="TableNormal5"/>
    <w:tblPr>
      <w:tblStyleRowBandSize w:val="1"/>
      <w:tblStyleColBandSize w:val="1"/>
      <w:tblCellMar>
        <w:left w:w="108" w:type="dxa"/>
        <w:right w:w="108" w:type="dxa"/>
      </w:tblCellMar>
    </w:tblPr>
  </w:style>
  <w:style w:type="table" w:customStyle="1" w:styleId="aff9">
    <w:basedOn w:val="TableNormal5"/>
    <w:tblPr>
      <w:tblStyleRowBandSize w:val="1"/>
      <w:tblStyleColBandSize w:val="1"/>
      <w:tblCellMar>
        <w:left w:w="108" w:type="dxa"/>
        <w:right w:w="108" w:type="dxa"/>
      </w:tblCellMar>
    </w:tblPr>
  </w:style>
  <w:style w:type="table" w:customStyle="1" w:styleId="affa">
    <w:basedOn w:val="TableNormal5"/>
    <w:tblPr>
      <w:tblStyleRowBandSize w:val="1"/>
      <w:tblStyleColBandSize w:val="1"/>
      <w:tblCellMar>
        <w:left w:w="108" w:type="dxa"/>
        <w:right w:w="108" w:type="dxa"/>
      </w:tblCellMar>
    </w:tblPr>
  </w:style>
  <w:style w:type="table" w:customStyle="1" w:styleId="affb">
    <w:basedOn w:val="TableNormal5"/>
    <w:tblPr>
      <w:tblStyleRowBandSize w:val="1"/>
      <w:tblStyleColBandSize w:val="1"/>
      <w:tblCellMar>
        <w:left w:w="108" w:type="dxa"/>
        <w:right w:w="108" w:type="dxa"/>
      </w:tblCellMar>
    </w:tblPr>
  </w:style>
  <w:style w:type="table" w:customStyle="1" w:styleId="affc">
    <w:basedOn w:val="TableNormal5"/>
    <w:tblPr>
      <w:tblStyleRowBandSize w:val="1"/>
      <w:tblStyleColBandSize w:val="1"/>
      <w:tblCellMar>
        <w:left w:w="108" w:type="dxa"/>
        <w:right w:w="108" w:type="dxa"/>
      </w:tblCellMar>
    </w:tblPr>
  </w:style>
  <w:style w:type="table" w:customStyle="1" w:styleId="affd">
    <w:basedOn w:val="TableNormal5"/>
    <w:tblPr>
      <w:tblStyleRowBandSize w:val="1"/>
      <w:tblStyleColBandSize w:val="1"/>
      <w:tblCellMar>
        <w:left w:w="108" w:type="dxa"/>
        <w:right w:w="108" w:type="dxa"/>
      </w:tblCellMar>
    </w:tblPr>
  </w:style>
  <w:style w:type="table" w:customStyle="1" w:styleId="affe">
    <w:basedOn w:val="TableNormal5"/>
    <w:tblPr>
      <w:tblStyleRowBandSize w:val="1"/>
      <w:tblStyleColBandSize w:val="1"/>
      <w:tblCellMar>
        <w:left w:w="108" w:type="dxa"/>
        <w:right w:w="108" w:type="dxa"/>
      </w:tblCellMar>
    </w:tblPr>
  </w:style>
  <w:style w:type="table" w:customStyle="1" w:styleId="afff">
    <w:basedOn w:val="TableNormal5"/>
    <w:tblPr>
      <w:tblStyleRowBandSize w:val="1"/>
      <w:tblStyleColBandSize w:val="1"/>
      <w:tblCellMar>
        <w:left w:w="108" w:type="dxa"/>
        <w:right w:w="108" w:type="dxa"/>
      </w:tblCellMar>
    </w:tblPr>
  </w:style>
  <w:style w:type="table" w:customStyle="1" w:styleId="afff0">
    <w:basedOn w:val="TableNormal5"/>
    <w:tblPr>
      <w:tblStyleRowBandSize w:val="1"/>
      <w:tblStyleColBandSize w:val="1"/>
      <w:tblCellMar>
        <w:left w:w="108" w:type="dxa"/>
        <w:right w:w="108" w:type="dxa"/>
      </w:tblCellMar>
    </w:tblPr>
  </w:style>
  <w:style w:type="table" w:customStyle="1" w:styleId="afff1">
    <w:basedOn w:val="TableNormal5"/>
    <w:tblPr>
      <w:tblStyleRowBandSize w:val="1"/>
      <w:tblStyleColBandSize w:val="1"/>
      <w:tblCellMar>
        <w:left w:w="108" w:type="dxa"/>
        <w:right w:w="108" w:type="dxa"/>
      </w:tblCellMar>
    </w:tblPr>
  </w:style>
  <w:style w:type="table" w:customStyle="1" w:styleId="afff2">
    <w:basedOn w:val="TableNormal5"/>
    <w:tblPr>
      <w:tblStyleRowBandSize w:val="1"/>
      <w:tblStyleColBandSize w:val="1"/>
      <w:tblCellMar>
        <w:left w:w="108" w:type="dxa"/>
        <w:right w:w="108" w:type="dxa"/>
      </w:tblCellMar>
    </w:tblPr>
  </w:style>
  <w:style w:type="table" w:customStyle="1" w:styleId="afff3">
    <w:basedOn w:val="TableNormal5"/>
    <w:tblPr>
      <w:tblStyleRowBandSize w:val="1"/>
      <w:tblStyleColBandSize w:val="1"/>
      <w:tblCellMar>
        <w:left w:w="108" w:type="dxa"/>
        <w:right w:w="108" w:type="dxa"/>
      </w:tblCellMar>
    </w:tblPr>
  </w:style>
  <w:style w:type="table" w:customStyle="1" w:styleId="afff4">
    <w:basedOn w:val="TableNormal5"/>
    <w:tblPr>
      <w:tblStyleRowBandSize w:val="1"/>
      <w:tblStyleColBandSize w:val="1"/>
      <w:tblCellMar>
        <w:left w:w="108" w:type="dxa"/>
        <w:right w:w="108" w:type="dxa"/>
      </w:tblCellMar>
    </w:tblPr>
  </w:style>
  <w:style w:type="table" w:customStyle="1" w:styleId="afff5">
    <w:basedOn w:val="TableNormal5"/>
    <w:tblPr>
      <w:tblStyleRowBandSize w:val="1"/>
      <w:tblStyleColBandSize w:val="1"/>
      <w:tblCellMar>
        <w:left w:w="108" w:type="dxa"/>
        <w:right w:w="108" w:type="dxa"/>
      </w:tblCellMar>
    </w:tblPr>
  </w:style>
  <w:style w:type="table" w:customStyle="1" w:styleId="afff6">
    <w:basedOn w:val="TableNormal5"/>
    <w:tblPr>
      <w:tblStyleRowBandSize w:val="1"/>
      <w:tblStyleColBandSize w:val="1"/>
      <w:tblCellMar>
        <w:left w:w="108" w:type="dxa"/>
        <w:right w:w="108" w:type="dxa"/>
      </w:tblCellMar>
    </w:tblPr>
  </w:style>
  <w:style w:type="table" w:customStyle="1" w:styleId="afff7">
    <w:basedOn w:val="TableNormal5"/>
    <w:tblPr>
      <w:tblStyleRowBandSize w:val="1"/>
      <w:tblStyleColBandSize w:val="1"/>
      <w:tblCellMar>
        <w:left w:w="108" w:type="dxa"/>
        <w:right w:w="108" w:type="dxa"/>
      </w:tblCellMar>
    </w:tblPr>
  </w:style>
  <w:style w:type="table" w:customStyle="1" w:styleId="afff8">
    <w:basedOn w:val="TableNormal5"/>
    <w:tblPr>
      <w:tblStyleRowBandSize w:val="1"/>
      <w:tblStyleColBandSize w:val="1"/>
      <w:tblCellMar>
        <w:left w:w="108" w:type="dxa"/>
        <w:right w:w="108" w:type="dxa"/>
      </w:tblCellMar>
    </w:tblPr>
  </w:style>
  <w:style w:type="table" w:customStyle="1" w:styleId="afff9">
    <w:basedOn w:val="TableNormal5"/>
    <w:tblPr>
      <w:tblStyleRowBandSize w:val="1"/>
      <w:tblStyleColBandSize w:val="1"/>
      <w:tblCellMar>
        <w:left w:w="108" w:type="dxa"/>
        <w:right w:w="108" w:type="dxa"/>
      </w:tblCellMar>
    </w:tblPr>
  </w:style>
  <w:style w:type="table" w:customStyle="1" w:styleId="afffa">
    <w:basedOn w:val="TableNormal5"/>
    <w:tblPr>
      <w:tblStyleRowBandSize w:val="1"/>
      <w:tblStyleColBandSize w:val="1"/>
      <w:tblCellMar>
        <w:left w:w="108" w:type="dxa"/>
        <w:right w:w="108" w:type="dxa"/>
      </w:tblCellMar>
    </w:tblPr>
  </w:style>
  <w:style w:type="table" w:customStyle="1" w:styleId="afffb">
    <w:basedOn w:val="TableNormal5"/>
    <w:tblPr>
      <w:tblStyleRowBandSize w:val="1"/>
      <w:tblStyleColBandSize w:val="1"/>
      <w:tblCellMar>
        <w:left w:w="108" w:type="dxa"/>
        <w:right w:w="108" w:type="dxa"/>
      </w:tblCellMar>
    </w:tblPr>
  </w:style>
  <w:style w:type="table" w:customStyle="1" w:styleId="afffc">
    <w:basedOn w:val="TableNormal5"/>
    <w:tblPr>
      <w:tblStyleRowBandSize w:val="1"/>
      <w:tblStyleColBandSize w:val="1"/>
      <w:tblCellMar>
        <w:left w:w="108" w:type="dxa"/>
        <w:right w:w="108" w:type="dxa"/>
      </w:tblCellMar>
    </w:tblPr>
  </w:style>
  <w:style w:type="table" w:customStyle="1" w:styleId="afffd">
    <w:basedOn w:val="TableNormal5"/>
    <w:tblPr>
      <w:tblStyleRowBandSize w:val="1"/>
      <w:tblStyleColBandSize w:val="1"/>
      <w:tblCellMar>
        <w:left w:w="108" w:type="dxa"/>
        <w:right w:w="108" w:type="dxa"/>
      </w:tblCellMar>
    </w:tblPr>
  </w:style>
  <w:style w:type="table" w:customStyle="1" w:styleId="afffe">
    <w:basedOn w:val="TableNormal5"/>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table" w:customStyle="1" w:styleId="affff3">
    <w:basedOn w:val="TableNormal5"/>
    <w:tblPr>
      <w:tblStyleRowBandSize w:val="1"/>
      <w:tblStyleColBandSize w:val="1"/>
      <w:tblCellMar>
        <w:left w:w="108" w:type="dxa"/>
        <w:right w:w="108" w:type="dxa"/>
      </w:tblCellMar>
    </w:tblPr>
  </w:style>
  <w:style w:type="table" w:customStyle="1" w:styleId="affff4">
    <w:basedOn w:val="TableNormal5"/>
    <w:tblPr>
      <w:tblStyleRowBandSize w:val="1"/>
      <w:tblStyleColBandSize w:val="1"/>
      <w:tblCellMar>
        <w:left w:w="108" w:type="dxa"/>
        <w:right w:w="108" w:type="dxa"/>
      </w:tblCellMar>
    </w:tblPr>
  </w:style>
  <w:style w:type="table" w:customStyle="1" w:styleId="affff5">
    <w:basedOn w:val="TableNormal5"/>
    <w:tblPr>
      <w:tblStyleRowBandSize w:val="1"/>
      <w:tblStyleColBandSize w:val="1"/>
      <w:tblCellMar>
        <w:left w:w="108" w:type="dxa"/>
        <w:right w:w="108" w:type="dxa"/>
      </w:tblCellMar>
    </w:tblPr>
  </w:style>
  <w:style w:type="table" w:customStyle="1" w:styleId="affff6">
    <w:basedOn w:val="TableNormal5"/>
    <w:tblPr>
      <w:tblStyleRowBandSize w:val="1"/>
      <w:tblStyleColBandSize w:val="1"/>
      <w:tblCellMar>
        <w:left w:w="108" w:type="dxa"/>
        <w:right w:w="108" w:type="dxa"/>
      </w:tblCellMar>
    </w:tblPr>
  </w:style>
  <w:style w:type="table" w:customStyle="1" w:styleId="affff7">
    <w:basedOn w:val="TableNormal5"/>
    <w:tblPr>
      <w:tblStyleRowBandSize w:val="1"/>
      <w:tblStyleColBandSize w:val="1"/>
      <w:tblCellMar>
        <w:left w:w="108" w:type="dxa"/>
        <w:right w:w="108" w:type="dxa"/>
      </w:tblCellMar>
    </w:tblPr>
  </w:style>
  <w:style w:type="table" w:customStyle="1" w:styleId="affff8">
    <w:basedOn w:val="TableNormal5"/>
    <w:tblPr>
      <w:tblStyleRowBandSize w:val="1"/>
      <w:tblStyleColBandSize w:val="1"/>
      <w:tblCellMar>
        <w:left w:w="108" w:type="dxa"/>
        <w:right w:w="108" w:type="dxa"/>
      </w:tblCellMar>
    </w:tblPr>
  </w:style>
  <w:style w:type="table" w:customStyle="1" w:styleId="affff9">
    <w:basedOn w:val="TableNormal5"/>
    <w:tblPr>
      <w:tblStyleRowBandSize w:val="1"/>
      <w:tblStyleColBandSize w:val="1"/>
      <w:tblCellMar>
        <w:left w:w="108" w:type="dxa"/>
        <w:right w:w="108" w:type="dxa"/>
      </w:tblCellMar>
    </w:tblPr>
  </w:style>
  <w:style w:type="table" w:customStyle="1" w:styleId="affffa">
    <w:basedOn w:val="TableNormal5"/>
    <w:tblPr>
      <w:tblStyleRowBandSize w:val="1"/>
      <w:tblStyleColBandSize w:val="1"/>
      <w:tblCellMar>
        <w:left w:w="108" w:type="dxa"/>
        <w:right w:w="108" w:type="dxa"/>
      </w:tblCellMar>
    </w:tblPr>
  </w:style>
  <w:style w:type="table" w:customStyle="1" w:styleId="affffb">
    <w:basedOn w:val="TableNormal5"/>
    <w:tblPr>
      <w:tblStyleRowBandSize w:val="1"/>
      <w:tblStyleColBandSize w:val="1"/>
      <w:tblCellMar>
        <w:left w:w="108" w:type="dxa"/>
        <w:right w:w="108" w:type="dxa"/>
      </w:tblCellMar>
    </w:tblPr>
  </w:style>
  <w:style w:type="table" w:customStyle="1" w:styleId="affffc">
    <w:basedOn w:val="TableNormal5"/>
    <w:tblPr>
      <w:tblStyleRowBandSize w:val="1"/>
      <w:tblStyleColBandSize w:val="1"/>
      <w:tblCellMar>
        <w:left w:w="108" w:type="dxa"/>
        <w:right w:w="108" w:type="dxa"/>
      </w:tblCellMar>
    </w:tblPr>
  </w:style>
  <w:style w:type="table" w:customStyle="1" w:styleId="affffd">
    <w:basedOn w:val="TableNormal5"/>
    <w:tblPr>
      <w:tblStyleRowBandSize w:val="1"/>
      <w:tblStyleColBandSize w:val="1"/>
      <w:tblCellMar>
        <w:left w:w="108" w:type="dxa"/>
        <w:right w:w="108" w:type="dxa"/>
      </w:tblCellMar>
    </w:tblPr>
  </w:style>
  <w:style w:type="table" w:customStyle="1" w:styleId="affffe">
    <w:basedOn w:val="TableNormal5"/>
    <w:tblPr>
      <w:tblStyleRowBandSize w:val="1"/>
      <w:tblStyleColBandSize w:val="1"/>
      <w:tblCellMar>
        <w:left w:w="108" w:type="dxa"/>
        <w:right w:w="108" w:type="dxa"/>
      </w:tblCellMar>
    </w:tblPr>
  </w:style>
  <w:style w:type="table" w:customStyle="1" w:styleId="afffff">
    <w:basedOn w:val="TableNormal5"/>
    <w:tblPr>
      <w:tblStyleRowBandSize w:val="1"/>
      <w:tblStyleColBandSize w:val="1"/>
      <w:tblCellMar>
        <w:left w:w="108" w:type="dxa"/>
        <w:right w:w="108" w:type="dxa"/>
      </w:tblCellMar>
    </w:tblPr>
  </w:style>
  <w:style w:type="table" w:customStyle="1" w:styleId="afffff0">
    <w:basedOn w:val="TableNormal5"/>
    <w:tblPr>
      <w:tblStyleRowBandSize w:val="1"/>
      <w:tblStyleColBandSize w:val="1"/>
      <w:tblCellMar>
        <w:left w:w="108" w:type="dxa"/>
        <w:right w:w="108" w:type="dxa"/>
      </w:tblCellMar>
    </w:tblPr>
  </w:style>
  <w:style w:type="table" w:customStyle="1" w:styleId="afffff1">
    <w:basedOn w:val="TableNormal5"/>
    <w:tblPr>
      <w:tblStyleRowBandSize w:val="1"/>
      <w:tblStyleColBandSize w:val="1"/>
      <w:tblCellMar>
        <w:left w:w="108" w:type="dxa"/>
        <w:right w:w="108" w:type="dxa"/>
      </w:tblCellMar>
    </w:tblPr>
  </w:style>
  <w:style w:type="table" w:customStyle="1" w:styleId="afffff2">
    <w:basedOn w:val="TableNormal5"/>
    <w:tblPr>
      <w:tblStyleRowBandSize w:val="1"/>
      <w:tblStyleColBandSize w:val="1"/>
      <w:tblCellMar>
        <w:left w:w="108" w:type="dxa"/>
        <w:right w:w="108" w:type="dxa"/>
      </w:tblCellMar>
    </w:tblPr>
  </w:style>
  <w:style w:type="table" w:customStyle="1" w:styleId="afffff3">
    <w:basedOn w:val="TableNormal5"/>
    <w:tblPr>
      <w:tblStyleRowBandSize w:val="1"/>
      <w:tblStyleColBandSize w:val="1"/>
      <w:tblCellMar>
        <w:left w:w="108" w:type="dxa"/>
        <w:right w:w="108" w:type="dxa"/>
      </w:tblCellMar>
    </w:tblPr>
  </w:style>
  <w:style w:type="table" w:customStyle="1" w:styleId="afffff4">
    <w:basedOn w:val="TableNormal5"/>
    <w:tblPr>
      <w:tblStyleRowBandSize w:val="1"/>
      <w:tblStyleColBandSize w:val="1"/>
      <w:tblCellMar>
        <w:left w:w="108" w:type="dxa"/>
        <w:right w:w="108" w:type="dxa"/>
      </w:tblCellMar>
    </w:tblPr>
  </w:style>
  <w:style w:type="table" w:customStyle="1" w:styleId="afffff5">
    <w:basedOn w:val="TableNormal5"/>
    <w:tblPr>
      <w:tblStyleRowBandSize w:val="1"/>
      <w:tblStyleColBandSize w:val="1"/>
      <w:tblCellMar>
        <w:left w:w="108" w:type="dxa"/>
        <w:right w:w="108" w:type="dxa"/>
      </w:tblCellMar>
    </w:tblPr>
  </w:style>
  <w:style w:type="table" w:customStyle="1" w:styleId="afffff6">
    <w:basedOn w:val="TableNormal5"/>
    <w:tblPr>
      <w:tblStyleRowBandSize w:val="1"/>
      <w:tblStyleColBandSize w:val="1"/>
      <w:tblCellMar>
        <w:left w:w="108" w:type="dxa"/>
        <w:right w:w="108" w:type="dxa"/>
      </w:tblCellMar>
    </w:tblPr>
  </w:style>
  <w:style w:type="table" w:customStyle="1" w:styleId="afffff7">
    <w:basedOn w:val="TableNormal5"/>
    <w:tblPr>
      <w:tblStyleRowBandSize w:val="1"/>
      <w:tblStyleColBandSize w:val="1"/>
      <w:tblCellMar>
        <w:left w:w="108" w:type="dxa"/>
        <w:right w:w="108" w:type="dxa"/>
      </w:tblCellMar>
    </w:tblPr>
  </w:style>
  <w:style w:type="table" w:customStyle="1" w:styleId="afffff8">
    <w:basedOn w:val="TableNormal5"/>
    <w:tblPr>
      <w:tblStyleRowBandSize w:val="1"/>
      <w:tblStyleColBandSize w:val="1"/>
      <w:tblCellMar>
        <w:left w:w="108" w:type="dxa"/>
        <w:right w:w="108" w:type="dxa"/>
      </w:tblCellMar>
    </w:tblPr>
  </w:style>
  <w:style w:type="table" w:customStyle="1" w:styleId="afffff9">
    <w:basedOn w:val="TableNormal5"/>
    <w:tblPr>
      <w:tblStyleRowBandSize w:val="1"/>
      <w:tblStyleColBandSize w:val="1"/>
      <w:tblCellMar>
        <w:left w:w="108" w:type="dxa"/>
        <w:right w:w="108" w:type="dxa"/>
      </w:tblCellMar>
    </w:tblPr>
  </w:style>
  <w:style w:type="table" w:customStyle="1" w:styleId="afffffa">
    <w:basedOn w:val="TableNormal5"/>
    <w:tblPr>
      <w:tblStyleRowBandSize w:val="1"/>
      <w:tblStyleColBandSize w:val="1"/>
      <w:tblCellMar>
        <w:left w:w="108" w:type="dxa"/>
        <w:right w:w="108" w:type="dxa"/>
      </w:tblCellMar>
    </w:tblPr>
  </w:style>
  <w:style w:type="table" w:customStyle="1" w:styleId="afffffb">
    <w:basedOn w:val="TableNormal5"/>
    <w:tblPr>
      <w:tblStyleRowBandSize w:val="1"/>
      <w:tblStyleColBandSize w:val="1"/>
      <w:tblCellMar>
        <w:left w:w="108" w:type="dxa"/>
        <w:right w:w="108" w:type="dxa"/>
      </w:tblCellMar>
    </w:tblPr>
  </w:style>
  <w:style w:type="table" w:customStyle="1" w:styleId="afffffc">
    <w:basedOn w:val="TableNormal5"/>
    <w:tblPr>
      <w:tblStyleRowBandSize w:val="1"/>
      <w:tblStyleColBandSize w:val="1"/>
      <w:tblCellMar>
        <w:left w:w="108" w:type="dxa"/>
        <w:right w:w="108" w:type="dxa"/>
      </w:tblCellMar>
    </w:tblPr>
  </w:style>
  <w:style w:type="table" w:customStyle="1" w:styleId="afffffd">
    <w:basedOn w:val="TableNormal5"/>
    <w:tblPr>
      <w:tblStyleRowBandSize w:val="1"/>
      <w:tblStyleColBandSize w:val="1"/>
      <w:tblCellMar>
        <w:left w:w="108" w:type="dxa"/>
        <w:right w:w="108" w:type="dxa"/>
      </w:tblCellMar>
    </w:tblPr>
  </w:style>
  <w:style w:type="table" w:customStyle="1" w:styleId="afffffe">
    <w:basedOn w:val="TableNormal5"/>
    <w:tblPr>
      <w:tblStyleRowBandSize w:val="1"/>
      <w:tblStyleColBandSize w:val="1"/>
      <w:tblCellMar>
        <w:left w:w="108" w:type="dxa"/>
        <w:right w:w="108" w:type="dxa"/>
      </w:tblCellMar>
    </w:tblPr>
  </w:style>
  <w:style w:type="table" w:customStyle="1" w:styleId="affffff">
    <w:basedOn w:val="TableNormal5"/>
    <w:tblPr>
      <w:tblStyleRowBandSize w:val="1"/>
      <w:tblStyleColBandSize w:val="1"/>
      <w:tblCellMar>
        <w:left w:w="108" w:type="dxa"/>
        <w:right w:w="108" w:type="dxa"/>
      </w:tblCellMar>
    </w:tblPr>
  </w:style>
  <w:style w:type="table" w:customStyle="1" w:styleId="affffff0">
    <w:basedOn w:val="TableNormal5"/>
    <w:tblPr>
      <w:tblStyleRowBandSize w:val="1"/>
      <w:tblStyleColBandSize w:val="1"/>
      <w:tblCellMar>
        <w:left w:w="40" w:type="dxa"/>
        <w:right w:w="40" w:type="dxa"/>
      </w:tblCellMar>
    </w:tblPr>
  </w:style>
  <w:style w:type="table" w:customStyle="1" w:styleId="affffff1">
    <w:basedOn w:val="TableNormal5"/>
    <w:tblPr>
      <w:tblStyleRowBandSize w:val="1"/>
      <w:tblStyleColBandSize w:val="1"/>
      <w:tblCellMar>
        <w:left w:w="40" w:type="dxa"/>
        <w:right w:w="40" w:type="dxa"/>
      </w:tblCellMar>
    </w:tblPr>
  </w:style>
  <w:style w:type="paragraph" w:styleId="CommentText">
    <w:name w:val="annotation text"/>
    <w:basedOn w:val="Normal"/>
    <w:link w:val="CommentTextChar"/>
    <w:unhideWhenUsed/>
    <w:pPr>
      <w:spacing w:line="240" w:lineRule="auto"/>
    </w:pPr>
    <w:rPr>
      <w:rFonts w:cs="Mangal"/>
      <w:sz w:val="20"/>
      <w:szCs w:val="18"/>
    </w:rPr>
  </w:style>
  <w:style w:type="character" w:customStyle="1" w:styleId="CommentTextChar">
    <w:name w:val="Comment Text Char"/>
    <w:basedOn w:val="DefaultParagraphFont"/>
    <w:link w:val="CommentText"/>
    <w:rPr>
      <w:rFonts w:cs="Mangal"/>
      <w:sz w:val="20"/>
      <w:szCs w:val="18"/>
      <w:lang w:eastAsia="zh-CN" w:bidi="hi-IN"/>
    </w:rPr>
  </w:style>
  <w:style w:type="character" w:styleId="CommentReference">
    <w:name w:val="annotation reference"/>
    <w:basedOn w:val="DefaultParagraphFont"/>
    <w:semiHidden/>
    <w:unhideWhenUsed/>
    <w:rPr>
      <w:sz w:val="16"/>
      <w:szCs w:val="16"/>
    </w:rPr>
  </w:style>
  <w:style w:type="paragraph" w:styleId="BalloonText">
    <w:name w:val="Balloon Text"/>
    <w:basedOn w:val="Normal"/>
    <w:link w:val="BalloonTextChar"/>
    <w:uiPriority w:val="99"/>
    <w:semiHidden/>
    <w:unhideWhenUsed/>
    <w:rsid w:val="00292EFA"/>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92EFA"/>
    <w:rPr>
      <w:rFonts w:ascii="Tahoma" w:hAnsi="Tahoma" w:cs="Mangal"/>
      <w:sz w:val="16"/>
      <w:szCs w:val="14"/>
      <w:lang w:eastAsia="zh-CN" w:bidi="hi-IN"/>
    </w:rPr>
  </w:style>
  <w:style w:type="character" w:customStyle="1" w:styleId="fontstyle01">
    <w:name w:val="fontstyle01"/>
    <w:basedOn w:val="DefaultParagraphFont"/>
    <w:rsid w:val="000C2EE9"/>
    <w:rPr>
      <w:rFonts w:ascii="Times New Roman" w:hAnsi="Times New Roman" w:cs="Times New Roman" w:hint="default"/>
      <w:b/>
      <w:bCs/>
      <w:i w:val="0"/>
      <w:iCs w:val="0"/>
      <w:color w:val="000000"/>
      <w:sz w:val="28"/>
      <w:szCs w:val="28"/>
    </w:rPr>
  </w:style>
  <w:style w:type="table" w:customStyle="1" w:styleId="affffff2">
    <w:basedOn w:val="TableNormal3"/>
    <w:tblPr>
      <w:tblStyleRowBandSize w:val="1"/>
      <w:tblStyleColBandSize w:val="1"/>
      <w:tblCellMar>
        <w:left w:w="40" w:type="dxa"/>
        <w:right w:w="40" w:type="dxa"/>
      </w:tblCellMar>
    </w:tblPr>
  </w:style>
  <w:style w:type="table" w:customStyle="1" w:styleId="affffff3">
    <w:basedOn w:val="TableNormal3"/>
    <w:tblPr>
      <w:tblStyleRowBandSize w:val="1"/>
      <w:tblStyleColBandSize w:val="1"/>
      <w:tblCellMar>
        <w:left w:w="115" w:type="dxa"/>
        <w:right w:w="115" w:type="dxa"/>
      </w:tblCellMar>
    </w:tblPr>
  </w:style>
  <w:style w:type="table" w:customStyle="1" w:styleId="affffff4">
    <w:basedOn w:val="TableNormal3"/>
    <w:tblPr>
      <w:tblStyleRowBandSize w:val="1"/>
      <w:tblStyleColBandSize w:val="1"/>
      <w:tblCellMar>
        <w:left w:w="40" w:type="dxa"/>
        <w:right w:w="40" w:type="dxa"/>
      </w:tblCellMar>
    </w:tblPr>
  </w:style>
  <w:style w:type="table" w:customStyle="1" w:styleId="affffff5">
    <w:basedOn w:val="TableNormal3"/>
    <w:tblPr>
      <w:tblStyleRowBandSize w:val="1"/>
      <w:tblStyleColBandSize w:val="1"/>
      <w:tblCellMar>
        <w:left w:w="40" w:type="dxa"/>
        <w:right w:w="40" w:type="dxa"/>
      </w:tblCellMar>
    </w:tblPr>
  </w:style>
  <w:style w:type="table" w:customStyle="1" w:styleId="affffff6">
    <w:basedOn w:val="TableNormal3"/>
    <w:tblPr>
      <w:tblStyleRowBandSize w:val="1"/>
      <w:tblStyleColBandSize w:val="1"/>
      <w:tblCellMar>
        <w:left w:w="40" w:type="dxa"/>
        <w:right w:w="40" w:type="dxa"/>
      </w:tblCellMar>
    </w:tblPr>
  </w:style>
  <w:style w:type="table" w:customStyle="1" w:styleId="affffff7">
    <w:basedOn w:val="TableNormal3"/>
    <w:tblPr>
      <w:tblStyleRowBandSize w:val="1"/>
      <w:tblStyleColBandSize w:val="1"/>
      <w:tblCellMar>
        <w:left w:w="40" w:type="dxa"/>
        <w:right w:w="40" w:type="dxa"/>
      </w:tblCellMar>
    </w:tblPr>
  </w:style>
  <w:style w:type="table" w:customStyle="1" w:styleId="affffff8">
    <w:basedOn w:val="TableNormal3"/>
    <w:tblPr>
      <w:tblStyleRowBandSize w:val="1"/>
      <w:tblStyleColBandSize w:val="1"/>
      <w:tblCellMar>
        <w:left w:w="40" w:type="dxa"/>
        <w:right w:w="40" w:type="dxa"/>
      </w:tblCellMar>
    </w:tblPr>
  </w:style>
  <w:style w:type="table" w:customStyle="1" w:styleId="affffff9">
    <w:basedOn w:val="TableNormal3"/>
    <w:tblPr>
      <w:tblStyleRowBandSize w:val="1"/>
      <w:tblStyleColBandSize w:val="1"/>
      <w:tblCellMar>
        <w:left w:w="40" w:type="dxa"/>
        <w:right w:w="40" w:type="dxa"/>
      </w:tblCellMar>
    </w:tblPr>
  </w:style>
  <w:style w:type="table" w:customStyle="1" w:styleId="affffffa">
    <w:basedOn w:val="TableNormal3"/>
    <w:tblPr>
      <w:tblStyleRowBandSize w:val="1"/>
      <w:tblStyleColBandSize w:val="1"/>
      <w:tblCellMar>
        <w:left w:w="40" w:type="dxa"/>
        <w:right w:w="40" w:type="dxa"/>
      </w:tblCellMar>
    </w:tblPr>
  </w:style>
  <w:style w:type="table" w:customStyle="1" w:styleId="affffffb">
    <w:basedOn w:val="TableNormal3"/>
    <w:tblPr>
      <w:tblStyleRowBandSize w:val="1"/>
      <w:tblStyleColBandSize w:val="1"/>
      <w:tblCellMar>
        <w:left w:w="40" w:type="dxa"/>
        <w:right w:w="40" w:type="dxa"/>
      </w:tblCellMar>
    </w:tblPr>
  </w:style>
  <w:style w:type="table" w:customStyle="1" w:styleId="affffffc">
    <w:basedOn w:val="TableNormal3"/>
    <w:tblPr>
      <w:tblStyleRowBandSize w:val="1"/>
      <w:tblStyleColBandSize w:val="1"/>
      <w:tblCellMar>
        <w:left w:w="40" w:type="dxa"/>
        <w:right w:w="40" w:type="dxa"/>
      </w:tblCellMar>
    </w:tblPr>
  </w:style>
  <w:style w:type="table" w:customStyle="1" w:styleId="affffffd">
    <w:basedOn w:val="TableNormal3"/>
    <w:tblPr>
      <w:tblStyleRowBandSize w:val="1"/>
      <w:tblStyleColBandSize w:val="1"/>
      <w:tblCellMar>
        <w:left w:w="40" w:type="dxa"/>
        <w:right w:w="40" w:type="dxa"/>
      </w:tblCellMar>
    </w:tblPr>
  </w:style>
  <w:style w:type="table" w:customStyle="1" w:styleId="affffffe">
    <w:basedOn w:val="TableNormal3"/>
    <w:tblPr>
      <w:tblStyleRowBandSize w:val="1"/>
      <w:tblStyleColBandSize w:val="1"/>
      <w:tblCellMar>
        <w:left w:w="40" w:type="dxa"/>
        <w:right w:w="40" w:type="dxa"/>
      </w:tblCellMar>
    </w:tblPr>
  </w:style>
  <w:style w:type="table" w:customStyle="1" w:styleId="afffffff">
    <w:basedOn w:val="TableNormal3"/>
    <w:tblPr>
      <w:tblStyleRowBandSize w:val="1"/>
      <w:tblStyleColBandSize w:val="1"/>
      <w:tblCellMar>
        <w:left w:w="40" w:type="dxa"/>
        <w:right w:w="40" w:type="dxa"/>
      </w:tblCellMar>
    </w:tblPr>
  </w:style>
  <w:style w:type="table" w:customStyle="1" w:styleId="afffffff0">
    <w:basedOn w:val="TableNormal3"/>
    <w:tblPr>
      <w:tblStyleRowBandSize w:val="1"/>
      <w:tblStyleColBandSize w:val="1"/>
      <w:tblCellMar>
        <w:left w:w="40" w:type="dxa"/>
        <w:right w:w="40" w:type="dxa"/>
      </w:tblCellMar>
    </w:tblPr>
  </w:style>
  <w:style w:type="table" w:customStyle="1" w:styleId="afffffff1">
    <w:basedOn w:val="TableNormal3"/>
    <w:tblPr>
      <w:tblStyleRowBandSize w:val="1"/>
      <w:tblStyleColBandSize w:val="1"/>
      <w:tblCellMar>
        <w:left w:w="40" w:type="dxa"/>
        <w:right w:w="40" w:type="dxa"/>
      </w:tblCellMar>
    </w:tblPr>
  </w:style>
  <w:style w:type="table" w:customStyle="1" w:styleId="afffffff2">
    <w:basedOn w:val="TableNormal3"/>
    <w:tblPr>
      <w:tblStyleRowBandSize w:val="1"/>
      <w:tblStyleColBandSize w:val="1"/>
      <w:tblCellMar>
        <w:left w:w="40" w:type="dxa"/>
        <w:right w:w="40" w:type="dxa"/>
      </w:tblCellMar>
    </w:tblPr>
  </w:style>
  <w:style w:type="table" w:customStyle="1" w:styleId="afffffff3">
    <w:basedOn w:val="TableNormal3"/>
    <w:tblPr>
      <w:tblStyleRowBandSize w:val="1"/>
      <w:tblStyleColBandSize w:val="1"/>
      <w:tblCellMar>
        <w:left w:w="40" w:type="dxa"/>
        <w:right w:w="40" w:type="dxa"/>
      </w:tblCellMar>
    </w:tblPr>
  </w:style>
  <w:style w:type="table" w:customStyle="1" w:styleId="afffffff4">
    <w:basedOn w:val="TableNormal3"/>
    <w:tblPr>
      <w:tblStyleRowBandSize w:val="1"/>
      <w:tblStyleColBandSize w:val="1"/>
      <w:tblCellMar>
        <w:left w:w="40" w:type="dxa"/>
        <w:right w:w="40" w:type="dxa"/>
      </w:tblCellMar>
    </w:tblPr>
  </w:style>
  <w:style w:type="table" w:customStyle="1" w:styleId="afffffff5">
    <w:basedOn w:val="TableNormal3"/>
    <w:tblPr>
      <w:tblStyleRowBandSize w:val="1"/>
      <w:tblStyleColBandSize w:val="1"/>
      <w:tblCellMar>
        <w:left w:w="40" w:type="dxa"/>
        <w:right w:w="40" w:type="dxa"/>
      </w:tblCellMar>
    </w:tblPr>
  </w:style>
  <w:style w:type="table" w:customStyle="1" w:styleId="afffffff6">
    <w:basedOn w:val="TableNormal3"/>
    <w:tblPr>
      <w:tblStyleRowBandSize w:val="1"/>
      <w:tblStyleColBandSize w:val="1"/>
      <w:tblCellMar>
        <w:left w:w="40" w:type="dxa"/>
        <w:right w:w="40" w:type="dxa"/>
      </w:tblCellMar>
    </w:tblPr>
  </w:style>
  <w:style w:type="table" w:customStyle="1" w:styleId="afffffff7">
    <w:basedOn w:val="TableNormal3"/>
    <w:tblPr>
      <w:tblStyleRowBandSize w:val="1"/>
      <w:tblStyleColBandSize w:val="1"/>
      <w:tblCellMar>
        <w:left w:w="40" w:type="dxa"/>
        <w:right w:w="40" w:type="dxa"/>
      </w:tblCellMar>
    </w:tblPr>
  </w:style>
  <w:style w:type="table" w:customStyle="1" w:styleId="afffffff8">
    <w:basedOn w:val="TableNormal3"/>
    <w:tblPr>
      <w:tblStyleRowBandSize w:val="1"/>
      <w:tblStyleColBandSize w:val="1"/>
      <w:tblCellMar>
        <w:left w:w="40" w:type="dxa"/>
        <w:right w:w="40" w:type="dxa"/>
      </w:tblCellMar>
    </w:tblPr>
  </w:style>
  <w:style w:type="table" w:customStyle="1" w:styleId="afffffff9">
    <w:basedOn w:val="TableNormal3"/>
    <w:tblPr>
      <w:tblStyleRowBandSize w:val="1"/>
      <w:tblStyleColBandSize w:val="1"/>
      <w:tblCellMar>
        <w:left w:w="40" w:type="dxa"/>
        <w:right w:w="40" w:type="dxa"/>
      </w:tblCellMar>
    </w:tblPr>
  </w:style>
  <w:style w:type="table" w:customStyle="1" w:styleId="afffffffa">
    <w:basedOn w:val="TableNormal3"/>
    <w:tblPr>
      <w:tblStyleRowBandSize w:val="1"/>
      <w:tblStyleColBandSize w:val="1"/>
      <w:tblCellMar>
        <w:left w:w="40" w:type="dxa"/>
        <w:right w:w="40" w:type="dxa"/>
      </w:tblCellMar>
    </w:tblPr>
  </w:style>
  <w:style w:type="table" w:customStyle="1" w:styleId="afffffffb">
    <w:basedOn w:val="TableNormal3"/>
    <w:tblPr>
      <w:tblStyleRowBandSize w:val="1"/>
      <w:tblStyleColBandSize w:val="1"/>
      <w:tblCellMar>
        <w:left w:w="40" w:type="dxa"/>
        <w:right w:w="40" w:type="dxa"/>
      </w:tblCellMar>
    </w:tblPr>
  </w:style>
  <w:style w:type="table" w:customStyle="1" w:styleId="afffffffc">
    <w:basedOn w:val="TableNormal3"/>
    <w:tblPr>
      <w:tblStyleRowBandSize w:val="1"/>
      <w:tblStyleColBandSize w:val="1"/>
      <w:tblCellMar>
        <w:left w:w="40" w:type="dxa"/>
        <w:right w:w="40" w:type="dxa"/>
      </w:tblCellMar>
    </w:tblPr>
  </w:style>
  <w:style w:type="table" w:customStyle="1" w:styleId="afffffffd">
    <w:basedOn w:val="TableNormal3"/>
    <w:tblPr>
      <w:tblStyleRowBandSize w:val="1"/>
      <w:tblStyleColBandSize w:val="1"/>
      <w:tblCellMar>
        <w:left w:w="40" w:type="dxa"/>
        <w:right w:w="40" w:type="dxa"/>
      </w:tblCellMar>
    </w:tblPr>
  </w:style>
  <w:style w:type="table" w:customStyle="1" w:styleId="afffffffe">
    <w:basedOn w:val="TableNormal3"/>
    <w:tblPr>
      <w:tblStyleRowBandSize w:val="1"/>
      <w:tblStyleColBandSize w:val="1"/>
      <w:tblCellMar>
        <w:left w:w="40" w:type="dxa"/>
        <w:right w:w="40" w:type="dxa"/>
      </w:tblCellMar>
    </w:tblPr>
  </w:style>
  <w:style w:type="table" w:customStyle="1" w:styleId="affffffff">
    <w:basedOn w:val="TableNormal3"/>
    <w:tblPr>
      <w:tblStyleRowBandSize w:val="1"/>
      <w:tblStyleColBandSize w:val="1"/>
      <w:tblCellMar>
        <w:left w:w="40" w:type="dxa"/>
        <w:right w:w="40" w:type="dxa"/>
      </w:tblCellMar>
    </w:tblPr>
  </w:style>
  <w:style w:type="table" w:customStyle="1" w:styleId="affffffff0">
    <w:basedOn w:val="TableNormal3"/>
    <w:tblPr>
      <w:tblStyleRowBandSize w:val="1"/>
      <w:tblStyleColBandSize w:val="1"/>
      <w:tblCellMar>
        <w:left w:w="40" w:type="dxa"/>
        <w:right w:w="40" w:type="dxa"/>
      </w:tblCellMar>
    </w:tblPr>
  </w:style>
  <w:style w:type="table" w:customStyle="1" w:styleId="affffffff1">
    <w:basedOn w:val="TableNormal3"/>
    <w:tblPr>
      <w:tblStyleRowBandSize w:val="1"/>
      <w:tblStyleColBandSize w:val="1"/>
      <w:tblCellMar>
        <w:left w:w="40" w:type="dxa"/>
        <w:right w:w="40" w:type="dxa"/>
      </w:tblCellMar>
    </w:tblPr>
  </w:style>
  <w:style w:type="table" w:customStyle="1" w:styleId="affffffff2">
    <w:basedOn w:val="TableNormal3"/>
    <w:tblPr>
      <w:tblStyleRowBandSize w:val="1"/>
      <w:tblStyleColBandSize w:val="1"/>
      <w:tblCellMar>
        <w:left w:w="40" w:type="dxa"/>
        <w:right w:w="40" w:type="dxa"/>
      </w:tblCellMar>
    </w:tblPr>
  </w:style>
  <w:style w:type="table" w:customStyle="1" w:styleId="affffffff3">
    <w:basedOn w:val="TableNormal3"/>
    <w:tblPr>
      <w:tblStyleRowBandSize w:val="1"/>
      <w:tblStyleColBandSize w:val="1"/>
      <w:tblCellMar>
        <w:left w:w="40" w:type="dxa"/>
        <w:right w:w="40" w:type="dxa"/>
      </w:tblCellMar>
    </w:tblPr>
  </w:style>
  <w:style w:type="table" w:customStyle="1" w:styleId="affffffff4">
    <w:basedOn w:val="TableNormal3"/>
    <w:tblPr>
      <w:tblStyleRowBandSize w:val="1"/>
      <w:tblStyleColBandSize w:val="1"/>
      <w:tblCellMar>
        <w:left w:w="40" w:type="dxa"/>
        <w:right w:w="40" w:type="dxa"/>
      </w:tblCellMar>
    </w:tblPr>
  </w:style>
  <w:style w:type="table" w:customStyle="1" w:styleId="affffffff5">
    <w:basedOn w:val="TableNormal3"/>
    <w:tblPr>
      <w:tblStyleRowBandSize w:val="1"/>
      <w:tblStyleColBandSize w:val="1"/>
      <w:tblCellMar>
        <w:left w:w="40" w:type="dxa"/>
        <w:right w:w="40" w:type="dxa"/>
      </w:tblCellMar>
    </w:tblPr>
  </w:style>
  <w:style w:type="table" w:customStyle="1" w:styleId="affffffff6">
    <w:basedOn w:val="TableNormal3"/>
    <w:tblPr>
      <w:tblStyleRowBandSize w:val="1"/>
      <w:tblStyleColBandSize w:val="1"/>
      <w:tblCellMar>
        <w:left w:w="40" w:type="dxa"/>
        <w:right w:w="40" w:type="dxa"/>
      </w:tblCellMar>
    </w:tblPr>
  </w:style>
  <w:style w:type="table" w:customStyle="1" w:styleId="affffffff7">
    <w:basedOn w:val="TableNormal3"/>
    <w:tblPr>
      <w:tblStyleRowBandSize w:val="1"/>
      <w:tblStyleColBandSize w:val="1"/>
      <w:tblCellMar>
        <w:left w:w="40" w:type="dxa"/>
        <w:right w:w="40" w:type="dxa"/>
      </w:tblCellMar>
    </w:tblPr>
  </w:style>
  <w:style w:type="table" w:customStyle="1" w:styleId="affffffff8">
    <w:basedOn w:val="TableNormal3"/>
    <w:tblPr>
      <w:tblStyleRowBandSize w:val="1"/>
      <w:tblStyleColBandSize w:val="1"/>
      <w:tblCellMar>
        <w:left w:w="40" w:type="dxa"/>
        <w:right w:w="40" w:type="dxa"/>
      </w:tblCellMar>
    </w:tblPr>
  </w:style>
  <w:style w:type="table" w:customStyle="1" w:styleId="affffffff9">
    <w:basedOn w:val="TableNormal3"/>
    <w:tblPr>
      <w:tblStyleRowBandSize w:val="1"/>
      <w:tblStyleColBandSize w:val="1"/>
      <w:tblCellMar>
        <w:left w:w="40" w:type="dxa"/>
        <w:right w:w="40" w:type="dxa"/>
      </w:tblCellMar>
    </w:tblPr>
  </w:style>
  <w:style w:type="table" w:customStyle="1" w:styleId="affffffffa">
    <w:basedOn w:val="TableNormal3"/>
    <w:tblPr>
      <w:tblStyleRowBandSize w:val="1"/>
      <w:tblStyleColBandSize w:val="1"/>
      <w:tblCellMar>
        <w:left w:w="40" w:type="dxa"/>
        <w:right w:w="40" w:type="dxa"/>
      </w:tblCellMar>
    </w:tblPr>
  </w:style>
  <w:style w:type="table" w:customStyle="1" w:styleId="affffffffb">
    <w:basedOn w:val="TableNormal3"/>
    <w:tblPr>
      <w:tblStyleRowBandSize w:val="1"/>
      <w:tblStyleColBandSize w:val="1"/>
      <w:tblCellMar>
        <w:left w:w="40" w:type="dxa"/>
        <w:right w:w="40" w:type="dxa"/>
      </w:tblCellMar>
    </w:tblPr>
  </w:style>
  <w:style w:type="table" w:customStyle="1" w:styleId="affffffffc">
    <w:basedOn w:val="TableNormal3"/>
    <w:tblPr>
      <w:tblStyleRowBandSize w:val="1"/>
      <w:tblStyleColBandSize w:val="1"/>
      <w:tblCellMar>
        <w:left w:w="40" w:type="dxa"/>
        <w:right w:w="40" w:type="dxa"/>
      </w:tblCellMar>
    </w:tblPr>
  </w:style>
  <w:style w:type="table" w:customStyle="1" w:styleId="affffffffd">
    <w:basedOn w:val="TableNormal3"/>
    <w:tblPr>
      <w:tblStyleRowBandSize w:val="1"/>
      <w:tblStyleColBandSize w:val="1"/>
      <w:tblCellMar>
        <w:left w:w="40" w:type="dxa"/>
        <w:right w:w="40" w:type="dxa"/>
      </w:tblCellMar>
    </w:tblPr>
  </w:style>
  <w:style w:type="table" w:customStyle="1" w:styleId="affffffffe">
    <w:basedOn w:val="TableNormal3"/>
    <w:tblPr>
      <w:tblStyleRowBandSize w:val="1"/>
      <w:tblStyleColBandSize w:val="1"/>
      <w:tblCellMar>
        <w:left w:w="40" w:type="dxa"/>
        <w:right w:w="40" w:type="dxa"/>
      </w:tblCellMar>
    </w:tblPr>
  </w:style>
  <w:style w:type="table" w:customStyle="1" w:styleId="afffffffff">
    <w:basedOn w:val="TableNormal3"/>
    <w:tblPr>
      <w:tblStyleRowBandSize w:val="1"/>
      <w:tblStyleColBandSize w:val="1"/>
      <w:tblCellMar>
        <w:left w:w="40" w:type="dxa"/>
        <w:right w:w="40" w:type="dxa"/>
      </w:tblCellMar>
    </w:tblPr>
  </w:style>
  <w:style w:type="table" w:customStyle="1" w:styleId="afffffffff0">
    <w:basedOn w:val="TableNormal3"/>
    <w:tblPr>
      <w:tblStyleRowBandSize w:val="1"/>
      <w:tblStyleColBandSize w:val="1"/>
      <w:tblCellMar>
        <w:left w:w="40" w:type="dxa"/>
        <w:right w:w="40" w:type="dxa"/>
      </w:tblCellMar>
    </w:tblPr>
  </w:style>
  <w:style w:type="table" w:customStyle="1" w:styleId="afffffffff1">
    <w:basedOn w:val="TableNormal3"/>
    <w:tblPr>
      <w:tblStyleRowBandSize w:val="1"/>
      <w:tblStyleColBandSize w:val="1"/>
      <w:tblCellMar>
        <w:left w:w="40" w:type="dxa"/>
        <w:right w:w="40" w:type="dxa"/>
      </w:tblCellMar>
    </w:tblPr>
  </w:style>
  <w:style w:type="table" w:customStyle="1" w:styleId="afffffffff2">
    <w:basedOn w:val="TableNormal3"/>
    <w:tblPr>
      <w:tblStyleRowBandSize w:val="1"/>
      <w:tblStyleColBandSize w:val="1"/>
      <w:tblCellMar>
        <w:left w:w="40" w:type="dxa"/>
        <w:right w:w="40" w:type="dxa"/>
      </w:tblCellMar>
    </w:tblPr>
  </w:style>
  <w:style w:type="table" w:customStyle="1" w:styleId="afffffffff3">
    <w:basedOn w:val="TableNormal3"/>
    <w:tblPr>
      <w:tblStyleRowBandSize w:val="1"/>
      <w:tblStyleColBandSize w:val="1"/>
      <w:tblCellMar>
        <w:left w:w="40" w:type="dxa"/>
        <w:right w:w="40" w:type="dxa"/>
      </w:tblCellMar>
    </w:tblPr>
  </w:style>
  <w:style w:type="table" w:customStyle="1" w:styleId="afffffffff4">
    <w:basedOn w:val="TableNormal3"/>
    <w:tblPr>
      <w:tblStyleRowBandSize w:val="1"/>
      <w:tblStyleColBandSize w:val="1"/>
      <w:tblCellMar>
        <w:left w:w="40" w:type="dxa"/>
        <w:right w:w="40" w:type="dxa"/>
      </w:tblCellMar>
    </w:tblPr>
  </w:style>
  <w:style w:type="table" w:customStyle="1" w:styleId="afffffffff5">
    <w:basedOn w:val="TableNormal3"/>
    <w:tblPr>
      <w:tblStyleRowBandSize w:val="1"/>
      <w:tblStyleColBandSize w:val="1"/>
      <w:tblCellMar>
        <w:left w:w="40" w:type="dxa"/>
        <w:right w:w="40" w:type="dxa"/>
      </w:tblCellMar>
    </w:tblPr>
  </w:style>
  <w:style w:type="table" w:customStyle="1" w:styleId="afffffffff6">
    <w:basedOn w:val="TableNormal3"/>
    <w:tblPr>
      <w:tblStyleRowBandSize w:val="1"/>
      <w:tblStyleColBandSize w:val="1"/>
      <w:tblCellMar>
        <w:left w:w="40" w:type="dxa"/>
        <w:right w:w="40" w:type="dxa"/>
      </w:tblCellMar>
    </w:tblPr>
  </w:style>
  <w:style w:type="table" w:customStyle="1" w:styleId="afffffffff7">
    <w:basedOn w:val="TableNormal3"/>
    <w:tblPr>
      <w:tblStyleRowBandSize w:val="1"/>
      <w:tblStyleColBandSize w:val="1"/>
      <w:tblCellMar>
        <w:left w:w="40" w:type="dxa"/>
        <w:right w:w="40" w:type="dxa"/>
      </w:tblCellMar>
    </w:tblPr>
  </w:style>
  <w:style w:type="table" w:customStyle="1" w:styleId="afffffffff8">
    <w:basedOn w:val="TableNormal3"/>
    <w:tblPr>
      <w:tblStyleRowBandSize w:val="1"/>
      <w:tblStyleColBandSize w:val="1"/>
      <w:tblCellMar>
        <w:left w:w="40" w:type="dxa"/>
        <w:right w:w="40" w:type="dxa"/>
      </w:tblCellMar>
    </w:tblPr>
  </w:style>
  <w:style w:type="table" w:customStyle="1" w:styleId="afffffffff9">
    <w:basedOn w:val="TableNormal3"/>
    <w:tblPr>
      <w:tblStyleRowBandSize w:val="1"/>
      <w:tblStyleColBandSize w:val="1"/>
      <w:tblCellMar>
        <w:left w:w="40" w:type="dxa"/>
        <w:right w:w="40" w:type="dxa"/>
      </w:tblCellMar>
    </w:tblPr>
  </w:style>
  <w:style w:type="table" w:customStyle="1" w:styleId="afffffffffa">
    <w:basedOn w:val="TableNormal3"/>
    <w:tblPr>
      <w:tblStyleRowBandSize w:val="1"/>
      <w:tblStyleColBandSize w:val="1"/>
      <w:tblCellMar>
        <w:left w:w="40" w:type="dxa"/>
        <w:right w:w="40" w:type="dxa"/>
      </w:tblCellMar>
    </w:tblPr>
  </w:style>
  <w:style w:type="table" w:customStyle="1" w:styleId="afffffffffb">
    <w:basedOn w:val="TableNormal3"/>
    <w:tblPr>
      <w:tblStyleRowBandSize w:val="1"/>
      <w:tblStyleColBandSize w:val="1"/>
      <w:tblCellMar>
        <w:left w:w="40" w:type="dxa"/>
        <w:right w:w="40" w:type="dxa"/>
      </w:tblCellMar>
    </w:tblPr>
  </w:style>
  <w:style w:type="table" w:customStyle="1" w:styleId="afffffffffc">
    <w:basedOn w:val="TableNormal3"/>
    <w:tblPr>
      <w:tblStyleRowBandSize w:val="1"/>
      <w:tblStyleColBandSize w:val="1"/>
      <w:tblCellMar>
        <w:left w:w="40" w:type="dxa"/>
        <w:right w:w="40" w:type="dxa"/>
      </w:tblCellMar>
    </w:tblPr>
  </w:style>
  <w:style w:type="table" w:customStyle="1" w:styleId="afffffffffd">
    <w:basedOn w:val="TableNormal3"/>
    <w:tblPr>
      <w:tblStyleRowBandSize w:val="1"/>
      <w:tblStyleColBandSize w:val="1"/>
      <w:tblCellMar>
        <w:left w:w="40" w:type="dxa"/>
        <w:right w:w="40" w:type="dxa"/>
      </w:tblCellMar>
    </w:tblPr>
  </w:style>
  <w:style w:type="table" w:customStyle="1" w:styleId="afffffffffe">
    <w:basedOn w:val="TableNormal3"/>
    <w:tblPr>
      <w:tblStyleRowBandSize w:val="1"/>
      <w:tblStyleColBandSize w:val="1"/>
      <w:tblCellMar>
        <w:left w:w="40" w:type="dxa"/>
        <w:right w:w="40" w:type="dxa"/>
      </w:tblCellMar>
    </w:tblPr>
  </w:style>
  <w:style w:type="table" w:customStyle="1" w:styleId="affffffffff">
    <w:basedOn w:val="TableNormal3"/>
    <w:tblPr>
      <w:tblStyleRowBandSize w:val="1"/>
      <w:tblStyleColBandSize w:val="1"/>
      <w:tblCellMar>
        <w:left w:w="40" w:type="dxa"/>
        <w:right w:w="40" w:type="dxa"/>
      </w:tblCellMar>
    </w:tblPr>
  </w:style>
  <w:style w:type="table" w:customStyle="1" w:styleId="affffffffff0">
    <w:basedOn w:val="TableNormal3"/>
    <w:tblPr>
      <w:tblStyleRowBandSize w:val="1"/>
      <w:tblStyleColBandSize w:val="1"/>
      <w:tblCellMar>
        <w:left w:w="40" w:type="dxa"/>
        <w:right w:w="40" w:type="dxa"/>
      </w:tblCellMar>
    </w:tblPr>
  </w:style>
  <w:style w:type="table" w:customStyle="1" w:styleId="affffffffff1">
    <w:basedOn w:val="TableNormal3"/>
    <w:tblPr>
      <w:tblStyleRowBandSize w:val="1"/>
      <w:tblStyleColBandSize w:val="1"/>
      <w:tblCellMar>
        <w:left w:w="40" w:type="dxa"/>
        <w:right w:w="40" w:type="dxa"/>
      </w:tblCellMar>
    </w:tblPr>
  </w:style>
  <w:style w:type="table" w:customStyle="1" w:styleId="affffffffff2">
    <w:basedOn w:val="TableNormal3"/>
    <w:tblPr>
      <w:tblStyleRowBandSize w:val="1"/>
      <w:tblStyleColBandSize w:val="1"/>
      <w:tblCellMar>
        <w:left w:w="40" w:type="dxa"/>
        <w:right w:w="40" w:type="dxa"/>
      </w:tblCellMar>
    </w:tblPr>
  </w:style>
  <w:style w:type="table" w:customStyle="1" w:styleId="affffffffff3">
    <w:basedOn w:val="TableNormal3"/>
    <w:tblPr>
      <w:tblStyleRowBandSize w:val="1"/>
      <w:tblStyleColBandSize w:val="1"/>
      <w:tblCellMar>
        <w:left w:w="40" w:type="dxa"/>
        <w:right w:w="40" w:type="dxa"/>
      </w:tblCellMar>
    </w:tblPr>
  </w:style>
  <w:style w:type="table" w:customStyle="1" w:styleId="affffffffff4">
    <w:basedOn w:val="TableNormal3"/>
    <w:tblPr>
      <w:tblStyleRowBandSize w:val="1"/>
      <w:tblStyleColBandSize w:val="1"/>
      <w:tblCellMar>
        <w:left w:w="40" w:type="dxa"/>
        <w:right w:w="40" w:type="dxa"/>
      </w:tblCellMar>
    </w:tblPr>
  </w:style>
  <w:style w:type="table" w:customStyle="1" w:styleId="affffffffff5">
    <w:basedOn w:val="TableNormal3"/>
    <w:tblPr>
      <w:tblStyleRowBandSize w:val="1"/>
      <w:tblStyleColBandSize w:val="1"/>
      <w:tblCellMar>
        <w:left w:w="40" w:type="dxa"/>
        <w:right w:w="40" w:type="dxa"/>
      </w:tblCellMar>
    </w:tblPr>
  </w:style>
  <w:style w:type="table" w:customStyle="1" w:styleId="affffffffff6">
    <w:basedOn w:val="TableNormal3"/>
    <w:tblPr>
      <w:tblStyleRowBandSize w:val="1"/>
      <w:tblStyleColBandSize w:val="1"/>
      <w:tblCellMar>
        <w:left w:w="40" w:type="dxa"/>
        <w:right w:w="40" w:type="dxa"/>
      </w:tblCellMar>
    </w:tblPr>
  </w:style>
  <w:style w:type="table" w:customStyle="1" w:styleId="affffffffff7">
    <w:basedOn w:val="TableNormal3"/>
    <w:tblPr>
      <w:tblStyleRowBandSize w:val="1"/>
      <w:tblStyleColBandSize w:val="1"/>
      <w:tblCellMar>
        <w:left w:w="40" w:type="dxa"/>
        <w:right w:w="40" w:type="dxa"/>
      </w:tblCellMar>
    </w:tblPr>
  </w:style>
  <w:style w:type="table" w:customStyle="1" w:styleId="affffffffff8">
    <w:basedOn w:val="TableNormal3"/>
    <w:tblPr>
      <w:tblStyleRowBandSize w:val="1"/>
      <w:tblStyleColBandSize w:val="1"/>
      <w:tblCellMar>
        <w:left w:w="40" w:type="dxa"/>
        <w:right w:w="40" w:type="dxa"/>
      </w:tblCellMar>
    </w:tblPr>
  </w:style>
  <w:style w:type="table" w:customStyle="1" w:styleId="affffffffff9">
    <w:basedOn w:val="TableNormal3"/>
    <w:tblPr>
      <w:tblStyleRowBandSize w:val="1"/>
      <w:tblStyleColBandSize w:val="1"/>
      <w:tblCellMar>
        <w:left w:w="40" w:type="dxa"/>
        <w:right w:w="40" w:type="dxa"/>
      </w:tblCellMar>
    </w:tblPr>
  </w:style>
  <w:style w:type="table" w:customStyle="1" w:styleId="affffffffffa">
    <w:basedOn w:val="TableNormal3"/>
    <w:tblPr>
      <w:tblStyleRowBandSize w:val="1"/>
      <w:tblStyleColBandSize w:val="1"/>
      <w:tblCellMar>
        <w:left w:w="40" w:type="dxa"/>
        <w:right w:w="40" w:type="dxa"/>
      </w:tblCellMar>
    </w:tblPr>
  </w:style>
  <w:style w:type="table" w:customStyle="1" w:styleId="affffffffffb">
    <w:basedOn w:val="TableNormal3"/>
    <w:tblPr>
      <w:tblStyleRowBandSize w:val="1"/>
      <w:tblStyleColBandSize w:val="1"/>
      <w:tblCellMar>
        <w:left w:w="40" w:type="dxa"/>
        <w:right w:w="40" w:type="dxa"/>
      </w:tblCellMar>
    </w:tblPr>
  </w:style>
  <w:style w:type="table" w:customStyle="1" w:styleId="affffffffffc">
    <w:basedOn w:val="TableNormal3"/>
    <w:tblPr>
      <w:tblStyleRowBandSize w:val="1"/>
      <w:tblStyleColBandSize w:val="1"/>
      <w:tblCellMar>
        <w:left w:w="40" w:type="dxa"/>
        <w:right w:w="40" w:type="dxa"/>
      </w:tblCellMar>
    </w:tblPr>
  </w:style>
  <w:style w:type="table" w:customStyle="1" w:styleId="affffffffffd">
    <w:basedOn w:val="TableNormal3"/>
    <w:tblPr>
      <w:tblStyleRowBandSize w:val="1"/>
      <w:tblStyleColBandSize w:val="1"/>
      <w:tblCellMar>
        <w:left w:w="40" w:type="dxa"/>
        <w:right w:w="40" w:type="dxa"/>
      </w:tblCellMar>
    </w:tblPr>
  </w:style>
  <w:style w:type="table" w:customStyle="1" w:styleId="affffffffffe">
    <w:basedOn w:val="TableNormal3"/>
    <w:tblPr>
      <w:tblStyleRowBandSize w:val="1"/>
      <w:tblStyleColBandSize w:val="1"/>
      <w:tblCellMar>
        <w:left w:w="40" w:type="dxa"/>
        <w:right w:w="40" w:type="dxa"/>
      </w:tblCellMar>
    </w:tblPr>
  </w:style>
  <w:style w:type="table" w:customStyle="1" w:styleId="afffffffffff">
    <w:basedOn w:val="TableNormal3"/>
    <w:tblPr>
      <w:tblStyleRowBandSize w:val="1"/>
      <w:tblStyleColBandSize w:val="1"/>
      <w:tblCellMar>
        <w:left w:w="40" w:type="dxa"/>
        <w:right w:w="40" w:type="dxa"/>
      </w:tblCellMar>
    </w:tblPr>
  </w:style>
  <w:style w:type="table" w:customStyle="1" w:styleId="afffffffffff0">
    <w:basedOn w:val="TableNormal3"/>
    <w:tblPr>
      <w:tblStyleRowBandSize w:val="1"/>
      <w:tblStyleColBandSize w:val="1"/>
      <w:tblCellMar>
        <w:left w:w="40" w:type="dxa"/>
        <w:right w:w="40" w:type="dxa"/>
      </w:tblCellMar>
    </w:tblPr>
  </w:style>
  <w:style w:type="table" w:customStyle="1" w:styleId="afffffffffff1">
    <w:basedOn w:val="TableNormal3"/>
    <w:tblPr>
      <w:tblStyleRowBandSize w:val="1"/>
      <w:tblStyleColBandSize w:val="1"/>
      <w:tblCellMar>
        <w:left w:w="40" w:type="dxa"/>
        <w:right w:w="40" w:type="dxa"/>
      </w:tblCellMar>
    </w:tblPr>
  </w:style>
  <w:style w:type="table" w:customStyle="1" w:styleId="afffffffffff2">
    <w:basedOn w:val="TableNormal3"/>
    <w:tblPr>
      <w:tblStyleRowBandSize w:val="1"/>
      <w:tblStyleColBandSize w:val="1"/>
      <w:tblCellMar>
        <w:left w:w="40" w:type="dxa"/>
        <w:right w:w="40" w:type="dxa"/>
      </w:tblCellMar>
    </w:tblPr>
  </w:style>
  <w:style w:type="table" w:customStyle="1" w:styleId="afffffffffff3">
    <w:basedOn w:val="TableNormal3"/>
    <w:tblPr>
      <w:tblStyleRowBandSize w:val="1"/>
      <w:tblStyleColBandSize w:val="1"/>
      <w:tblCellMar>
        <w:left w:w="40" w:type="dxa"/>
        <w:right w:w="40" w:type="dxa"/>
      </w:tblCellMar>
    </w:tblPr>
  </w:style>
  <w:style w:type="table" w:customStyle="1" w:styleId="afffffffffff4">
    <w:basedOn w:val="TableNormal3"/>
    <w:tblPr>
      <w:tblStyleRowBandSize w:val="1"/>
      <w:tblStyleColBandSize w:val="1"/>
      <w:tblCellMar>
        <w:left w:w="40" w:type="dxa"/>
        <w:right w:w="40" w:type="dxa"/>
      </w:tblCellMar>
    </w:tblPr>
  </w:style>
  <w:style w:type="table" w:customStyle="1" w:styleId="afffffffffff5">
    <w:basedOn w:val="TableNormal3"/>
    <w:tblPr>
      <w:tblStyleRowBandSize w:val="1"/>
      <w:tblStyleColBandSize w:val="1"/>
      <w:tblCellMar>
        <w:left w:w="40" w:type="dxa"/>
        <w:right w:w="40" w:type="dxa"/>
      </w:tblCellMar>
    </w:tblPr>
  </w:style>
  <w:style w:type="table" w:customStyle="1" w:styleId="afffffffffff6">
    <w:basedOn w:val="TableNormal3"/>
    <w:tblPr>
      <w:tblStyleRowBandSize w:val="1"/>
      <w:tblStyleColBandSize w:val="1"/>
      <w:tblCellMar>
        <w:left w:w="40" w:type="dxa"/>
        <w:right w:w="40" w:type="dxa"/>
      </w:tblCellMar>
    </w:tblPr>
  </w:style>
  <w:style w:type="table" w:customStyle="1" w:styleId="afffffffffff7">
    <w:basedOn w:val="TableNormal3"/>
    <w:tblPr>
      <w:tblStyleRowBandSize w:val="1"/>
      <w:tblStyleColBandSize w:val="1"/>
      <w:tblCellMar>
        <w:left w:w="40" w:type="dxa"/>
        <w:right w:w="40" w:type="dxa"/>
      </w:tblCellMar>
    </w:tblPr>
  </w:style>
  <w:style w:type="table" w:customStyle="1" w:styleId="afffffffffff8">
    <w:basedOn w:val="TableNormal3"/>
    <w:tblPr>
      <w:tblStyleRowBandSize w:val="1"/>
      <w:tblStyleColBandSize w:val="1"/>
      <w:tblCellMar>
        <w:left w:w="40" w:type="dxa"/>
        <w:right w:w="40" w:type="dxa"/>
      </w:tblCellMar>
    </w:tblPr>
  </w:style>
  <w:style w:type="table" w:customStyle="1" w:styleId="afffffffffff9">
    <w:basedOn w:val="TableNormal3"/>
    <w:tblPr>
      <w:tblStyleRowBandSize w:val="1"/>
      <w:tblStyleColBandSize w:val="1"/>
      <w:tblCellMar>
        <w:left w:w="40" w:type="dxa"/>
        <w:right w:w="40" w:type="dxa"/>
      </w:tblCellMar>
    </w:tblPr>
  </w:style>
  <w:style w:type="character" w:customStyle="1" w:styleId="hps">
    <w:name w:val="hps"/>
    <w:basedOn w:val="DefaultParagraphFont"/>
    <w:rsid w:val="006B7E7F"/>
  </w:style>
  <w:style w:type="paragraph" w:styleId="NormalWeb">
    <w:name w:val="Normal (Web)"/>
    <w:aliases w:val="Обычный (Web)1,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
    <w:basedOn w:val="Normal"/>
    <w:link w:val="NormalWebChar"/>
    <w:autoRedefine/>
    <w:uiPriority w:val="99"/>
    <w:unhideWhenUsed/>
    <w:qFormat/>
    <w:rsid w:val="00BE4264"/>
    <w:pPr>
      <w:spacing w:line="256" w:lineRule="auto"/>
      <w:ind w:left="720"/>
      <w:contextualSpacing/>
    </w:pPr>
  </w:style>
  <w:style w:type="character" w:customStyle="1" w:styleId="NormalWebChar">
    <w:name w:val="Normal (Web) Char"/>
    <w:aliases w:val="Обычный (Web)1 Char,Обычный (веб) Знак2 Char,Обычный (веб) Знак1 Знак Char,Обычный (веб) Знак2 Знак1 Знак Char,Обычный (веб) Знак1 Знак Знак Знак Char,Обычный (веб) Знак Знак Знак Знак Знак Char,Обычный (Web) Знак1 Знак Знак Знак Char"/>
    <w:link w:val="NormalWeb"/>
    <w:locked/>
    <w:rsid w:val="0087159E"/>
    <w:rPr>
      <w:lang w:eastAsia="zh-CN" w:bidi="hi-IN"/>
    </w:rPr>
  </w:style>
  <w:style w:type="paragraph" w:customStyle="1" w:styleId="afffffffffffa">
    <w:name w:val="Заголовок Синій"/>
    <w:basedOn w:val="a6"/>
    <w:link w:val="afffffffffffb"/>
    <w:autoRedefine/>
    <w:rsid w:val="00AF0D64"/>
    <w:rPr>
      <w:rFonts w:ascii="Times New Roman" w:hAnsi="Times New Roman" w:cs="Times New Roman"/>
      <w:b/>
      <w:color w:val="1F3864" w:themeColor="accent5" w:themeShade="80"/>
    </w:rPr>
  </w:style>
  <w:style w:type="character" w:customStyle="1" w:styleId="afffffffffffb">
    <w:name w:val="Заголовок Синій Знак"/>
    <w:basedOn w:val="a7"/>
    <w:link w:val="afffffffffffa"/>
    <w:rsid w:val="00AF0D64"/>
    <w:rPr>
      <w:rFonts w:ascii="Times New Roman" w:eastAsia="Microsoft YaHei" w:hAnsi="Times New Roman" w:cs="Times New Roman"/>
      <w:b/>
      <w:color w:val="1F3864" w:themeColor="accent5" w:themeShade="80"/>
      <w:sz w:val="28"/>
      <w:szCs w:val="28"/>
      <w:lang w:eastAsia="zh-CN" w:bidi="hi-IN"/>
    </w:rPr>
  </w:style>
  <w:style w:type="paragraph" w:styleId="CommentSubject">
    <w:name w:val="annotation subject"/>
    <w:basedOn w:val="CommentText"/>
    <w:next w:val="CommentText"/>
    <w:link w:val="CommentSubjectChar"/>
    <w:uiPriority w:val="99"/>
    <w:semiHidden/>
    <w:unhideWhenUsed/>
    <w:rsid w:val="002D375F"/>
    <w:rPr>
      <w:b/>
      <w:bCs/>
    </w:rPr>
  </w:style>
  <w:style w:type="character" w:customStyle="1" w:styleId="CommentSubjectChar">
    <w:name w:val="Comment Subject Char"/>
    <w:basedOn w:val="CommentTextChar"/>
    <w:link w:val="CommentSubject"/>
    <w:uiPriority w:val="99"/>
    <w:semiHidden/>
    <w:rsid w:val="002D375F"/>
    <w:rPr>
      <w:rFonts w:cs="Mangal"/>
      <w:b/>
      <w:bCs/>
      <w:sz w:val="20"/>
      <w:szCs w:val="18"/>
      <w:lang w:eastAsia="zh-CN" w:bidi="hi-IN"/>
    </w:rPr>
  </w:style>
  <w:style w:type="paragraph" w:customStyle="1" w:styleId="1">
    <w:name w:val="Стиль1"/>
    <w:basedOn w:val="Heading4"/>
    <w:link w:val="10"/>
    <w:rsid w:val="00640598"/>
    <w:pPr>
      <w:numPr>
        <w:ilvl w:val="1"/>
        <w:numId w:val="1"/>
      </w:numPr>
      <w:jc w:val="left"/>
    </w:pPr>
    <w:rPr>
      <w:color w:val="2E74B5" w:themeColor="accent1" w:themeShade="BF"/>
      <w:sz w:val="28"/>
      <w:szCs w:val="28"/>
    </w:rPr>
  </w:style>
  <w:style w:type="character" w:customStyle="1" w:styleId="10">
    <w:name w:val="Стиль1 Знак"/>
    <w:basedOn w:val="Heading4Char"/>
    <w:link w:val="1"/>
    <w:rsid w:val="00640598"/>
    <w:rPr>
      <w:rFonts w:ascii="Times New Roman" w:hAnsi="Times New Roman" w:cs="Times New Roman"/>
      <w:b/>
      <w:color w:val="2E74B5" w:themeColor="accent1" w:themeShade="BF"/>
      <w:sz w:val="28"/>
      <w:szCs w:val="28"/>
      <w:lang w:eastAsia="zh-CN" w:bidi="hi-IN"/>
    </w:rPr>
  </w:style>
  <w:style w:type="paragraph" w:customStyle="1" w:styleId="2">
    <w:name w:val="Стиль2"/>
    <w:basedOn w:val="Normal"/>
    <w:link w:val="20"/>
    <w:rsid w:val="00213947"/>
    <w:pPr>
      <w:pBdr>
        <w:top w:val="nil"/>
        <w:left w:val="nil"/>
        <w:bottom w:val="nil"/>
        <w:right w:val="nil"/>
        <w:between w:val="nil"/>
      </w:pBdr>
      <w:spacing w:before="240" w:after="0" w:line="240" w:lineRule="auto"/>
      <w:ind w:firstLine="720"/>
    </w:pPr>
    <w:rPr>
      <w:rFonts w:ascii="Times New Roman" w:eastAsia="Times New Roman" w:hAnsi="Times New Roman" w:cs="Times New Roman"/>
      <w:b/>
      <w:color w:val="2E74B5" w:themeColor="accent1" w:themeShade="BF"/>
      <w:sz w:val="24"/>
      <w:szCs w:val="24"/>
    </w:rPr>
  </w:style>
  <w:style w:type="character" w:customStyle="1" w:styleId="20">
    <w:name w:val="Стиль2 Знак"/>
    <w:basedOn w:val="DefaultParagraphFont"/>
    <w:link w:val="2"/>
    <w:rsid w:val="00213947"/>
    <w:rPr>
      <w:rFonts w:ascii="Times New Roman" w:eastAsia="Times New Roman" w:hAnsi="Times New Roman" w:cs="Times New Roman"/>
      <w:b/>
      <w:color w:val="2E74B5" w:themeColor="accent1" w:themeShade="BF"/>
      <w:sz w:val="24"/>
      <w:szCs w:val="24"/>
      <w:lang w:eastAsia="zh-CN" w:bidi="hi-IN"/>
    </w:rPr>
  </w:style>
  <w:style w:type="table" w:customStyle="1" w:styleId="11">
    <w:name w:val="Сітка таблиці1"/>
    <w:basedOn w:val="TableNormal"/>
    <w:rsid w:val="002654EB"/>
    <w:pPr>
      <w:spacing w:after="0" w:line="240" w:lineRule="auto"/>
    </w:pPr>
    <w:rPr>
      <w:rFonts w:ascii="Century Gothic" w:eastAsia="Times New Roman" w:hAnsi="Century Gothic" w:cs="Century Gothic"/>
      <w:color w:val="000000" w:themeColor="text1"/>
      <w:sz w:val="16"/>
      <w:szCs w:val="20"/>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EEAF6" w:themeFill="accent1" w:themeFillTint="33"/>
    </w:tcPr>
    <w:tblStylePr w:type="fir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tblStylePr w:type="lastRow">
      <w:rPr>
        <w:rFonts w:asciiTheme="minorHAnsi" w:hAnsiTheme="minorHAnsi" w:hint="default"/>
        <w:b/>
        <w:color w:val="FFFFFF" w:themeColor="background1"/>
        <w:sz w:val="16"/>
        <w:szCs w:val="16"/>
      </w:rPr>
      <w:tblPr/>
      <w:tcPr>
        <w:tcBorders>
          <w:top w:val="nil"/>
          <w:left w:val="nil"/>
          <w:bottom w:val="nil"/>
          <w:right w:val="nil"/>
          <w:insideH w:val="nil"/>
          <w:insideV w:val="nil"/>
          <w:tl2br w:val="nil"/>
          <w:tr2bl w:val="nil"/>
        </w:tcBorders>
        <w:shd w:val="clear" w:color="auto" w:fill="5B9BD5" w:themeFill="accent1"/>
      </w:tcPr>
    </w:tblStylePr>
  </w:style>
  <w:style w:type="paragraph" w:customStyle="1" w:styleId="afffffffffffc">
    <w:name w:val="ПідЗаг"/>
    <w:basedOn w:val="Heading4"/>
    <w:link w:val="afffffffffffd"/>
    <w:rsid w:val="006758FE"/>
    <w:pPr>
      <w:pBdr>
        <w:top w:val="nil"/>
        <w:left w:val="nil"/>
        <w:bottom w:val="nil"/>
        <w:right w:val="nil"/>
        <w:between w:val="nil"/>
      </w:pBdr>
      <w:spacing w:line="257" w:lineRule="auto"/>
      <w:ind w:firstLine="567"/>
    </w:pPr>
    <w:rPr>
      <w:rFonts w:eastAsia="Times New Roman"/>
      <w:color w:val="000000"/>
      <w:sz w:val="28"/>
      <w:szCs w:val="28"/>
    </w:rPr>
  </w:style>
  <w:style w:type="character" w:customStyle="1" w:styleId="afffffffffffd">
    <w:name w:val="ПідЗаг Знак"/>
    <w:basedOn w:val="Heading4Char"/>
    <w:link w:val="afffffffffffc"/>
    <w:rsid w:val="006758FE"/>
    <w:rPr>
      <w:rFonts w:ascii="Times New Roman" w:eastAsia="Times New Roman" w:hAnsi="Times New Roman" w:cs="Times New Roman"/>
      <w:b/>
      <w:color w:val="000000"/>
      <w:sz w:val="28"/>
      <w:szCs w:val="28"/>
      <w:lang w:eastAsia="zh-CN" w:bidi="hi-IN"/>
    </w:rPr>
  </w:style>
  <w:style w:type="paragraph" w:customStyle="1" w:styleId="afffffffffffe">
    <w:name w:val="текст"/>
    <w:basedOn w:val="Normal"/>
    <w:link w:val="affffffffffff"/>
    <w:qFormat/>
    <w:rsid w:val="006758FE"/>
    <w:pPr>
      <w:spacing w:before="240" w:after="120" w:line="264" w:lineRule="auto"/>
      <w:ind w:firstLine="567"/>
      <w:jc w:val="both"/>
    </w:pPr>
    <w:rPr>
      <w:rFonts w:ascii="Times New Roman" w:hAnsi="Times New Roman" w:cs="Times New Roman"/>
      <w:sz w:val="24"/>
      <w:szCs w:val="24"/>
      <w:lang w:eastAsia="uk-UA" w:bidi="ar-SA"/>
    </w:rPr>
  </w:style>
  <w:style w:type="character" w:customStyle="1" w:styleId="affffffffffff">
    <w:name w:val="текст Знак"/>
    <w:basedOn w:val="DefaultParagraphFont"/>
    <w:link w:val="afffffffffffe"/>
    <w:rsid w:val="006758FE"/>
    <w:rPr>
      <w:rFonts w:ascii="Times New Roman" w:hAnsi="Times New Roman" w:cs="Times New Roman"/>
      <w:sz w:val="24"/>
      <w:szCs w:val="24"/>
    </w:rPr>
  </w:style>
  <w:style w:type="paragraph" w:customStyle="1" w:styleId="rvps2">
    <w:name w:val="rvps2"/>
    <w:basedOn w:val="Normal"/>
    <w:rsid w:val="006758FE"/>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12">
    <w:name w:val="Назв1"/>
    <w:basedOn w:val="afffffffffffe"/>
    <w:link w:val="13"/>
    <w:rsid w:val="006758FE"/>
    <w:pPr>
      <w:spacing w:after="60"/>
      <w:ind w:firstLine="0"/>
    </w:pPr>
    <w:rPr>
      <w:b/>
      <w:bCs/>
    </w:rPr>
  </w:style>
  <w:style w:type="character" w:customStyle="1" w:styleId="13">
    <w:name w:val="Назв1 Знак"/>
    <w:basedOn w:val="affffffffffff"/>
    <w:link w:val="12"/>
    <w:rsid w:val="006758FE"/>
    <w:rPr>
      <w:rFonts w:ascii="Times New Roman" w:hAnsi="Times New Roman" w:cs="Times New Roman"/>
      <w:b/>
      <w:bCs/>
      <w:sz w:val="24"/>
      <w:szCs w:val="24"/>
    </w:rPr>
  </w:style>
  <w:style w:type="character" w:styleId="FollowedHyperlink">
    <w:name w:val="FollowedHyperlink"/>
    <w:basedOn w:val="DefaultParagraphFont"/>
    <w:uiPriority w:val="99"/>
    <w:semiHidden/>
    <w:unhideWhenUsed/>
    <w:rsid w:val="006758FE"/>
    <w:rPr>
      <w:color w:val="954F72" w:themeColor="followedHyperlink"/>
      <w:u w:val="single"/>
    </w:rPr>
  </w:style>
  <w:style w:type="paragraph" w:customStyle="1" w:styleId="affffffffffff0">
    <w:name w:val="ТЕКС"/>
    <w:basedOn w:val="Normal"/>
    <w:link w:val="affffffffffff1"/>
    <w:qFormat/>
    <w:rsid w:val="006758FE"/>
    <w:pPr>
      <w:pBdr>
        <w:top w:val="nil"/>
        <w:left w:val="nil"/>
        <w:bottom w:val="nil"/>
        <w:right w:val="nil"/>
        <w:between w:val="nil"/>
      </w:pBdr>
      <w:spacing w:before="120" w:after="120" w:line="276" w:lineRule="auto"/>
      <w:ind w:firstLine="567"/>
      <w:jc w:val="both"/>
    </w:pPr>
    <w:rPr>
      <w:rFonts w:ascii="Times New Roman" w:eastAsia="Times New Roman" w:hAnsi="Times New Roman" w:cs="Times New Roman"/>
      <w:color w:val="000000"/>
      <w:lang w:eastAsia="en-US" w:bidi="ar-SA"/>
    </w:rPr>
  </w:style>
  <w:style w:type="character" w:customStyle="1" w:styleId="affffffffffff1">
    <w:name w:val="ТЕКС Знак"/>
    <w:basedOn w:val="DefaultParagraphFont"/>
    <w:link w:val="affffffffffff0"/>
    <w:rsid w:val="006758FE"/>
    <w:rPr>
      <w:rFonts w:ascii="Times New Roman" w:eastAsia="Times New Roman" w:hAnsi="Times New Roman" w:cs="Times New Roman"/>
      <w:color w:val="000000"/>
      <w:lang w:eastAsia="en-US"/>
    </w:rPr>
  </w:style>
  <w:style w:type="paragraph" w:styleId="FootnoteText">
    <w:name w:val="footnote text"/>
    <w:basedOn w:val="Normal"/>
    <w:link w:val="FootnoteTextChar"/>
    <w:uiPriority w:val="99"/>
    <w:semiHidden/>
    <w:unhideWhenUsed/>
    <w:rsid w:val="007E78B0"/>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7E78B0"/>
    <w:rPr>
      <w:rFonts w:cs="Mangal"/>
      <w:sz w:val="20"/>
      <w:szCs w:val="18"/>
      <w:lang w:eastAsia="zh-CN" w:bidi="hi-IN"/>
    </w:rPr>
  </w:style>
  <w:style w:type="character" w:styleId="FootnoteReference">
    <w:name w:val="footnote reference"/>
    <w:basedOn w:val="DefaultParagraphFont"/>
    <w:uiPriority w:val="99"/>
    <w:semiHidden/>
    <w:unhideWhenUsed/>
    <w:rsid w:val="007E78B0"/>
    <w:rPr>
      <w:vertAlign w:val="superscript"/>
    </w:rPr>
  </w:style>
  <w:style w:type="table" w:styleId="MediumGrid1-Accent1">
    <w:name w:val="Medium Grid 1 Accent 1"/>
    <w:basedOn w:val="TableNormal"/>
    <w:uiPriority w:val="67"/>
    <w:rsid w:val="00C25937"/>
    <w:pPr>
      <w:spacing w:after="0" w:line="240" w:lineRule="auto"/>
    </w:pPr>
    <w:rPr>
      <w:rFonts w:asciiTheme="minorHAnsi" w:eastAsiaTheme="minorHAnsi" w:hAnsiTheme="minorHAnsi" w:cstheme="minorBidi"/>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ArHead1">
    <w:name w:val="Ar_Head_1"/>
    <w:basedOn w:val="Normal"/>
    <w:next w:val="Normal"/>
    <w:rsid w:val="0087159E"/>
    <w:pPr>
      <w:numPr>
        <w:numId w:val="2"/>
      </w:numPr>
      <w:spacing w:after="120" w:line="240" w:lineRule="auto"/>
      <w:jc w:val="both"/>
    </w:pPr>
    <w:rPr>
      <w:rFonts w:asciiTheme="minorHAnsi" w:eastAsiaTheme="minorHAnsi" w:hAnsiTheme="minorHAnsi" w:cstheme="minorBidi"/>
      <w:b/>
      <w:color w:val="44546A" w:themeColor="text2"/>
      <w:sz w:val="32"/>
      <w:lang w:eastAsia="en-US" w:bidi="ar-SA"/>
    </w:rPr>
  </w:style>
  <w:style w:type="paragraph" w:customStyle="1" w:styleId="ArHead2">
    <w:name w:val="Ar_Head_2"/>
    <w:basedOn w:val="ArHead1"/>
    <w:next w:val="Normal"/>
    <w:link w:val="ArHead20"/>
    <w:qFormat/>
    <w:rsid w:val="0087159E"/>
    <w:pPr>
      <w:numPr>
        <w:ilvl w:val="1"/>
      </w:numPr>
    </w:pPr>
    <w:rPr>
      <w:sz w:val="28"/>
    </w:rPr>
  </w:style>
  <w:style w:type="paragraph" w:customStyle="1" w:styleId="ArHead3">
    <w:name w:val="Ar_Head_3"/>
    <w:basedOn w:val="ArHead2"/>
    <w:next w:val="Normal"/>
    <w:rsid w:val="0087159E"/>
    <w:pPr>
      <w:numPr>
        <w:ilvl w:val="2"/>
      </w:numPr>
      <w:spacing w:before="120"/>
    </w:pPr>
  </w:style>
  <w:style w:type="paragraph" w:customStyle="1" w:styleId="Arord">
    <w:name w:val="Ar_ord"/>
    <w:basedOn w:val="Normal"/>
    <w:link w:val="Arord0"/>
    <w:rsid w:val="0087159E"/>
    <w:pPr>
      <w:spacing w:after="120" w:line="240" w:lineRule="auto"/>
      <w:jc w:val="both"/>
    </w:pPr>
    <w:rPr>
      <w:rFonts w:asciiTheme="minorHAnsi" w:eastAsiaTheme="minorHAnsi" w:hAnsiTheme="minorHAnsi" w:cstheme="minorBidi"/>
      <w:sz w:val="24"/>
      <w:lang w:eastAsia="en-US" w:bidi="ar-SA"/>
    </w:rPr>
  </w:style>
  <w:style w:type="paragraph" w:styleId="TOCHeading">
    <w:name w:val="TOC Heading"/>
    <w:basedOn w:val="Heading1"/>
    <w:next w:val="Normal"/>
    <w:uiPriority w:val="39"/>
    <w:unhideWhenUsed/>
    <w:qFormat/>
    <w:rsid w:val="002E2837"/>
    <w:pPr>
      <w:spacing w:after="0" w:line="276" w:lineRule="auto"/>
      <w:outlineLvl w:val="9"/>
    </w:pPr>
    <w:rPr>
      <w:rFonts w:asciiTheme="majorHAnsi" w:eastAsiaTheme="majorEastAsia" w:hAnsiTheme="majorHAnsi" w:cstheme="majorBidi"/>
      <w:bCs/>
      <w:color w:val="2E74B5" w:themeColor="accent1" w:themeShade="BF"/>
      <w:sz w:val="28"/>
      <w:szCs w:val="28"/>
      <w:lang w:eastAsia="uk-UA" w:bidi="ar-SA"/>
    </w:rPr>
  </w:style>
  <w:style w:type="paragraph" w:styleId="TOC3">
    <w:name w:val="toc 3"/>
    <w:basedOn w:val="Normal"/>
    <w:next w:val="Normal"/>
    <w:autoRedefine/>
    <w:uiPriority w:val="39"/>
    <w:unhideWhenUsed/>
    <w:qFormat/>
    <w:rsid w:val="002E2837"/>
    <w:pPr>
      <w:spacing w:after="100"/>
      <w:ind w:left="440"/>
    </w:pPr>
    <w:rPr>
      <w:rFonts w:cs="Mangal"/>
      <w:szCs w:val="20"/>
    </w:rPr>
  </w:style>
  <w:style w:type="paragraph" w:styleId="TOC1">
    <w:name w:val="toc 1"/>
    <w:basedOn w:val="Normal"/>
    <w:next w:val="Normal"/>
    <w:autoRedefine/>
    <w:uiPriority w:val="39"/>
    <w:unhideWhenUsed/>
    <w:qFormat/>
    <w:rsid w:val="002E2837"/>
    <w:pPr>
      <w:spacing w:after="100"/>
    </w:pPr>
    <w:rPr>
      <w:rFonts w:cs="Mangal"/>
      <w:szCs w:val="20"/>
    </w:rPr>
  </w:style>
  <w:style w:type="paragraph" w:styleId="TOC2">
    <w:name w:val="toc 2"/>
    <w:basedOn w:val="Normal"/>
    <w:next w:val="Normal"/>
    <w:autoRedefine/>
    <w:uiPriority w:val="39"/>
    <w:unhideWhenUsed/>
    <w:qFormat/>
    <w:rsid w:val="004071EE"/>
    <w:pPr>
      <w:spacing w:after="100" w:line="276" w:lineRule="auto"/>
      <w:ind w:left="220"/>
    </w:pPr>
    <w:rPr>
      <w:rFonts w:asciiTheme="minorHAnsi" w:eastAsiaTheme="minorEastAsia" w:hAnsiTheme="minorHAnsi" w:cstheme="minorBidi"/>
      <w:lang w:eastAsia="uk-UA" w:bidi="ar-SA"/>
    </w:rPr>
  </w:style>
  <w:style w:type="character" w:customStyle="1" w:styleId="apple-tab-span">
    <w:name w:val="apple-tab-span"/>
    <w:basedOn w:val="DefaultParagraphFont"/>
    <w:rsid w:val="004071EE"/>
  </w:style>
  <w:style w:type="character" w:customStyle="1" w:styleId="rvts23">
    <w:name w:val="rvts23"/>
    <w:basedOn w:val="DefaultParagraphFont"/>
    <w:rsid w:val="00C1460D"/>
  </w:style>
  <w:style w:type="paragraph" w:customStyle="1" w:styleId="affffffffffff2">
    <w:name w:val="осн"/>
    <w:basedOn w:val="Normal"/>
    <w:link w:val="affffffffffff3"/>
    <w:uiPriority w:val="99"/>
    <w:rsid w:val="00DF3987"/>
    <w:pPr>
      <w:spacing w:after="0" w:line="360" w:lineRule="auto"/>
      <w:ind w:firstLine="709"/>
      <w:jc w:val="both"/>
    </w:pPr>
    <w:rPr>
      <w:rFonts w:ascii="Times New Roman" w:eastAsia="Times New Roman" w:hAnsi="Times New Roman" w:cs="Times New Roman"/>
      <w:sz w:val="28"/>
      <w:szCs w:val="28"/>
      <w:lang w:val="x-none" w:eastAsia="x-none" w:bidi="ar-SA"/>
    </w:rPr>
  </w:style>
  <w:style w:type="character" w:customStyle="1" w:styleId="affffffffffff3">
    <w:name w:val="осн Знак"/>
    <w:link w:val="affffffffffff2"/>
    <w:uiPriority w:val="99"/>
    <w:rsid w:val="00DF3987"/>
    <w:rPr>
      <w:rFonts w:ascii="Times New Roman" w:eastAsia="Times New Roman" w:hAnsi="Times New Roman" w:cs="Times New Roman"/>
      <w:sz w:val="28"/>
      <w:szCs w:val="28"/>
      <w:lang w:val="x-none" w:eastAsia="x-none"/>
    </w:rPr>
  </w:style>
  <w:style w:type="table" w:customStyle="1" w:styleId="affffffffffff4">
    <w:basedOn w:val="TableNormal2"/>
    <w:tblPr>
      <w:tblStyleRowBandSize w:val="1"/>
      <w:tblStyleColBandSize w:val="1"/>
      <w:tblCellMar>
        <w:left w:w="115" w:type="dxa"/>
        <w:right w:w="115" w:type="dxa"/>
      </w:tblCellMar>
    </w:tblPr>
  </w:style>
  <w:style w:type="table" w:customStyle="1" w:styleId="affffffffffff5">
    <w:basedOn w:val="TableNormal2"/>
    <w:pPr>
      <w:spacing w:after="0" w:line="240" w:lineRule="auto"/>
    </w:pPr>
    <w:rPr>
      <w:color w:val="000000"/>
      <w:sz w:val="16"/>
      <w:szCs w:val="16"/>
    </w:rPr>
    <w:tblPr>
      <w:tblStyleRowBandSize w:val="1"/>
      <w:tblStyleColBandSize w:val="1"/>
      <w:tblCellMar>
        <w:left w:w="115" w:type="dxa"/>
        <w:right w:w="115" w:type="dxa"/>
      </w:tblCellMar>
    </w:tblPr>
    <w:tcPr>
      <w:shd w:val="clear" w:color="auto" w:fill="D6E6F4"/>
    </w:tcPr>
    <w:tblStylePr w:type="firstRow">
      <w:rPr>
        <w:b/>
      </w:rPr>
    </w:tblStylePr>
    <w:tblStylePr w:type="lastRow">
      <w:rPr>
        <w:b/>
      </w:rPr>
      <w:tblPr/>
      <w:tcPr>
        <w:tcBorders>
          <w:top w:val="single" w:sz="18" w:space="0" w:color="84B4DF"/>
        </w:tcBorders>
      </w:tcPr>
    </w:tblStylePr>
    <w:tblStylePr w:type="firstCol">
      <w:rPr>
        <w:b/>
      </w:rPr>
    </w:tblStylePr>
    <w:tblStylePr w:type="lastCol">
      <w:rPr>
        <w:b/>
      </w:rPr>
    </w:tblStylePr>
    <w:tblStylePr w:type="band1Vert">
      <w:tblPr/>
      <w:tcPr>
        <w:shd w:val="clear" w:color="auto" w:fill="ADCDEA"/>
      </w:tcPr>
    </w:tblStylePr>
    <w:tblStylePr w:type="band1Horz">
      <w:tblPr/>
      <w:tcPr>
        <w:shd w:val="clear" w:color="auto" w:fill="ADCDEA"/>
      </w:tcPr>
    </w:tblStylePr>
  </w:style>
  <w:style w:type="table" w:customStyle="1" w:styleId="affffffffffff6">
    <w:basedOn w:val="TableNormal2"/>
    <w:tblPr>
      <w:tblStyleRowBandSize w:val="1"/>
      <w:tblStyleColBandSize w:val="1"/>
      <w:tblCellMar>
        <w:left w:w="115" w:type="dxa"/>
        <w:right w:w="115" w:type="dxa"/>
      </w:tblCellMar>
    </w:tblPr>
  </w:style>
  <w:style w:type="table" w:customStyle="1" w:styleId="affffffffffff7">
    <w:basedOn w:val="TableNormal2"/>
    <w:tblPr>
      <w:tblStyleRowBandSize w:val="1"/>
      <w:tblStyleColBandSize w:val="1"/>
      <w:tblCellMar>
        <w:top w:w="15" w:type="dxa"/>
        <w:left w:w="15" w:type="dxa"/>
        <w:bottom w:w="15" w:type="dxa"/>
        <w:right w:w="15" w:type="dxa"/>
      </w:tblCellMar>
    </w:tblPr>
  </w:style>
  <w:style w:type="table" w:customStyle="1" w:styleId="affffffffffff8">
    <w:basedOn w:val="TableNormal2"/>
    <w:tblPr>
      <w:tblStyleRowBandSize w:val="1"/>
      <w:tblStyleColBandSize w:val="1"/>
      <w:tblCellMar>
        <w:left w:w="115" w:type="dxa"/>
        <w:right w:w="115" w:type="dxa"/>
      </w:tblCellMar>
    </w:tblPr>
  </w:style>
  <w:style w:type="table" w:customStyle="1" w:styleId="affffffffffff9">
    <w:basedOn w:val="TableNormal2"/>
    <w:tblPr>
      <w:tblStyleRowBandSize w:val="1"/>
      <w:tblStyleColBandSize w:val="1"/>
      <w:tblCellMar>
        <w:left w:w="40" w:type="dxa"/>
        <w:right w:w="40" w:type="dxa"/>
      </w:tblCellMar>
    </w:tblPr>
  </w:style>
  <w:style w:type="table" w:customStyle="1" w:styleId="affffffffffffa">
    <w:basedOn w:val="TableNormal2"/>
    <w:tblPr>
      <w:tblStyleRowBandSize w:val="1"/>
      <w:tblStyleColBandSize w:val="1"/>
      <w:tblCellMar>
        <w:left w:w="40" w:type="dxa"/>
        <w:right w:w="40" w:type="dxa"/>
      </w:tblCellMar>
    </w:tblPr>
  </w:style>
  <w:style w:type="table" w:customStyle="1" w:styleId="affffffffffffb">
    <w:basedOn w:val="TableNormal2"/>
    <w:tblPr>
      <w:tblStyleRowBandSize w:val="1"/>
      <w:tblStyleColBandSize w:val="1"/>
      <w:tblCellMar>
        <w:top w:w="15" w:type="dxa"/>
        <w:left w:w="15" w:type="dxa"/>
        <w:bottom w:w="15" w:type="dxa"/>
        <w:right w:w="15" w:type="dxa"/>
      </w:tblCellMar>
    </w:tblPr>
  </w:style>
  <w:style w:type="table" w:customStyle="1" w:styleId="affffffffffffc">
    <w:basedOn w:val="TableNormal2"/>
    <w:tblPr>
      <w:tblStyleRowBandSize w:val="1"/>
      <w:tblStyleColBandSize w:val="1"/>
      <w:tblCellMar>
        <w:left w:w="115" w:type="dxa"/>
        <w:right w:w="115" w:type="dxa"/>
      </w:tblCellMar>
    </w:tblPr>
  </w:style>
  <w:style w:type="table" w:customStyle="1" w:styleId="affffffffffffd">
    <w:basedOn w:val="TableNormal2"/>
    <w:tblPr>
      <w:tblStyleRowBandSize w:val="1"/>
      <w:tblStyleColBandSize w:val="1"/>
      <w:tblCellMar>
        <w:left w:w="115" w:type="dxa"/>
        <w:right w:w="115" w:type="dxa"/>
      </w:tblCellMar>
    </w:tblPr>
  </w:style>
  <w:style w:type="table" w:customStyle="1" w:styleId="affffffffffffe">
    <w:basedOn w:val="TableNormal2"/>
    <w:tblPr>
      <w:tblStyleRowBandSize w:val="1"/>
      <w:tblStyleColBandSize w:val="1"/>
      <w:tblCellMar>
        <w:left w:w="115" w:type="dxa"/>
        <w:right w:w="115" w:type="dxa"/>
      </w:tblCellMar>
    </w:tblPr>
  </w:style>
  <w:style w:type="table" w:customStyle="1" w:styleId="afffffffffffff">
    <w:basedOn w:val="TableNormal2"/>
    <w:tblPr>
      <w:tblStyleRowBandSize w:val="1"/>
      <w:tblStyleColBandSize w:val="1"/>
      <w:tblCellMar>
        <w:left w:w="115" w:type="dxa"/>
        <w:right w:w="115" w:type="dxa"/>
      </w:tblCellMar>
    </w:tblPr>
  </w:style>
  <w:style w:type="table" w:customStyle="1" w:styleId="afffffffffffff0">
    <w:basedOn w:val="TableNormal2"/>
    <w:tblPr>
      <w:tblStyleRowBandSize w:val="1"/>
      <w:tblStyleColBandSize w:val="1"/>
      <w:tblCellMar>
        <w:left w:w="115" w:type="dxa"/>
        <w:right w:w="115" w:type="dxa"/>
      </w:tblCellMar>
    </w:tblPr>
  </w:style>
  <w:style w:type="table" w:customStyle="1" w:styleId="afffffffffffff1">
    <w:basedOn w:val="TableNormal2"/>
    <w:tblPr>
      <w:tblStyleRowBandSize w:val="1"/>
      <w:tblStyleColBandSize w:val="1"/>
      <w:tblCellMar>
        <w:left w:w="115" w:type="dxa"/>
        <w:right w:w="115" w:type="dxa"/>
      </w:tblCellMar>
    </w:tblPr>
  </w:style>
  <w:style w:type="table" w:customStyle="1" w:styleId="afffffffffffff2">
    <w:basedOn w:val="TableNormal2"/>
    <w:tblPr>
      <w:tblStyleRowBandSize w:val="1"/>
      <w:tblStyleColBandSize w:val="1"/>
      <w:tblCellMar>
        <w:left w:w="115" w:type="dxa"/>
        <w:right w:w="115" w:type="dxa"/>
      </w:tblCellMar>
    </w:tblPr>
  </w:style>
  <w:style w:type="table" w:customStyle="1" w:styleId="afffffffffffff3">
    <w:basedOn w:val="TableNormal2"/>
    <w:tblPr>
      <w:tblStyleRowBandSize w:val="1"/>
      <w:tblStyleColBandSize w:val="1"/>
      <w:tblCellMar>
        <w:left w:w="115" w:type="dxa"/>
        <w:right w:w="115" w:type="dxa"/>
      </w:tblCellMar>
    </w:tblPr>
  </w:style>
  <w:style w:type="table" w:customStyle="1" w:styleId="afffffffffffff4">
    <w:basedOn w:val="TableNormal2"/>
    <w:tblPr>
      <w:tblStyleRowBandSize w:val="1"/>
      <w:tblStyleColBandSize w:val="1"/>
      <w:tblCellMar>
        <w:left w:w="115" w:type="dxa"/>
        <w:right w:w="115" w:type="dxa"/>
      </w:tblCellMar>
    </w:tblPr>
  </w:style>
  <w:style w:type="table" w:customStyle="1" w:styleId="afffffffffffff5">
    <w:basedOn w:val="TableNormal2"/>
    <w:tblPr>
      <w:tblStyleRowBandSize w:val="1"/>
      <w:tblStyleColBandSize w:val="1"/>
      <w:tblCellMar>
        <w:left w:w="115" w:type="dxa"/>
        <w:right w:w="115" w:type="dxa"/>
      </w:tblCellMar>
    </w:tblPr>
  </w:style>
  <w:style w:type="table" w:customStyle="1" w:styleId="afffffffffffff6">
    <w:basedOn w:val="TableNormal2"/>
    <w:tblPr>
      <w:tblStyleRowBandSize w:val="1"/>
      <w:tblStyleColBandSize w:val="1"/>
      <w:tblCellMar>
        <w:left w:w="115" w:type="dxa"/>
        <w:right w:w="115" w:type="dxa"/>
      </w:tblCellMar>
    </w:tblPr>
  </w:style>
  <w:style w:type="table" w:customStyle="1" w:styleId="afffffffffffff7">
    <w:basedOn w:val="TableNormal2"/>
    <w:tblPr>
      <w:tblStyleRowBandSize w:val="1"/>
      <w:tblStyleColBandSize w:val="1"/>
      <w:tblCellMar>
        <w:left w:w="115" w:type="dxa"/>
        <w:right w:w="115" w:type="dxa"/>
      </w:tblCellMar>
    </w:tblPr>
  </w:style>
  <w:style w:type="table" w:customStyle="1" w:styleId="afffffffffffff8">
    <w:basedOn w:val="TableNormal2"/>
    <w:tblPr>
      <w:tblStyleRowBandSize w:val="1"/>
      <w:tblStyleColBandSize w:val="1"/>
      <w:tblCellMar>
        <w:left w:w="115" w:type="dxa"/>
        <w:right w:w="115" w:type="dxa"/>
      </w:tblCellMar>
    </w:tblPr>
  </w:style>
  <w:style w:type="table" w:customStyle="1" w:styleId="afffffffffffff9">
    <w:basedOn w:val="TableNormal2"/>
    <w:tblPr>
      <w:tblStyleRowBandSize w:val="1"/>
      <w:tblStyleColBandSize w:val="1"/>
      <w:tblCellMar>
        <w:left w:w="115" w:type="dxa"/>
        <w:right w:w="115" w:type="dxa"/>
      </w:tblCellMar>
    </w:tblPr>
  </w:style>
  <w:style w:type="table" w:customStyle="1" w:styleId="afffffffffffffa">
    <w:basedOn w:val="TableNormal2"/>
    <w:tblPr>
      <w:tblStyleRowBandSize w:val="1"/>
      <w:tblStyleColBandSize w:val="1"/>
      <w:tblCellMar>
        <w:left w:w="115" w:type="dxa"/>
        <w:right w:w="115" w:type="dxa"/>
      </w:tblCellMar>
    </w:tblPr>
  </w:style>
  <w:style w:type="table" w:customStyle="1" w:styleId="afffffffffffffb">
    <w:basedOn w:val="TableNormal2"/>
    <w:tblPr>
      <w:tblStyleRowBandSize w:val="1"/>
      <w:tblStyleColBandSize w:val="1"/>
      <w:tblCellMar>
        <w:left w:w="115" w:type="dxa"/>
        <w:right w:w="115" w:type="dxa"/>
      </w:tblCellMar>
    </w:tblPr>
  </w:style>
  <w:style w:type="table" w:customStyle="1" w:styleId="afffffffffffffc">
    <w:basedOn w:val="TableNormal2"/>
    <w:tblPr>
      <w:tblStyleRowBandSize w:val="1"/>
      <w:tblStyleColBandSize w:val="1"/>
      <w:tblCellMar>
        <w:left w:w="115" w:type="dxa"/>
        <w:right w:w="115" w:type="dxa"/>
      </w:tblCellMar>
    </w:tblPr>
  </w:style>
  <w:style w:type="table" w:customStyle="1" w:styleId="afffffffffffffd">
    <w:basedOn w:val="TableNormal2"/>
    <w:tblPr>
      <w:tblStyleRowBandSize w:val="1"/>
      <w:tblStyleColBandSize w:val="1"/>
      <w:tblCellMar>
        <w:left w:w="115" w:type="dxa"/>
        <w:right w:w="115" w:type="dxa"/>
      </w:tblCellMar>
    </w:tblPr>
  </w:style>
  <w:style w:type="table" w:customStyle="1" w:styleId="afffffffffffffe">
    <w:basedOn w:val="TableNormal2"/>
    <w:tblPr>
      <w:tblStyleRowBandSize w:val="1"/>
      <w:tblStyleColBandSize w:val="1"/>
      <w:tblCellMar>
        <w:left w:w="40" w:type="dxa"/>
        <w:right w:w="40" w:type="dxa"/>
      </w:tblCellMar>
    </w:tblPr>
  </w:style>
  <w:style w:type="table" w:customStyle="1" w:styleId="affffffffffffff">
    <w:basedOn w:val="TableNormal2"/>
    <w:tblPr>
      <w:tblStyleRowBandSize w:val="1"/>
      <w:tblStyleColBandSize w:val="1"/>
      <w:tblCellMar>
        <w:left w:w="40" w:type="dxa"/>
        <w:right w:w="40" w:type="dxa"/>
      </w:tblCellMar>
    </w:tblPr>
  </w:style>
  <w:style w:type="table" w:customStyle="1" w:styleId="affffffffffffff0">
    <w:basedOn w:val="TableNormal2"/>
    <w:tblPr>
      <w:tblStyleRowBandSize w:val="1"/>
      <w:tblStyleColBandSize w:val="1"/>
      <w:tblCellMar>
        <w:left w:w="40" w:type="dxa"/>
        <w:right w:w="40" w:type="dxa"/>
      </w:tblCellMar>
    </w:tblPr>
  </w:style>
  <w:style w:type="table" w:customStyle="1" w:styleId="affffffffffffff1">
    <w:basedOn w:val="TableNormal2"/>
    <w:tblPr>
      <w:tblStyleRowBandSize w:val="1"/>
      <w:tblStyleColBandSize w:val="1"/>
      <w:tblCellMar>
        <w:left w:w="115" w:type="dxa"/>
        <w:right w:w="115" w:type="dxa"/>
      </w:tblCellMar>
    </w:tblPr>
  </w:style>
  <w:style w:type="table" w:customStyle="1" w:styleId="affffffffffffff2">
    <w:basedOn w:val="TableNormal2"/>
    <w:tblPr>
      <w:tblStyleRowBandSize w:val="1"/>
      <w:tblStyleColBandSize w:val="1"/>
      <w:tblCellMar>
        <w:left w:w="115" w:type="dxa"/>
        <w:right w:w="115" w:type="dxa"/>
      </w:tblCellMar>
    </w:tblPr>
  </w:style>
  <w:style w:type="table" w:customStyle="1" w:styleId="affffffffffffff3">
    <w:basedOn w:val="TableNormal2"/>
    <w:tblPr>
      <w:tblStyleRowBandSize w:val="1"/>
      <w:tblStyleColBandSize w:val="1"/>
      <w:tblCellMar>
        <w:left w:w="115" w:type="dxa"/>
        <w:right w:w="115" w:type="dxa"/>
      </w:tblCellMar>
    </w:tblPr>
  </w:style>
  <w:style w:type="table" w:customStyle="1" w:styleId="affffffffffffff4">
    <w:basedOn w:val="TableNormal2"/>
    <w:tblPr>
      <w:tblStyleRowBandSize w:val="1"/>
      <w:tblStyleColBandSize w:val="1"/>
      <w:tblCellMar>
        <w:left w:w="115" w:type="dxa"/>
        <w:right w:w="115" w:type="dxa"/>
      </w:tblCellMar>
    </w:tblPr>
  </w:style>
  <w:style w:type="table" w:customStyle="1" w:styleId="affffffffffffff5">
    <w:basedOn w:val="TableNormal2"/>
    <w:tblPr>
      <w:tblStyleRowBandSize w:val="1"/>
      <w:tblStyleColBandSize w:val="1"/>
      <w:tblCellMar>
        <w:left w:w="115" w:type="dxa"/>
        <w:right w:w="115" w:type="dxa"/>
      </w:tblCellMar>
    </w:tblPr>
  </w:style>
  <w:style w:type="table" w:customStyle="1" w:styleId="affffffffffffff6">
    <w:basedOn w:val="TableNormal2"/>
    <w:tblPr>
      <w:tblStyleRowBandSize w:val="1"/>
      <w:tblStyleColBandSize w:val="1"/>
      <w:tblCellMar>
        <w:left w:w="115" w:type="dxa"/>
        <w:right w:w="115" w:type="dxa"/>
      </w:tblCellMar>
    </w:tblPr>
  </w:style>
  <w:style w:type="table" w:customStyle="1" w:styleId="affffffffffffff7">
    <w:basedOn w:val="TableNormal2"/>
    <w:tblPr>
      <w:tblStyleRowBandSize w:val="1"/>
      <w:tblStyleColBandSize w:val="1"/>
      <w:tblCellMar>
        <w:left w:w="115" w:type="dxa"/>
        <w:right w:w="115" w:type="dxa"/>
      </w:tblCellMar>
    </w:tblPr>
  </w:style>
  <w:style w:type="table" w:customStyle="1" w:styleId="affffffffffffff8">
    <w:basedOn w:val="TableNormal2"/>
    <w:tblPr>
      <w:tblStyleRowBandSize w:val="1"/>
      <w:tblStyleColBandSize w:val="1"/>
      <w:tblCellMar>
        <w:left w:w="115" w:type="dxa"/>
        <w:right w:w="115" w:type="dxa"/>
      </w:tblCellMar>
    </w:tblPr>
  </w:style>
  <w:style w:type="table" w:customStyle="1" w:styleId="affffffffffffff9">
    <w:basedOn w:val="TableNormal2"/>
    <w:tblPr>
      <w:tblStyleRowBandSize w:val="1"/>
      <w:tblStyleColBandSize w:val="1"/>
      <w:tblCellMar>
        <w:left w:w="115" w:type="dxa"/>
        <w:right w:w="115" w:type="dxa"/>
      </w:tblCellMar>
    </w:tblPr>
  </w:style>
  <w:style w:type="table" w:customStyle="1" w:styleId="affffffffffffffa">
    <w:basedOn w:val="TableNormal2"/>
    <w:tblPr>
      <w:tblStyleRowBandSize w:val="1"/>
      <w:tblStyleColBandSize w:val="1"/>
      <w:tblCellMar>
        <w:left w:w="115" w:type="dxa"/>
        <w:right w:w="115" w:type="dxa"/>
      </w:tblCellMar>
    </w:tblPr>
  </w:style>
  <w:style w:type="table" w:customStyle="1" w:styleId="affffffffffffffb">
    <w:basedOn w:val="TableNormal2"/>
    <w:tblPr>
      <w:tblStyleRowBandSize w:val="1"/>
      <w:tblStyleColBandSize w:val="1"/>
      <w:tblCellMar>
        <w:left w:w="115" w:type="dxa"/>
        <w:right w:w="115" w:type="dxa"/>
      </w:tblCellMar>
    </w:tblPr>
  </w:style>
  <w:style w:type="table" w:customStyle="1" w:styleId="affffffffffffffc">
    <w:basedOn w:val="TableNormal2"/>
    <w:tblPr>
      <w:tblStyleRowBandSize w:val="1"/>
      <w:tblStyleColBandSize w:val="1"/>
      <w:tblCellMar>
        <w:left w:w="115" w:type="dxa"/>
        <w:right w:w="115" w:type="dxa"/>
      </w:tblCellMar>
    </w:tblPr>
  </w:style>
  <w:style w:type="table" w:customStyle="1" w:styleId="affffffffffffffd">
    <w:basedOn w:val="TableNormal2"/>
    <w:tblPr>
      <w:tblStyleRowBandSize w:val="1"/>
      <w:tblStyleColBandSize w:val="1"/>
      <w:tblCellMar>
        <w:left w:w="115" w:type="dxa"/>
        <w:right w:w="115" w:type="dxa"/>
      </w:tblCellMar>
    </w:tblPr>
  </w:style>
  <w:style w:type="table" w:customStyle="1" w:styleId="affffffffffffffe">
    <w:basedOn w:val="TableNormal2"/>
    <w:tblPr>
      <w:tblStyleRowBandSize w:val="1"/>
      <w:tblStyleColBandSize w:val="1"/>
      <w:tblCellMar>
        <w:left w:w="115" w:type="dxa"/>
        <w:right w:w="115" w:type="dxa"/>
      </w:tblCellMar>
    </w:tblPr>
  </w:style>
  <w:style w:type="table" w:customStyle="1" w:styleId="afffffffffffffff">
    <w:basedOn w:val="TableNormal2"/>
    <w:tblPr>
      <w:tblStyleRowBandSize w:val="1"/>
      <w:tblStyleColBandSize w:val="1"/>
      <w:tblCellMar>
        <w:left w:w="115" w:type="dxa"/>
        <w:right w:w="115" w:type="dxa"/>
      </w:tblCellMar>
    </w:tblPr>
  </w:style>
  <w:style w:type="table" w:customStyle="1" w:styleId="afffffffffffffff0">
    <w:basedOn w:val="TableNormal2"/>
    <w:tblPr>
      <w:tblStyleRowBandSize w:val="1"/>
      <w:tblStyleColBandSize w:val="1"/>
      <w:tblCellMar>
        <w:left w:w="115" w:type="dxa"/>
        <w:right w:w="115" w:type="dxa"/>
      </w:tblCellMar>
    </w:tblPr>
  </w:style>
  <w:style w:type="table" w:customStyle="1" w:styleId="afffffffffffffff1">
    <w:basedOn w:val="TableNormal2"/>
    <w:tblPr>
      <w:tblStyleRowBandSize w:val="1"/>
      <w:tblStyleColBandSize w:val="1"/>
      <w:tblCellMar>
        <w:left w:w="115" w:type="dxa"/>
        <w:right w:w="115" w:type="dxa"/>
      </w:tblCellMar>
    </w:tblPr>
  </w:style>
  <w:style w:type="table" w:customStyle="1" w:styleId="afffffffffffffff2">
    <w:basedOn w:val="TableNormal2"/>
    <w:tblPr>
      <w:tblStyleRowBandSize w:val="1"/>
      <w:tblStyleColBandSize w:val="1"/>
      <w:tblCellMar>
        <w:left w:w="115" w:type="dxa"/>
        <w:right w:w="115" w:type="dxa"/>
      </w:tblCellMar>
    </w:tblPr>
  </w:style>
  <w:style w:type="table" w:customStyle="1" w:styleId="afffffffffffffff3">
    <w:basedOn w:val="TableNormal2"/>
    <w:tblPr>
      <w:tblStyleRowBandSize w:val="1"/>
      <w:tblStyleColBandSize w:val="1"/>
      <w:tblCellMar>
        <w:left w:w="40" w:type="dxa"/>
        <w:right w:w="40" w:type="dxa"/>
      </w:tblCellMar>
    </w:tblPr>
  </w:style>
  <w:style w:type="table" w:customStyle="1" w:styleId="afffffffffffffff4">
    <w:basedOn w:val="TableNormal2"/>
    <w:tblPr>
      <w:tblStyleRowBandSize w:val="1"/>
      <w:tblStyleColBandSize w:val="1"/>
      <w:tblCellMar>
        <w:left w:w="40" w:type="dxa"/>
        <w:right w:w="40" w:type="dxa"/>
      </w:tblCellMar>
    </w:tblPr>
  </w:style>
  <w:style w:type="table" w:customStyle="1" w:styleId="afffffffffffffff5">
    <w:basedOn w:val="TableNormal2"/>
    <w:tblPr>
      <w:tblStyleRowBandSize w:val="1"/>
      <w:tblStyleColBandSize w:val="1"/>
      <w:tblCellMar>
        <w:left w:w="40" w:type="dxa"/>
        <w:right w:w="40" w:type="dxa"/>
      </w:tblCellMar>
    </w:tblPr>
  </w:style>
  <w:style w:type="table" w:customStyle="1" w:styleId="afffffffffffffff6">
    <w:basedOn w:val="TableNormal2"/>
    <w:tblPr>
      <w:tblStyleRowBandSize w:val="1"/>
      <w:tblStyleColBandSize w:val="1"/>
      <w:tblCellMar>
        <w:left w:w="40" w:type="dxa"/>
        <w:right w:w="40" w:type="dxa"/>
      </w:tblCellMar>
    </w:tblPr>
  </w:style>
  <w:style w:type="table" w:customStyle="1" w:styleId="afffffffffffffff7">
    <w:basedOn w:val="TableNormal2"/>
    <w:tblPr>
      <w:tblStyleRowBandSize w:val="1"/>
      <w:tblStyleColBandSize w:val="1"/>
      <w:tblCellMar>
        <w:left w:w="40" w:type="dxa"/>
        <w:right w:w="40" w:type="dxa"/>
      </w:tblCellMar>
    </w:tblPr>
  </w:style>
  <w:style w:type="table" w:customStyle="1" w:styleId="afffffffffffffff8">
    <w:basedOn w:val="TableNormal2"/>
    <w:tblPr>
      <w:tblStyleRowBandSize w:val="1"/>
      <w:tblStyleColBandSize w:val="1"/>
      <w:tblCellMar>
        <w:left w:w="40" w:type="dxa"/>
        <w:right w:w="40" w:type="dxa"/>
      </w:tblCellMar>
    </w:tblPr>
  </w:style>
  <w:style w:type="character" w:customStyle="1" w:styleId="Heading7Char">
    <w:name w:val="Heading 7 Char"/>
    <w:basedOn w:val="DefaultParagraphFont"/>
    <w:link w:val="Heading7"/>
    <w:uiPriority w:val="9"/>
    <w:semiHidden/>
    <w:rsid w:val="00BF30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F30F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BF30F8"/>
    <w:rPr>
      <w:rFonts w:asciiTheme="majorHAnsi" w:eastAsiaTheme="majorEastAsia" w:hAnsiTheme="majorHAnsi" w:cstheme="majorBidi"/>
      <w:i/>
      <w:iCs/>
      <w:color w:val="404040" w:themeColor="text1" w:themeTint="BF"/>
      <w:sz w:val="20"/>
      <w:szCs w:val="20"/>
    </w:rPr>
  </w:style>
  <w:style w:type="character" w:customStyle="1" w:styleId="NoSpacingChar">
    <w:name w:val="No Spacing Char"/>
    <w:basedOn w:val="DefaultParagraphFont"/>
    <w:link w:val="NoSpacing"/>
    <w:uiPriority w:val="1"/>
    <w:rsid w:val="00BF30F8"/>
    <w:rPr>
      <w:lang w:eastAsia="zh-CN" w:bidi="hi-IN"/>
    </w:rPr>
  </w:style>
  <w:style w:type="paragraph" w:customStyle="1" w:styleId="ArHead10">
    <w:name w:val="Заголовок_Ar_Head_1"/>
    <w:basedOn w:val="Arord"/>
    <w:next w:val="Arord"/>
    <w:link w:val="ArHead11"/>
    <w:rsid w:val="00BF30F8"/>
    <w:pPr>
      <w:spacing w:line="360" w:lineRule="auto"/>
      <w:jc w:val="center"/>
    </w:pPr>
    <w:rPr>
      <w:color w:val="44546A" w:themeColor="text2"/>
      <w:sz w:val="28"/>
    </w:rPr>
  </w:style>
  <w:style w:type="character" w:customStyle="1" w:styleId="Heading1Char">
    <w:name w:val="Heading 1 Char"/>
    <w:basedOn w:val="DefaultParagraphFont"/>
    <w:link w:val="Heading1"/>
    <w:uiPriority w:val="9"/>
    <w:rsid w:val="00BF30F8"/>
    <w:rPr>
      <w:b/>
      <w:sz w:val="48"/>
      <w:szCs w:val="48"/>
      <w:lang w:eastAsia="zh-CN" w:bidi="hi-IN"/>
    </w:rPr>
  </w:style>
  <w:style w:type="character" w:customStyle="1" w:styleId="Heading2Char">
    <w:name w:val="Heading 2 Char"/>
    <w:basedOn w:val="DefaultParagraphFont"/>
    <w:link w:val="Heading2"/>
    <w:uiPriority w:val="1"/>
    <w:rsid w:val="00187569"/>
    <w:rPr>
      <w:rFonts w:ascii="Times New Roman" w:hAnsi="Times New Roman" w:cs="Times New Roman"/>
      <w:b/>
      <w:color w:val="808080" w:themeColor="background1" w:themeShade="80"/>
      <w:sz w:val="28"/>
      <w:szCs w:val="28"/>
      <w:lang w:eastAsia="zh-CN" w:bidi="hi-IN"/>
    </w:rPr>
  </w:style>
  <w:style w:type="character" w:customStyle="1" w:styleId="Heading3Char">
    <w:name w:val="Heading 3 Char"/>
    <w:basedOn w:val="DefaultParagraphFont"/>
    <w:link w:val="Heading3"/>
    <w:uiPriority w:val="9"/>
    <w:rsid w:val="00BF30F8"/>
    <w:rPr>
      <w:b/>
      <w:sz w:val="28"/>
      <w:szCs w:val="28"/>
      <w:lang w:eastAsia="zh-CN" w:bidi="hi-IN"/>
    </w:rPr>
  </w:style>
  <w:style w:type="paragraph" w:customStyle="1" w:styleId="Artblin">
    <w:name w:val="Ar_tbl_in"/>
    <w:basedOn w:val="Arord"/>
    <w:rsid w:val="00BF30F8"/>
    <w:pPr>
      <w:numPr>
        <w:numId w:val="6"/>
      </w:numPr>
    </w:pPr>
    <w:rPr>
      <w:rFonts w:ascii="Calibri" w:eastAsia="Calibri" w:hAnsi="Calibri" w:cs="Calibri"/>
      <w:color w:val="8496B0" w:themeColor="text2" w:themeTint="99"/>
      <w:sz w:val="22"/>
      <w:lang w:eastAsia="uk-UA"/>
    </w:rPr>
  </w:style>
  <w:style w:type="character" w:customStyle="1" w:styleId="14">
    <w:name w:val="Неразрешенное упоминание1"/>
    <w:basedOn w:val="DefaultParagraphFont"/>
    <w:uiPriority w:val="99"/>
    <w:semiHidden/>
    <w:unhideWhenUsed/>
    <w:rsid w:val="00BF30F8"/>
    <w:rPr>
      <w:color w:val="605E5C"/>
      <w:shd w:val="clear" w:color="auto" w:fill="E1DFDD"/>
    </w:rPr>
  </w:style>
  <w:style w:type="table" w:styleId="TableGrid">
    <w:name w:val="Table Grid"/>
    <w:aliases w:val="Table long document,BALTIC PIPE"/>
    <w:basedOn w:val="TableNormal"/>
    <w:uiPriority w:val="39"/>
    <w:qFormat/>
    <w:rsid w:val="00BF3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blname">
    <w:name w:val="Ar_tbl_name"/>
    <w:basedOn w:val="Arord"/>
    <w:next w:val="Arord"/>
    <w:rsid w:val="00BF30F8"/>
    <w:pPr>
      <w:numPr>
        <w:numId w:val="4"/>
      </w:numPr>
      <w:jc w:val="center"/>
    </w:pPr>
    <w:rPr>
      <w:rFonts w:ascii="Calibri" w:eastAsia="Calibri" w:hAnsi="Calibri" w:cs="Calibri"/>
      <w:b/>
      <w:color w:val="A5A5A5" w:themeColor="accent3"/>
      <w:lang w:eastAsia="uk-UA"/>
    </w:rPr>
  </w:style>
  <w:style w:type="paragraph" w:customStyle="1" w:styleId="ArPic">
    <w:name w:val="Ar_Pic"/>
    <w:basedOn w:val="Arord"/>
    <w:next w:val="Arord"/>
    <w:rsid w:val="00BF30F8"/>
    <w:pPr>
      <w:numPr>
        <w:numId w:val="3"/>
      </w:numPr>
      <w:jc w:val="center"/>
    </w:pPr>
    <w:rPr>
      <w:rFonts w:ascii="Calibri" w:eastAsia="Calibri" w:hAnsi="Calibri" w:cs="Calibri"/>
      <w:b/>
      <w:color w:val="A5A5A5" w:themeColor="accent3"/>
      <w:lang w:eastAsia="uk-UA"/>
    </w:rPr>
  </w:style>
  <w:style w:type="paragraph" w:customStyle="1" w:styleId="Arheadersfooters">
    <w:name w:val="Ar_headers_footers"/>
    <w:basedOn w:val="Arord"/>
    <w:rsid w:val="00BF30F8"/>
    <w:pPr>
      <w:ind w:left="720" w:hanging="360"/>
    </w:pPr>
    <w:rPr>
      <w:rFonts w:ascii="Calibri" w:eastAsia="Calibri" w:hAnsi="Calibri" w:cs="Calibri"/>
      <w:b/>
      <w:sz w:val="18"/>
      <w:lang w:eastAsia="uk-UA"/>
    </w:rPr>
  </w:style>
  <w:style w:type="table" w:customStyle="1" w:styleId="-511">
    <w:name w:val="Таблица-сетка 5 темная — акцент 11"/>
    <w:basedOn w:val="TableNormal"/>
    <w:uiPriority w:val="50"/>
    <w:rsid w:val="00BF30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eParagraph">
    <w:name w:val="Table Paragraph"/>
    <w:basedOn w:val="Normal"/>
    <w:uiPriority w:val="1"/>
    <w:qFormat/>
    <w:rsid w:val="00BF30F8"/>
    <w:pPr>
      <w:widowControl w:val="0"/>
      <w:autoSpaceDE w:val="0"/>
      <w:autoSpaceDN w:val="0"/>
      <w:spacing w:after="0" w:line="240" w:lineRule="auto"/>
      <w:ind w:left="107"/>
    </w:pPr>
    <w:rPr>
      <w:rFonts w:ascii="Times New Roman" w:eastAsia="Times New Roman" w:hAnsi="Times New Roman" w:cs="Times New Roman"/>
      <w:lang w:eastAsia="uk-UA" w:bidi="ar-SA"/>
    </w:rPr>
  </w:style>
  <w:style w:type="table" w:customStyle="1" w:styleId="TableNormal10">
    <w:name w:val="Table Normal1"/>
    <w:uiPriority w:val="2"/>
    <w:qFormat/>
    <w:rsid w:val="00BF30F8"/>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21">
    <w:name w:val="Таблица-сетка 1 светлая — акцент 21"/>
    <w:basedOn w:val="TableNormal"/>
    <w:uiPriority w:val="46"/>
    <w:rsid w:val="00BF30F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fffffffffffffff9">
    <w:name w:val="Основной текст_"/>
    <w:basedOn w:val="DefaultParagraphFont"/>
    <w:link w:val="21"/>
    <w:rsid w:val="00BF30F8"/>
    <w:rPr>
      <w:rFonts w:ascii="Times New Roman" w:eastAsia="Times New Roman" w:hAnsi="Times New Roman" w:cs="Times New Roman"/>
      <w:sz w:val="27"/>
      <w:szCs w:val="27"/>
      <w:shd w:val="clear" w:color="auto" w:fill="FFFFFF"/>
    </w:rPr>
  </w:style>
  <w:style w:type="character" w:customStyle="1" w:styleId="15">
    <w:name w:val="Основной текст1"/>
    <w:basedOn w:val="afffffffffffffff9"/>
    <w:rsid w:val="00BF30F8"/>
    <w:rPr>
      <w:rFonts w:ascii="Times New Roman" w:eastAsia="Times New Roman" w:hAnsi="Times New Roman" w:cs="Times New Roman"/>
      <w:color w:val="000000"/>
      <w:spacing w:val="0"/>
      <w:w w:val="100"/>
      <w:position w:val="0"/>
      <w:sz w:val="27"/>
      <w:szCs w:val="27"/>
      <w:u w:val="single"/>
      <w:shd w:val="clear" w:color="auto" w:fill="FFFFFF"/>
      <w:lang w:val="uk-UA"/>
    </w:rPr>
  </w:style>
  <w:style w:type="paragraph" w:customStyle="1" w:styleId="21">
    <w:name w:val="Основной текст2"/>
    <w:basedOn w:val="Normal"/>
    <w:link w:val="afffffffffffffff9"/>
    <w:rsid w:val="00BF30F8"/>
    <w:pPr>
      <w:widowControl w:val="0"/>
      <w:shd w:val="clear" w:color="auto" w:fill="FFFFFF"/>
      <w:spacing w:after="300" w:line="317" w:lineRule="exact"/>
      <w:ind w:hanging="1560"/>
      <w:jc w:val="center"/>
    </w:pPr>
    <w:rPr>
      <w:rFonts w:ascii="Times New Roman" w:eastAsia="Times New Roman" w:hAnsi="Times New Roman" w:cs="Times New Roman"/>
      <w:sz w:val="27"/>
      <w:szCs w:val="27"/>
      <w:lang w:eastAsia="uk-UA" w:bidi="ar-SA"/>
    </w:rPr>
  </w:style>
  <w:style w:type="paragraph" w:customStyle="1" w:styleId="Bullet">
    <w:name w:val="Bullet"/>
    <w:basedOn w:val="Normal"/>
    <w:link w:val="BulletChar"/>
    <w:rsid w:val="00BF30F8"/>
    <w:pPr>
      <w:numPr>
        <w:numId w:val="5"/>
      </w:numPr>
      <w:tabs>
        <w:tab w:val="left" w:pos="851"/>
      </w:tabs>
      <w:spacing w:before="80" w:after="80" w:line="240" w:lineRule="auto"/>
      <w:ind w:left="851" w:hanging="425"/>
      <w:jc w:val="both"/>
    </w:pPr>
    <w:rPr>
      <w:rFonts w:ascii="Arial" w:eastAsia="Times New Roman" w:hAnsi="Arial" w:cs="Times New Roman"/>
      <w:sz w:val="20"/>
      <w:szCs w:val="20"/>
      <w:lang w:val="en-GB" w:eastAsia="en-GB" w:bidi="ar-SA"/>
    </w:rPr>
  </w:style>
  <w:style w:type="character" w:customStyle="1" w:styleId="BulletChar">
    <w:name w:val="Bullet Char"/>
    <w:link w:val="Bullet"/>
    <w:rsid w:val="00BF30F8"/>
    <w:rPr>
      <w:rFonts w:ascii="Arial" w:eastAsia="Times New Roman" w:hAnsi="Arial" w:cs="Times New Roman"/>
      <w:sz w:val="20"/>
      <w:szCs w:val="20"/>
      <w:lang w:val="en-GB" w:eastAsia="en-GB"/>
    </w:rPr>
  </w:style>
  <w:style w:type="table" w:customStyle="1" w:styleId="-5111">
    <w:name w:val="Таблица-сетка 5 темная — акцент 111"/>
    <w:basedOn w:val="TableNormal"/>
    <w:uiPriority w:val="50"/>
    <w:rsid w:val="00BF30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BF30F8"/>
    <w:pPr>
      <w:autoSpaceDE w:val="0"/>
      <w:autoSpaceDN w:val="0"/>
      <w:adjustRightInd w:val="0"/>
      <w:spacing w:after="0" w:line="240" w:lineRule="auto"/>
    </w:pPr>
    <w:rPr>
      <w:rFonts w:eastAsia="Times New Roman"/>
      <w:color w:val="000000"/>
      <w:sz w:val="24"/>
      <w:szCs w:val="24"/>
    </w:rPr>
  </w:style>
  <w:style w:type="paragraph" w:customStyle="1" w:styleId="Style8">
    <w:name w:val="Style8"/>
    <w:basedOn w:val="Normal"/>
    <w:uiPriority w:val="99"/>
    <w:rsid w:val="00BF30F8"/>
    <w:pPr>
      <w:widowControl w:val="0"/>
      <w:autoSpaceDE w:val="0"/>
      <w:autoSpaceDN w:val="0"/>
      <w:adjustRightInd w:val="0"/>
      <w:spacing w:after="0" w:line="322" w:lineRule="exact"/>
      <w:ind w:firstLine="816"/>
      <w:jc w:val="both"/>
    </w:pPr>
    <w:rPr>
      <w:rFonts w:ascii="Times New Roman" w:eastAsia="Times New Roman" w:hAnsi="Times New Roman" w:cs="Times New Roman"/>
      <w:sz w:val="24"/>
      <w:szCs w:val="24"/>
      <w:lang w:val="ru-RU" w:eastAsia="ru-RU" w:bidi="ar-SA"/>
    </w:rPr>
  </w:style>
  <w:style w:type="paragraph" w:customStyle="1" w:styleId="16">
    <w:name w:val="Без интервала1"/>
    <w:rsid w:val="00BF30F8"/>
    <w:pPr>
      <w:spacing w:after="0" w:line="240" w:lineRule="auto"/>
    </w:pPr>
    <w:rPr>
      <w:rFonts w:eastAsia="Times New Roman" w:cs="Times New Roman"/>
      <w:lang w:val="ru-RU" w:eastAsia="ru-RU"/>
    </w:rPr>
  </w:style>
  <w:style w:type="character" w:customStyle="1" w:styleId="rvts29">
    <w:name w:val="rvts29"/>
    <w:basedOn w:val="DefaultParagraphFont"/>
    <w:rsid w:val="00BF30F8"/>
    <w:rPr>
      <w:szCs w:val="24"/>
    </w:rPr>
  </w:style>
  <w:style w:type="character" w:customStyle="1" w:styleId="Heading5Char">
    <w:name w:val="Heading 5 Char"/>
    <w:basedOn w:val="DefaultParagraphFont"/>
    <w:link w:val="Heading5"/>
    <w:uiPriority w:val="9"/>
    <w:semiHidden/>
    <w:rsid w:val="00BF30F8"/>
    <w:rPr>
      <w:b/>
      <w:lang w:eastAsia="zh-CN" w:bidi="hi-IN"/>
    </w:rPr>
  </w:style>
  <w:style w:type="character" w:customStyle="1" w:styleId="Heading6Char">
    <w:name w:val="Heading 6 Char"/>
    <w:basedOn w:val="DefaultParagraphFont"/>
    <w:link w:val="Heading6"/>
    <w:uiPriority w:val="9"/>
    <w:semiHidden/>
    <w:rsid w:val="00BF30F8"/>
    <w:rPr>
      <w:b/>
      <w:sz w:val="20"/>
      <w:szCs w:val="20"/>
      <w:lang w:eastAsia="zh-CN" w:bidi="hi-IN"/>
    </w:rPr>
  </w:style>
  <w:style w:type="character" w:customStyle="1" w:styleId="SubtitleChar">
    <w:name w:val="Subtitle Char"/>
    <w:basedOn w:val="DefaultParagraphFont"/>
    <w:link w:val="Subtitle"/>
    <w:uiPriority w:val="11"/>
    <w:rsid w:val="00BF30F8"/>
    <w:rPr>
      <w:rFonts w:ascii="Georgia" w:eastAsia="Georgia" w:hAnsi="Georgia" w:cs="Georgia"/>
      <w:i/>
      <w:color w:val="666666"/>
      <w:sz w:val="48"/>
      <w:szCs w:val="48"/>
      <w:lang w:eastAsia="zh-CN" w:bidi="hi-IN"/>
    </w:rPr>
  </w:style>
  <w:style w:type="character" w:styleId="Strong">
    <w:name w:val="Strong"/>
    <w:basedOn w:val="DefaultParagraphFont"/>
    <w:uiPriority w:val="22"/>
    <w:qFormat/>
    <w:rsid w:val="00BF30F8"/>
    <w:rPr>
      <w:b/>
      <w:bCs/>
    </w:rPr>
  </w:style>
  <w:style w:type="character" w:styleId="Emphasis">
    <w:name w:val="Emphasis"/>
    <w:basedOn w:val="DefaultParagraphFont"/>
    <w:uiPriority w:val="20"/>
    <w:qFormat/>
    <w:rsid w:val="00BF30F8"/>
    <w:rPr>
      <w:i/>
      <w:iCs/>
    </w:rPr>
  </w:style>
  <w:style w:type="paragraph" w:styleId="Quote">
    <w:name w:val="Quote"/>
    <w:basedOn w:val="Normal"/>
    <w:next w:val="Normal"/>
    <w:link w:val="QuoteChar"/>
    <w:uiPriority w:val="29"/>
    <w:qFormat/>
    <w:rsid w:val="00BF30F8"/>
    <w:pPr>
      <w:spacing w:after="200" w:line="276" w:lineRule="auto"/>
    </w:pPr>
    <w:rPr>
      <w:i/>
      <w:iCs/>
      <w:color w:val="000000" w:themeColor="text1"/>
      <w:lang w:eastAsia="uk-UA" w:bidi="ar-SA"/>
    </w:rPr>
  </w:style>
  <w:style w:type="character" w:customStyle="1" w:styleId="QuoteChar">
    <w:name w:val="Quote Char"/>
    <w:basedOn w:val="DefaultParagraphFont"/>
    <w:link w:val="Quote"/>
    <w:uiPriority w:val="29"/>
    <w:rsid w:val="00BF30F8"/>
    <w:rPr>
      <w:i/>
      <w:iCs/>
      <w:color w:val="000000" w:themeColor="text1"/>
    </w:rPr>
  </w:style>
  <w:style w:type="paragraph" w:styleId="IntenseQuote">
    <w:name w:val="Intense Quote"/>
    <w:basedOn w:val="Normal"/>
    <w:next w:val="Normal"/>
    <w:link w:val="IntenseQuoteChar"/>
    <w:uiPriority w:val="30"/>
    <w:qFormat/>
    <w:rsid w:val="00BF30F8"/>
    <w:pPr>
      <w:pBdr>
        <w:bottom w:val="single" w:sz="4" w:space="4" w:color="5B9BD5" w:themeColor="accent1"/>
      </w:pBdr>
      <w:spacing w:before="200" w:after="280" w:line="276" w:lineRule="auto"/>
      <w:ind w:left="936" w:right="936"/>
    </w:pPr>
    <w:rPr>
      <w:b/>
      <w:bCs/>
      <w:i/>
      <w:iCs/>
      <w:color w:val="5B9BD5" w:themeColor="accent1"/>
      <w:lang w:eastAsia="uk-UA" w:bidi="ar-SA"/>
    </w:rPr>
  </w:style>
  <w:style w:type="character" w:customStyle="1" w:styleId="IntenseQuoteChar">
    <w:name w:val="Intense Quote Char"/>
    <w:basedOn w:val="DefaultParagraphFont"/>
    <w:link w:val="IntenseQuote"/>
    <w:uiPriority w:val="30"/>
    <w:rsid w:val="00BF30F8"/>
    <w:rPr>
      <w:b/>
      <w:bCs/>
      <w:i/>
      <w:iCs/>
      <w:color w:val="5B9BD5" w:themeColor="accent1"/>
    </w:rPr>
  </w:style>
  <w:style w:type="character" w:styleId="SubtleEmphasis">
    <w:name w:val="Subtle Emphasis"/>
    <w:basedOn w:val="DefaultParagraphFont"/>
    <w:uiPriority w:val="19"/>
    <w:qFormat/>
    <w:rsid w:val="00BF30F8"/>
    <w:rPr>
      <w:i/>
      <w:iCs/>
      <w:color w:val="808080" w:themeColor="text1" w:themeTint="7F"/>
    </w:rPr>
  </w:style>
  <w:style w:type="character" w:styleId="IntenseEmphasis">
    <w:name w:val="Intense Emphasis"/>
    <w:basedOn w:val="DefaultParagraphFont"/>
    <w:uiPriority w:val="21"/>
    <w:qFormat/>
    <w:rsid w:val="00BF30F8"/>
    <w:rPr>
      <w:b/>
      <w:bCs/>
      <w:i/>
      <w:iCs/>
      <w:color w:val="5B9BD5" w:themeColor="accent1"/>
    </w:rPr>
  </w:style>
  <w:style w:type="character" w:styleId="SubtleReference">
    <w:name w:val="Subtle Reference"/>
    <w:basedOn w:val="DefaultParagraphFont"/>
    <w:uiPriority w:val="31"/>
    <w:qFormat/>
    <w:rsid w:val="00BF30F8"/>
    <w:rPr>
      <w:smallCaps/>
      <w:color w:val="ED7D31" w:themeColor="accent2"/>
      <w:u w:val="single"/>
    </w:rPr>
  </w:style>
  <w:style w:type="character" w:styleId="IntenseReference">
    <w:name w:val="Intense Reference"/>
    <w:basedOn w:val="DefaultParagraphFont"/>
    <w:uiPriority w:val="32"/>
    <w:qFormat/>
    <w:rsid w:val="00BF30F8"/>
    <w:rPr>
      <w:b/>
      <w:bCs/>
      <w:smallCaps/>
      <w:color w:val="ED7D31" w:themeColor="accent2"/>
      <w:spacing w:val="5"/>
      <w:u w:val="single"/>
    </w:rPr>
  </w:style>
  <w:style w:type="character" w:styleId="BookTitle">
    <w:name w:val="Book Title"/>
    <w:basedOn w:val="DefaultParagraphFont"/>
    <w:uiPriority w:val="33"/>
    <w:qFormat/>
    <w:rsid w:val="00BF30F8"/>
    <w:rPr>
      <w:b/>
      <w:bCs/>
      <w:smallCaps/>
      <w:spacing w:val="5"/>
    </w:rPr>
  </w:style>
  <w:style w:type="character" w:customStyle="1" w:styleId="afffffffffffffffa">
    <w:name w:val="Подпись к картинке_"/>
    <w:basedOn w:val="DefaultParagraphFont"/>
    <w:link w:val="afffffffffffffffb"/>
    <w:rsid w:val="00BF30F8"/>
    <w:rPr>
      <w:rFonts w:ascii="Times New Roman" w:eastAsia="Times New Roman" w:hAnsi="Times New Roman" w:cs="Times New Roman"/>
      <w:sz w:val="28"/>
      <w:szCs w:val="28"/>
    </w:rPr>
  </w:style>
  <w:style w:type="paragraph" w:customStyle="1" w:styleId="afffffffffffffffb">
    <w:name w:val="Подпись к картинке"/>
    <w:basedOn w:val="Normal"/>
    <w:link w:val="afffffffffffffffa"/>
    <w:rsid w:val="00BF30F8"/>
    <w:pPr>
      <w:widowControl w:val="0"/>
      <w:spacing w:after="0" w:line="240" w:lineRule="auto"/>
    </w:pPr>
    <w:rPr>
      <w:rFonts w:ascii="Times New Roman" w:eastAsia="Times New Roman" w:hAnsi="Times New Roman" w:cs="Times New Roman"/>
      <w:sz w:val="28"/>
      <w:szCs w:val="28"/>
      <w:lang w:eastAsia="uk-UA" w:bidi="ar-SA"/>
    </w:rPr>
  </w:style>
  <w:style w:type="character" w:customStyle="1" w:styleId="22">
    <w:name w:val="Колонтитул (2)_"/>
    <w:basedOn w:val="DefaultParagraphFont"/>
    <w:link w:val="23"/>
    <w:rsid w:val="00BF30F8"/>
    <w:rPr>
      <w:rFonts w:ascii="Times New Roman" w:eastAsia="Times New Roman" w:hAnsi="Times New Roman" w:cs="Times New Roman"/>
      <w:sz w:val="20"/>
      <w:szCs w:val="20"/>
    </w:rPr>
  </w:style>
  <w:style w:type="paragraph" w:customStyle="1" w:styleId="23">
    <w:name w:val="Колонтитул (2)"/>
    <w:basedOn w:val="Normal"/>
    <w:link w:val="22"/>
    <w:rsid w:val="00BF30F8"/>
    <w:pPr>
      <w:widowControl w:val="0"/>
      <w:spacing w:after="0" w:line="240" w:lineRule="auto"/>
    </w:pPr>
    <w:rPr>
      <w:rFonts w:ascii="Times New Roman" w:eastAsia="Times New Roman" w:hAnsi="Times New Roman" w:cs="Times New Roman"/>
      <w:sz w:val="20"/>
      <w:szCs w:val="20"/>
      <w:lang w:eastAsia="uk-UA" w:bidi="ar-SA"/>
    </w:rPr>
  </w:style>
  <w:style w:type="numbering" w:customStyle="1" w:styleId="17">
    <w:name w:val="Нет списка1"/>
    <w:next w:val="NoList"/>
    <w:uiPriority w:val="99"/>
    <w:semiHidden/>
    <w:unhideWhenUsed/>
    <w:rsid w:val="00BF30F8"/>
  </w:style>
  <w:style w:type="table" w:customStyle="1" w:styleId="18">
    <w:name w:val="Сетка таблицы1"/>
    <w:basedOn w:val="TableNormal"/>
    <w:next w:val="TableGrid"/>
    <w:uiPriority w:val="39"/>
    <w:rsid w:val="00BF30F8"/>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F30F8"/>
    <w:pPr>
      <w:spacing w:after="100" w:line="276" w:lineRule="auto"/>
      <w:ind w:left="660"/>
    </w:pPr>
    <w:rPr>
      <w:lang w:val="en-US" w:eastAsia="uk-UA" w:bidi="ar-SA"/>
    </w:rPr>
  </w:style>
  <w:style w:type="paragraph" w:styleId="TOC5">
    <w:name w:val="toc 5"/>
    <w:basedOn w:val="Normal"/>
    <w:next w:val="Normal"/>
    <w:autoRedefine/>
    <w:uiPriority w:val="39"/>
    <w:unhideWhenUsed/>
    <w:rsid w:val="00BF30F8"/>
    <w:pPr>
      <w:spacing w:after="100" w:line="276" w:lineRule="auto"/>
      <w:ind w:left="880"/>
    </w:pPr>
    <w:rPr>
      <w:lang w:val="en-US" w:eastAsia="uk-UA" w:bidi="ar-SA"/>
    </w:rPr>
  </w:style>
  <w:style w:type="paragraph" w:styleId="TOC6">
    <w:name w:val="toc 6"/>
    <w:basedOn w:val="Normal"/>
    <w:next w:val="Normal"/>
    <w:autoRedefine/>
    <w:uiPriority w:val="39"/>
    <w:unhideWhenUsed/>
    <w:rsid w:val="00BF30F8"/>
    <w:pPr>
      <w:spacing w:after="100" w:line="276" w:lineRule="auto"/>
      <w:ind w:left="1100"/>
    </w:pPr>
    <w:rPr>
      <w:lang w:val="en-US" w:eastAsia="uk-UA" w:bidi="ar-SA"/>
    </w:rPr>
  </w:style>
  <w:style w:type="paragraph" w:styleId="TOC7">
    <w:name w:val="toc 7"/>
    <w:basedOn w:val="Normal"/>
    <w:next w:val="Normal"/>
    <w:autoRedefine/>
    <w:uiPriority w:val="39"/>
    <w:unhideWhenUsed/>
    <w:rsid w:val="00BF30F8"/>
    <w:pPr>
      <w:spacing w:after="100" w:line="276" w:lineRule="auto"/>
      <w:ind w:left="1320"/>
    </w:pPr>
    <w:rPr>
      <w:lang w:val="en-US" w:eastAsia="uk-UA" w:bidi="ar-SA"/>
    </w:rPr>
  </w:style>
  <w:style w:type="paragraph" w:styleId="TOC8">
    <w:name w:val="toc 8"/>
    <w:basedOn w:val="Normal"/>
    <w:next w:val="Normal"/>
    <w:autoRedefine/>
    <w:uiPriority w:val="39"/>
    <w:unhideWhenUsed/>
    <w:rsid w:val="00BF30F8"/>
    <w:pPr>
      <w:spacing w:after="100" w:line="276" w:lineRule="auto"/>
      <w:ind w:left="1540"/>
    </w:pPr>
    <w:rPr>
      <w:lang w:val="en-US" w:eastAsia="uk-UA" w:bidi="ar-SA"/>
    </w:rPr>
  </w:style>
  <w:style w:type="paragraph" w:styleId="TOC9">
    <w:name w:val="toc 9"/>
    <w:basedOn w:val="Normal"/>
    <w:next w:val="Normal"/>
    <w:autoRedefine/>
    <w:uiPriority w:val="39"/>
    <w:unhideWhenUsed/>
    <w:rsid w:val="00BF30F8"/>
    <w:pPr>
      <w:spacing w:after="100" w:line="276" w:lineRule="auto"/>
      <w:ind w:left="1760"/>
    </w:pPr>
    <w:rPr>
      <w:lang w:val="en-US" w:eastAsia="uk-UA" w:bidi="ar-SA"/>
    </w:rPr>
  </w:style>
  <w:style w:type="table" w:customStyle="1" w:styleId="112">
    <w:name w:val="112"/>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11">
    <w:name w:val="111"/>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10">
    <w:name w:val="110"/>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9">
    <w:name w:val="109"/>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8">
    <w:name w:val="108"/>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07">
    <w:name w:val="107"/>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06">
    <w:name w:val="106"/>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5">
    <w:name w:val="105"/>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4">
    <w:name w:val="104"/>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3">
    <w:name w:val="103"/>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2">
    <w:name w:val="102"/>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101">
    <w:name w:val="101"/>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00">
    <w:name w:val="100"/>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99">
    <w:name w:val="99"/>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8">
    <w:name w:val="98"/>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7">
    <w:name w:val="97"/>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6">
    <w:name w:val="96"/>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5">
    <w:name w:val="95"/>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4">
    <w:name w:val="94"/>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3">
    <w:name w:val="93"/>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rPr>
      <w:tblPr/>
      <w:tcPr>
        <w:tcBorders>
          <w:bottom w:val="single" w:sz="12" w:space="0" w:color="A7DA87"/>
        </w:tcBorders>
      </w:tcPr>
    </w:tblStylePr>
    <w:tblStylePr w:type="lastRow">
      <w:rPr>
        <w:b/>
      </w:rPr>
      <w:tblPr/>
      <w:tcPr>
        <w:tcBorders>
          <w:top w:val="single" w:sz="4" w:space="0" w:color="A7DA87"/>
        </w:tcBorders>
      </w:tcPr>
    </w:tblStylePr>
    <w:tblStylePr w:type="firstCol">
      <w:rPr>
        <w:b/>
      </w:rPr>
    </w:tblStylePr>
    <w:tblStylePr w:type="lastCol">
      <w:rPr>
        <w:b/>
      </w:rPr>
    </w:tblStylePr>
  </w:style>
  <w:style w:type="table" w:customStyle="1" w:styleId="92">
    <w:name w:val="92"/>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91">
    <w:name w:val="91"/>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90">
    <w:name w:val="90"/>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89">
    <w:name w:val="89"/>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88">
    <w:name w:val="88"/>
    <w:basedOn w:val="TableNormal10"/>
    <w:rsid w:val="00BF30F8"/>
    <w:tblPr>
      <w:tblStyleRowBandSize w:val="1"/>
      <w:tblStyleColBandSize w:val="1"/>
      <w:tblCellMar>
        <w:top w:w="100" w:type="dxa"/>
        <w:left w:w="100" w:type="dxa"/>
        <w:bottom w:w="100" w:type="dxa"/>
        <w:right w:w="100" w:type="dxa"/>
      </w:tblCellMar>
    </w:tblPr>
  </w:style>
  <w:style w:type="table" w:customStyle="1" w:styleId="87">
    <w:name w:val="87"/>
    <w:basedOn w:val="TableNormal10"/>
    <w:rsid w:val="00BF30F8"/>
    <w:tblPr>
      <w:tblStyleRowBandSize w:val="1"/>
      <w:tblStyleColBandSize w:val="1"/>
      <w:tblCellMar>
        <w:top w:w="100" w:type="dxa"/>
        <w:left w:w="100" w:type="dxa"/>
        <w:bottom w:w="100" w:type="dxa"/>
        <w:right w:w="100" w:type="dxa"/>
      </w:tblCellMar>
    </w:tblPr>
  </w:style>
  <w:style w:type="table" w:customStyle="1" w:styleId="86">
    <w:name w:val="86"/>
    <w:basedOn w:val="TableNormal10"/>
    <w:rsid w:val="00BF30F8"/>
    <w:tblPr>
      <w:tblStyleRowBandSize w:val="1"/>
      <w:tblStyleColBandSize w:val="1"/>
    </w:tblPr>
  </w:style>
  <w:style w:type="table" w:customStyle="1" w:styleId="85">
    <w:name w:val="85"/>
    <w:basedOn w:val="TableNormal10"/>
    <w:rsid w:val="00BF30F8"/>
    <w:tblPr>
      <w:tblStyleRowBandSize w:val="1"/>
      <w:tblStyleColBandSize w:val="1"/>
      <w:tblCellMar>
        <w:left w:w="115" w:type="dxa"/>
        <w:right w:w="115" w:type="dxa"/>
      </w:tblCellMar>
    </w:tblPr>
  </w:style>
  <w:style w:type="table" w:customStyle="1" w:styleId="84">
    <w:name w:val="84"/>
    <w:basedOn w:val="TableNormal10"/>
    <w:rsid w:val="00BF30F8"/>
    <w:tblPr>
      <w:tblStyleRowBandSize w:val="1"/>
      <w:tblStyleColBandSize w:val="1"/>
    </w:tblPr>
  </w:style>
  <w:style w:type="table" w:customStyle="1" w:styleId="83">
    <w:name w:val="83"/>
    <w:basedOn w:val="TableNormal10"/>
    <w:rsid w:val="00BF30F8"/>
    <w:tblPr>
      <w:tblStyleRowBandSize w:val="1"/>
      <w:tblStyleColBandSize w:val="1"/>
      <w:tblCellMar>
        <w:left w:w="115" w:type="dxa"/>
        <w:right w:w="115" w:type="dxa"/>
      </w:tblCellMar>
    </w:tblPr>
  </w:style>
  <w:style w:type="table" w:customStyle="1" w:styleId="82">
    <w:name w:val="82"/>
    <w:basedOn w:val="TableNormal10"/>
    <w:rsid w:val="00BF30F8"/>
    <w:tblPr>
      <w:tblStyleRowBandSize w:val="1"/>
      <w:tblStyleColBandSize w:val="1"/>
    </w:tblPr>
  </w:style>
  <w:style w:type="table" w:customStyle="1" w:styleId="81">
    <w:name w:val="81"/>
    <w:basedOn w:val="TableNormal10"/>
    <w:rsid w:val="00BF30F8"/>
    <w:tblPr>
      <w:tblStyleRowBandSize w:val="1"/>
      <w:tblStyleColBandSize w:val="1"/>
      <w:tblCellMar>
        <w:left w:w="115" w:type="dxa"/>
        <w:right w:w="115" w:type="dxa"/>
      </w:tblCellMar>
    </w:tblPr>
  </w:style>
  <w:style w:type="table" w:customStyle="1" w:styleId="80">
    <w:name w:val="80"/>
    <w:basedOn w:val="TableNormal10"/>
    <w:rsid w:val="00BF30F8"/>
    <w:tblPr>
      <w:tblStyleRowBandSize w:val="1"/>
      <w:tblStyleColBandSize w:val="1"/>
    </w:tblPr>
  </w:style>
  <w:style w:type="table" w:customStyle="1" w:styleId="79">
    <w:name w:val="79"/>
    <w:basedOn w:val="TableNormal10"/>
    <w:rsid w:val="00BF30F8"/>
    <w:tblPr>
      <w:tblStyleRowBandSize w:val="1"/>
      <w:tblStyleColBandSize w:val="1"/>
      <w:tblCellMar>
        <w:left w:w="115" w:type="dxa"/>
        <w:right w:w="115" w:type="dxa"/>
      </w:tblCellMar>
    </w:tblPr>
  </w:style>
  <w:style w:type="table" w:customStyle="1" w:styleId="78">
    <w:name w:val="78"/>
    <w:basedOn w:val="TableNormal10"/>
    <w:rsid w:val="00BF30F8"/>
    <w:tblPr>
      <w:tblStyleRowBandSize w:val="1"/>
      <w:tblStyleColBandSize w:val="1"/>
    </w:tblPr>
  </w:style>
  <w:style w:type="table" w:customStyle="1" w:styleId="77">
    <w:name w:val="77"/>
    <w:basedOn w:val="TableNormal10"/>
    <w:rsid w:val="00BF30F8"/>
    <w:tblPr>
      <w:tblStyleRowBandSize w:val="1"/>
      <w:tblStyleColBandSize w:val="1"/>
      <w:tblCellMar>
        <w:left w:w="115" w:type="dxa"/>
        <w:right w:w="115" w:type="dxa"/>
      </w:tblCellMar>
    </w:tblPr>
  </w:style>
  <w:style w:type="table" w:customStyle="1" w:styleId="76">
    <w:name w:val="76"/>
    <w:basedOn w:val="TableNormal10"/>
    <w:rsid w:val="00BF30F8"/>
    <w:tblPr>
      <w:tblStyleRowBandSize w:val="1"/>
      <w:tblStyleColBandSize w:val="1"/>
    </w:tblPr>
  </w:style>
  <w:style w:type="table" w:customStyle="1" w:styleId="75">
    <w:name w:val="75"/>
    <w:basedOn w:val="TableNormal10"/>
    <w:rsid w:val="00BF30F8"/>
    <w:tblPr>
      <w:tblStyleRowBandSize w:val="1"/>
      <w:tblStyleColBandSize w:val="1"/>
      <w:tblCellMar>
        <w:left w:w="115" w:type="dxa"/>
        <w:right w:w="115" w:type="dxa"/>
      </w:tblCellMar>
    </w:tblPr>
  </w:style>
  <w:style w:type="table" w:customStyle="1" w:styleId="74">
    <w:name w:val="74"/>
    <w:basedOn w:val="TableNormal10"/>
    <w:rsid w:val="00BF30F8"/>
    <w:tblPr>
      <w:tblStyleRowBandSize w:val="1"/>
      <w:tblStyleColBandSize w:val="1"/>
    </w:tblPr>
  </w:style>
  <w:style w:type="table" w:customStyle="1" w:styleId="73">
    <w:name w:val="73"/>
    <w:basedOn w:val="TableNormal10"/>
    <w:rsid w:val="00BF30F8"/>
    <w:tblPr>
      <w:tblStyleRowBandSize w:val="1"/>
      <w:tblStyleColBandSize w:val="1"/>
      <w:tblCellMar>
        <w:left w:w="115" w:type="dxa"/>
        <w:right w:w="115" w:type="dxa"/>
      </w:tblCellMar>
    </w:tblPr>
  </w:style>
  <w:style w:type="table" w:customStyle="1" w:styleId="72">
    <w:name w:val="72"/>
    <w:basedOn w:val="TableNormal10"/>
    <w:rsid w:val="00BF30F8"/>
    <w:tblPr>
      <w:tblStyleRowBandSize w:val="1"/>
      <w:tblStyleColBandSize w:val="1"/>
    </w:tblPr>
  </w:style>
  <w:style w:type="table" w:customStyle="1" w:styleId="71">
    <w:name w:val="71"/>
    <w:basedOn w:val="TableNormal10"/>
    <w:rsid w:val="00BF30F8"/>
    <w:tblPr>
      <w:tblStyleRowBandSize w:val="1"/>
      <w:tblStyleColBandSize w:val="1"/>
      <w:tblCellMar>
        <w:left w:w="115" w:type="dxa"/>
        <w:right w:w="115" w:type="dxa"/>
      </w:tblCellMar>
    </w:tblPr>
  </w:style>
  <w:style w:type="table" w:customStyle="1" w:styleId="70">
    <w:name w:val="70"/>
    <w:basedOn w:val="TableNormal10"/>
    <w:rsid w:val="00BF30F8"/>
    <w:tblPr>
      <w:tblStyleRowBandSize w:val="1"/>
      <w:tblStyleColBandSize w:val="1"/>
    </w:tblPr>
  </w:style>
  <w:style w:type="table" w:customStyle="1" w:styleId="69">
    <w:name w:val="69"/>
    <w:basedOn w:val="TableNormal10"/>
    <w:rsid w:val="00BF30F8"/>
    <w:tblPr>
      <w:tblStyleRowBandSize w:val="1"/>
      <w:tblStyleColBandSize w:val="1"/>
      <w:tblCellMar>
        <w:left w:w="115" w:type="dxa"/>
        <w:right w:w="115" w:type="dxa"/>
      </w:tblCellMar>
    </w:tblPr>
  </w:style>
  <w:style w:type="table" w:customStyle="1" w:styleId="68">
    <w:name w:val="68"/>
    <w:basedOn w:val="TableNormal10"/>
    <w:rsid w:val="00BF30F8"/>
    <w:tblPr>
      <w:tblStyleRowBandSize w:val="1"/>
      <w:tblStyleColBandSize w:val="1"/>
    </w:tblPr>
  </w:style>
  <w:style w:type="table" w:customStyle="1" w:styleId="67">
    <w:name w:val="67"/>
    <w:basedOn w:val="TableNormal10"/>
    <w:rsid w:val="00BF30F8"/>
    <w:tblPr>
      <w:tblStyleRowBandSize w:val="1"/>
      <w:tblStyleColBandSize w:val="1"/>
      <w:tblCellMar>
        <w:left w:w="115" w:type="dxa"/>
        <w:right w:w="115" w:type="dxa"/>
      </w:tblCellMar>
    </w:tblPr>
  </w:style>
  <w:style w:type="table" w:customStyle="1" w:styleId="66">
    <w:name w:val="66"/>
    <w:basedOn w:val="TableNormal10"/>
    <w:rsid w:val="00BF30F8"/>
    <w:tblPr>
      <w:tblStyleRowBandSize w:val="1"/>
      <w:tblStyleColBandSize w:val="1"/>
    </w:tblPr>
  </w:style>
  <w:style w:type="table" w:customStyle="1" w:styleId="65">
    <w:name w:val="65"/>
    <w:basedOn w:val="TableNormal10"/>
    <w:rsid w:val="00BF30F8"/>
    <w:tblPr>
      <w:tblStyleRowBandSize w:val="1"/>
      <w:tblStyleColBandSize w:val="1"/>
      <w:tblCellMar>
        <w:left w:w="115" w:type="dxa"/>
        <w:right w:w="115" w:type="dxa"/>
      </w:tblCellMar>
    </w:tblPr>
  </w:style>
  <w:style w:type="table" w:customStyle="1" w:styleId="64">
    <w:name w:val="64"/>
    <w:basedOn w:val="TableNormal10"/>
    <w:rsid w:val="00BF30F8"/>
    <w:tblPr>
      <w:tblStyleRowBandSize w:val="1"/>
      <w:tblStyleColBandSize w:val="1"/>
    </w:tblPr>
  </w:style>
  <w:style w:type="table" w:customStyle="1" w:styleId="63">
    <w:name w:val="63"/>
    <w:basedOn w:val="TableNormal10"/>
    <w:rsid w:val="00BF30F8"/>
    <w:tblPr>
      <w:tblStyleRowBandSize w:val="1"/>
      <w:tblStyleColBandSize w:val="1"/>
      <w:tblCellMar>
        <w:left w:w="115" w:type="dxa"/>
        <w:right w:w="115" w:type="dxa"/>
      </w:tblCellMar>
    </w:tblPr>
  </w:style>
  <w:style w:type="table" w:customStyle="1" w:styleId="62">
    <w:name w:val="62"/>
    <w:basedOn w:val="TableNormal10"/>
    <w:rsid w:val="00BF30F8"/>
    <w:tblPr>
      <w:tblStyleRowBandSize w:val="1"/>
      <w:tblStyleColBandSize w:val="1"/>
      <w:tblCellMar>
        <w:left w:w="115" w:type="dxa"/>
        <w:right w:w="115" w:type="dxa"/>
      </w:tblCellMar>
    </w:tblPr>
  </w:style>
  <w:style w:type="table" w:customStyle="1" w:styleId="61">
    <w:name w:val="61"/>
    <w:basedOn w:val="TableNormal10"/>
    <w:rsid w:val="00BF30F8"/>
    <w:tblPr>
      <w:tblStyleRowBandSize w:val="1"/>
      <w:tblStyleColBandSize w:val="1"/>
      <w:tblCellMar>
        <w:left w:w="115" w:type="dxa"/>
        <w:right w:w="115" w:type="dxa"/>
      </w:tblCellMar>
    </w:tblPr>
  </w:style>
  <w:style w:type="table" w:customStyle="1" w:styleId="60">
    <w:name w:val="60"/>
    <w:basedOn w:val="TableNormal10"/>
    <w:rsid w:val="00BF30F8"/>
    <w:tblPr>
      <w:tblStyleRowBandSize w:val="1"/>
      <w:tblStyleColBandSize w:val="1"/>
      <w:tblCellMar>
        <w:left w:w="115" w:type="dxa"/>
        <w:right w:w="115" w:type="dxa"/>
      </w:tblCellMar>
    </w:tblPr>
  </w:style>
  <w:style w:type="table" w:customStyle="1" w:styleId="59">
    <w:name w:val="59"/>
    <w:basedOn w:val="TableNormal10"/>
    <w:rsid w:val="00BF30F8"/>
    <w:tblPr>
      <w:tblStyleRowBandSize w:val="1"/>
      <w:tblStyleColBandSize w:val="1"/>
      <w:tblCellMar>
        <w:left w:w="115" w:type="dxa"/>
        <w:right w:w="115" w:type="dxa"/>
      </w:tblCellMar>
    </w:tblPr>
  </w:style>
  <w:style w:type="table" w:customStyle="1" w:styleId="58">
    <w:name w:val="58"/>
    <w:basedOn w:val="TableNormal10"/>
    <w:rsid w:val="00BF30F8"/>
    <w:tblPr>
      <w:tblStyleRowBandSize w:val="1"/>
      <w:tblStyleColBandSize w:val="1"/>
      <w:tblCellMar>
        <w:left w:w="115" w:type="dxa"/>
        <w:right w:w="115" w:type="dxa"/>
      </w:tblCellMar>
    </w:tblPr>
  </w:style>
  <w:style w:type="table" w:customStyle="1" w:styleId="57">
    <w:name w:val="57"/>
    <w:basedOn w:val="TableNormal10"/>
    <w:rsid w:val="00BF30F8"/>
    <w:tblPr>
      <w:tblStyleRowBandSize w:val="1"/>
      <w:tblStyleColBandSize w:val="1"/>
      <w:tblCellMar>
        <w:left w:w="115" w:type="dxa"/>
        <w:right w:w="115" w:type="dxa"/>
      </w:tblCellMar>
    </w:tblPr>
  </w:style>
  <w:style w:type="table" w:customStyle="1" w:styleId="56">
    <w:name w:val="56"/>
    <w:basedOn w:val="TableNormal10"/>
    <w:rsid w:val="00BF30F8"/>
    <w:tblPr>
      <w:tblStyleRowBandSize w:val="1"/>
      <w:tblStyleColBandSize w:val="1"/>
      <w:tblCellMar>
        <w:left w:w="115" w:type="dxa"/>
        <w:right w:w="115" w:type="dxa"/>
      </w:tblCellMar>
    </w:tblPr>
  </w:style>
  <w:style w:type="table" w:customStyle="1" w:styleId="55">
    <w:name w:val="55"/>
    <w:basedOn w:val="TableNormal10"/>
    <w:rsid w:val="00BF30F8"/>
    <w:tblPr>
      <w:tblStyleRowBandSize w:val="1"/>
      <w:tblStyleColBandSize w:val="1"/>
      <w:tblCellMar>
        <w:left w:w="115" w:type="dxa"/>
        <w:right w:w="115" w:type="dxa"/>
      </w:tblCellMar>
    </w:tblPr>
  </w:style>
  <w:style w:type="table" w:customStyle="1" w:styleId="54">
    <w:name w:val="54"/>
    <w:basedOn w:val="TableNormal10"/>
    <w:rsid w:val="00BF30F8"/>
    <w:tblPr>
      <w:tblStyleRowBandSize w:val="1"/>
      <w:tblStyleColBandSize w:val="1"/>
      <w:tblCellMar>
        <w:left w:w="115" w:type="dxa"/>
        <w:right w:w="115" w:type="dxa"/>
      </w:tblCellMar>
    </w:tblPr>
  </w:style>
  <w:style w:type="table" w:customStyle="1" w:styleId="53">
    <w:name w:val="53"/>
    <w:basedOn w:val="TableNormal10"/>
    <w:rsid w:val="00BF30F8"/>
    <w:tblPr>
      <w:tblStyleRowBandSize w:val="1"/>
      <w:tblStyleColBandSize w:val="1"/>
      <w:tblCellMar>
        <w:left w:w="115" w:type="dxa"/>
        <w:right w:w="115" w:type="dxa"/>
      </w:tblCellMar>
    </w:tblPr>
  </w:style>
  <w:style w:type="table" w:customStyle="1" w:styleId="52">
    <w:name w:val="52"/>
    <w:basedOn w:val="TableNormal10"/>
    <w:rsid w:val="00BF30F8"/>
    <w:tblPr>
      <w:tblStyleRowBandSize w:val="1"/>
      <w:tblStyleColBandSize w:val="1"/>
      <w:tblCellMar>
        <w:left w:w="115" w:type="dxa"/>
        <w:right w:w="115" w:type="dxa"/>
      </w:tblCellMar>
    </w:tblPr>
  </w:style>
  <w:style w:type="table" w:customStyle="1" w:styleId="51">
    <w:name w:val="51"/>
    <w:basedOn w:val="TableNormal10"/>
    <w:rsid w:val="00BF30F8"/>
    <w:tblPr>
      <w:tblStyleRowBandSize w:val="1"/>
      <w:tblStyleColBandSize w:val="1"/>
      <w:tblCellMar>
        <w:left w:w="115" w:type="dxa"/>
        <w:right w:w="115" w:type="dxa"/>
      </w:tblCellMar>
    </w:tblPr>
  </w:style>
  <w:style w:type="table" w:customStyle="1" w:styleId="50">
    <w:name w:val="50"/>
    <w:basedOn w:val="TableNormal10"/>
    <w:rsid w:val="00BF30F8"/>
    <w:tblPr>
      <w:tblStyleRowBandSize w:val="1"/>
      <w:tblStyleColBandSize w:val="1"/>
      <w:tblCellMar>
        <w:left w:w="115" w:type="dxa"/>
        <w:right w:w="115" w:type="dxa"/>
      </w:tblCellMar>
    </w:tblPr>
  </w:style>
  <w:style w:type="table" w:customStyle="1" w:styleId="49">
    <w:name w:val="49"/>
    <w:basedOn w:val="TableNormal10"/>
    <w:rsid w:val="00BF30F8"/>
    <w:tblPr>
      <w:tblStyleRowBandSize w:val="1"/>
      <w:tblStyleColBandSize w:val="1"/>
      <w:tblCellMar>
        <w:left w:w="115" w:type="dxa"/>
        <w:right w:w="115" w:type="dxa"/>
      </w:tblCellMar>
    </w:tblPr>
  </w:style>
  <w:style w:type="table" w:customStyle="1" w:styleId="48">
    <w:name w:val="48"/>
    <w:basedOn w:val="TableNormal10"/>
    <w:rsid w:val="00BF30F8"/>
    <w:tblPr>
      <w:tblStyleRowBandSize w:val="1"/>
      <w:tblStyleColBandSize w:val="1"/>
      <w:tblCellMar>
        <w:left w:w="115" w:type="dxa"/>
        <w:right w:w="115" w:type="dxa"/>
      </w:tblCellMar>
    </w:tblPr>
  </w:style>
  <w:style w:type="table" w:customStyle="1" w:styleId="47">
    <w:name w:val="47"/>
    <w:basedOn w:val="TableNormal10"/>
    <w:rsid w:val="00BF30F8"/>
    <w:tblPr>
      <w:tblStyleRowBandSize w:val="1"/>
      <w:tblStyleColBandSize w:val="1"/>
      <w:tblCellMar>
        <w:left w:w="115" w:type="dxa"/>
        <w:right w:w="115" w:type="dxa"/>
      </w:tblCellMar>
    </w:tblPr>
  </w:style>
  <w:style w:type="table" w:customStyle="1" w:styleId="46">
    <w:name w:val="46"/>
    <w:basedOn w:val="TableNormal10"/>
    <w:rsid w:val="00BF30F8"/>
    <w:tblPr>
      <w:tblStyleRowBandSize w:val="1"/>
      <w:tblStyleColBandSize w:val="1"/>
      <w:tblCellMar>
        <w:left w:w="115" w:type="dxa"/>
        <w:right w:w="115" w:type="dxa"/>
      </w:tblCellMar>
    </w:tblPr>
  </w:style>
  <w:style w:type="table" w:customStyle="1" w:styleId="45">
    <w:name w:val="45"/>
    <w:basedOn w:val="TableNormal10"/>
    <w:rsid w:val="00BF30F8"/>
    <w:tblPr>
      <w:tblStyleRowBandSize w:val="1"/>
      <w:tblStyleColBandSize w:val="1"/>
      <w:tblCellMar>
        <w:left w:w="115" w:type="dxa"/>
        <w:right w:w="115" w:type="dxa"/>
      </w:tblCellMar>
    </w:tblPr>
  </w:style>
  <w:style w:type="table" w:customStyle="1" w:styleId="44">
    <w:name w:val="44"/>
    <w:basedOn w:val="TableNormal10"/>
    <w:rsid w:val="00BF30F8"/>
    <w:tblPr>
      <w:tblStyleRowBandSize w:val="1"/>
      <w:tblStyleColBandSize w:val="1"/>
      <w:tblCellMar>
        <w:left w:w="115" w:type="dxa"/>
        <w:right w:w="115" w:type="dxa"/>
      </w:tblCellMar>
    </w:tblPr>
  </w:style>
  <w:style w:type="table" w:customStyle="1" w:styleId="43">
    <w:name w:val="43"/>
    <w:basedOn w:val="TableNormal10"/>
    <w:rsid w:val="00BF30F8"/>
    <w:tblPr>
      <w:tblStyleRowBandSize w:val="1"/>
      <w:tblStyleColBandSize w:val="1"/>
      <w:tblCellMar>
        <w:left w:w="115" w:type="dxa"/>
        <w:right w:w="115" w:type="dxa"/>
      </w:tblCellMar>
    </w:tblPr>
  </w:style>
  <w:style w:type="table" w:customStyle="1" w:styleId="42">
    <w:name w:val="42"/>
    <w:basedOn w:val="TableNormal10"/>
    <w:rsid w:val="00BF30F8"/>
    <w:tblPr>
      <w:tblStyleRowBandSize w:val="1"/>
      <w:tblStyleColBandSize w:val="1"/>
      <w:tblCellMar>
        <w:left w:w="115" w:type="dxa"/>
        <w:right w:w="115" w:type="dxa"/>
      </w:tblCellMar>
    </w:tblPr>
  </w:style>
  <w:style w:type="table" w:customStyle="1" w:styleId="41">
    <w:name w:val="41"/>
    <w:basedOn w:val="TableNormal10"/>
    <w:rsid w:val="00BF30F8"/>
    <w:tblPr>
      <w:tblStyleRowBandSize w:val="1"/>
      <w:tblStyleColBandSize w:val="1"/>
    </w:tblPr>
  </w:style>
  <w:style w:type="table" w:customStyle="1" w:styleId="40">
    <w:name w:val="40"/>
    <w:basedOn w:val="TableNormal10"/>
    <w:rsid w:val="00BF30F8"/>
    <w:tblPr>
      <w:tblStyleRowBandSize w:val="1"/>
      <w:tblStyleColBandSize w:val="1"/>
      <w:tblCellMar>
        <w:left w:w="115" w:type="dxa"/>
        <w:right w:w="115" w:type="dxa"/>
      </w:tblCellMar>
    </w:tblPr>
  </w:style>
  <w:style w:type="table" w:customStyle="1" w:styleId="39">
    <w:name w:val="39"/>
    <w:basedOn w:val="TableNormal10"/>
    <w:rsid w:val="00BF30F8"/>
    <w:tblPr>
      <w:tblStyleRowBandSize w:val="1"/>
      <w:tblStyleColBandSize w:val="1"/>
    </w:tblPr>
  </w:style>
  <w:style w:type="table" w:customStyle="1" w:styleId="38">
    <w:name w:val="38"/>
    <w:basedOn w:val="TableNormal10"/>
    <w:rsid w:val="00BF30F8"/>
    <w:tblPr>
      <w:tblStyleRowBandSize w:val="1"/>
      <w:tblStyleColBandSize w:val="1"/>
      <w:tblCellMar>
        <w:left w:w="115" w:type="dxa"/>
        <w:right w:w="115" w:type="dxa"/>
      </w:tblCellMar>
    </w:tblPr>
  </w:style>
  <w:style w:type="table" w:customStyle="1" w:styleId="37">
    <w:name w:val="37"/>
    <w:basedOn w:val="TableNormal10"/>
    <w:rsid w:val="00BF30F8"/>
    <w:tblPr>
      <w:tblStyleRowBandSize w:val="1"/>
      <w:tblStyleColBandSize w:val="1"/>
    </w:tblPr>
  </w:style>
  <w:style w:type="table" w:customStyle="1" w:styleId="36">
    <w:name w:val="36"/>
    <w:basedOn w:val="TableNormal10"/>
    <w:rsid w:val="00BF30F8"/>
    <w:tblPr>
      <w:tblStyleRowBandSize w:val="1"/>
      <w:tblStyleColBandSize w:val="1"/>
      <w:tblCellMar>
        <w:left w:w="115" w:type="dxa"/>
        <w:right w:w="115" w:type="dxa"/>
      </w:tblCellMar>
    </w:tblPr>
  </w:style>
  <w:style w:type="table" w:customStyle="1" w:styleId="35">
    <w:name w:val="35"/>
    <w:basedOn w:val="TableNormal10"/>
    <w:rsid w:val="00BF30F8"/>
    <w:tblPr>
      <w:tblStyleRowBandSize w:val="1"/>
      <w:tblStyleColBandSize w:val="1"/>
    </w:tblPr>
  </w:style>
  <w:style w:type="table" w:customStyle="1" w:styleId="34">
    <w:name w:val="34"/>
    <w:basedOn w:val="TableNormal10"/>
    <w:rsid w:val="00BF30F8"/>
    <w:tblPr>
      <w:tblStyleRowBandSize w:val="1"/>
      <w:tblStyleColBandSize w:val="1"/>
      <w:tblCellMar>
        <w:left w:w="115" w:type="dxa"/>
        <w:right w:w="115" w:type="dxa"/>
      </w:tblCellMar>
    </w:tblPr>
  </w:style>
  <w:style w:type="table" w:customStyle="1" w:styleId="33">
    <w:name w:val="33"/>
    <w:basedOn w:val="TableNormal10"/>
    <w:rsid w:val="00BF30F8"/>
    <w:tblPr>
      <w:tblStyleRowBandSize w:val="1"/>
      <w:tblStyleColBandSize w:val="1"/>
      <w:tblCellMar>
        <w:left w:w="115" w:type="dxa"/>
        <w:right w:w="115" w:type="dxa"/>
      </w:tblCellMar>
    </w:tblPr>
  </w:style>
  <w:style w:type="table" w:customStyle="1" w:styleId="32">
    <w:name w:val="32"/>
    <w:basedOn w:val="TableNormal10"/>
    <w:rsid w:val="00BF30F8"/>
    <w:tblPr>
      <w:tblStyleRowBandSize w:val="1"/>
      <w:tblStyleColBandSize w:val="1"/>
      <w:tblCellMar>
        <w:left w:w="115" w:type="dxa"/>
        <w:right w:w="115" w:type="dxa"/>
      </w:tblCellMar>
    </w:tblPr>
  </w:style>
  <w:style w:type="table" w:customStyle="1" w:styleId="31">
    <w:name w:val="31"/>
    <w:basedOn w:val="TableNormal10"/>
    <w:rsid w:val="00BF30F8"/>
    <w:tblPr>
      <w:tblStyleRowBandSize w:val="1"/>
      <w:tblStyleColBandSize w:val="1"/>
      <w:tblCellMar>
        <w:left w:w="115" w:type="dxa"/>
        <w:right w:w="115" w:type="dxa"/>
      </w:tblCellMar>
    </w:tblPr>
  </w:style>
  <w:style w:type="table" w:customStyle="1" w:styleId="30">
    <w:name w:val="30"/>
    <w:basedOn w:val="TableNormal10"/>
    <w:rsid w:val="00BF30F8"/>
    <w:tblPr>
      <w:tblStyleRowBandSize w:val="1"/>
      <w:tblStyleColBandSize w:val="1"/>
      <w:tblCellMar>
        <w:left w:w="115" w:type="dxa"/>
        <w:right w:w="115" w:type="dxa"/>
      </w:tblCellMar>
    </w:tblPr>
  </w:style>
  <w:style w:type="table" w:customStyle="1" w:styleId="29">
    <w:name w:val="29"/>
    <w:basedOn w:val="TableNormal10"/>
    <w:rsid w:val="00BF30F8"/>
    <w:tblPr>
      <w:tblStyleRowBandSize w:val="1"/>
      <w:tblStyleColBandSize w:val="1"/>
      <w:tblCellMar>
        <w:left w:w="115" w:type="dxa"/>
        <w:right w:w="115" w:type="dxa"/>
      </w:tblCellMar>
    </w:tblPr>
  </w:style>
  <w:style w:type="table" w:customStyle="1" w:styleId="28">
    <w:name w:val="28"/>
    <w:basedOn w:val="TableNormal10"/>
    <w:rsid w:val="00BF30F8"/>
    <w:tblPr>
      <w:tblStyleRowBandSize w:val="1"/>
      <w:tblStyleColBandSize w:val="1"/>
      <w:tblCellMar>
        <w:left w:w="115" w:type="dxa"/>
        <w:right w:w="115" w:type="dxa"/>
      </w:tblCellMar>
    </w:tblPr>
  </w:style>
  <w:style w:type="table" w:customStyle="1" w:styleId="27">
    <w:name w:val="27"/>
    <w:basedOn w:val="TableNormal10"/>
    <w:rsid w:val="00BF30F8"/>
    <w:tblPr>
      <w:tblStyleRowBandSize w:val="1"/>
      <w:tblStyleColBandSize w:val="1"/>
    </w:tblPr>
  </w:style>
  <w:style w:type="table" w:customStyle="1" w:styleId="26">
    <w:name w:val="26"/>
    <w:basedOn w:val="TableNormal10"/>
    <w:rsid w:val="00BF30F8"/>
    <w:tblPr>
      <w:tblStyleRowBandSize w:val="1"/>
      <w:tblStyleColBandSize w:val="1"/>
      <w:tblCellMar>
        <w:left w:w="115" w:type="dxa"/>
        <w:right w:w="115" w:type="dxa"/>
      </w:tblCellMar>
    </w:tblPr>
  </w:style>
  <w:style w:type="table" w:customStyle="1" w:styleId="25">
    <w:name w:val="25"/>
    <w:basedOn w:val="TableNormal10"/>
    <w:rsid w:val="00BF30F8"/>
    <w:tblPr>
      <w:tblStyleRowBandSize w:val="1"/>
      <w:tblStyleColBandSize w:val="1"/>
      <w:tblCellMar>
        <w:left w:w="115" w:type="dxa"/>
        <w:right w:w="115" w:type="dxa"/>
      </w:tblCellMar>
    </w:tblPr>
  </w:style>
  <w:style w:type="table" w:customStyle="1" w:styleId="24">
    <w:name w:val="24"/>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230">
    <w:name w:val="23"/>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220">
    <w:name w:val="22"/>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210">
    <w:name w:val="21"/>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200">
    <w:name w:val="20"/>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19">
    <w:name w:val="19"/>
    <w:basedOn w:val="TableNormal10"/>
    <w:rsid w:val="00BF30F8"/>
    <w:tblPr>
      <w:tblStyleRowBandSize w:val="1"/>
      <w:tblStyleColBandSize w:val="1"/>
      <w:tblCellMar>
        <w:left w:w="115" w:type="dxa"/>
        <w:right w:w="115" w:type="dxa"/>
      </w:tblCellMar>
    </w:tblPr>
  </w:style>
  <w:style w:type="table" w:customStyle="1" w:styleId="180">
    <w:name w:val="18"/>
    <w:basedOn w:val="TableNormal10"/>
    <w:rsid w:val="00BF30F8"/>
    <w:tblPr>
      <w:tblStyleRowBandSize w:val="1"/>
      <w:tblStyleColBandSize w:val="1"/>
      <w:tblCellMar>
        <w:left w:w="115" w:type="dxa"/>
        <w:right w:w="115" w:type="dxa"/>
      </w:tblCellMar>
    </w:tblPr>
  </w:style>
  <w:style w:type="table" w:customStyle="1" w:styleId="170">
    <w:name w:val="17"/>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60">
    <w:name w:val="16"/>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50">
    <w:name w:val="15"/>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40">
    <w:name w:val="14"/>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30">
    <w:name w:val="13"/>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20">
    <w:name w:val="12"/>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13">
    <w:name w:val="11"/>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33587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33587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33587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335875"/>
      </w:tcPr>
    </w:tblStylePr>
    <w:tblStylePr w:type="band1Vert">
      <w:tblPr/>
      <w:tcPr>
        <w:shd w:val="clear" w:color="auto" w:fill="9FBDD5"/>
      </w:tcPr>
    </w:tblStylePr>
    <w:tblStylePr w:type="band1Horz">
      <w:tblPr/>
      <w:tcPr>
        <w:shd w:val="clear" w:color="auto" w:fill="9FBDD5"/>
      </w:tcPr>
    </w:tblStylePr>
  </w:style>
  <w:style w:type="table" w:customStyle="1" w:styleId="10a">
    <w:name w:val="10"/>
    <w:basedOn w:val="TableNormal10"/>
    <w:rsid w:val="00BF30F8"/>
    <w:tblPr>
      <w:tblStyleRowBandSize w:val="1"/>
      <w:tblStyleColBandSize w:val="1"/>
      <w:tblCellMar>
        <w:left w:w="115" w:type="dxa"/>
        <w:right w:w="115" w:type="dxa"/>
      </w:tblCellMar>
    </w:tblPr>
  </w:style>
  <w:style w:type="table" w:customStyle="1" w:styleId="9">
    <w:name w:val="9"/>
    <w:basedOn w:val="TableNormal10"/>
    <w:rsid w:val="00BF30F8"/>
    <w:tblPr>
      <w:tblStyleRowBandSize w:val="1"/>
      <w:tblStyleColBandSize w:val="1"/>
      <w:tblCellMar>
        <w:left w:w="115" w:type="dxa"/>
        <w:right w:w="115" w:type="dxa"/>
      </w:tblCellMar>
    </w:tblPr>
  </w:style>
  <w:style w:type="table" w:customStyle="1" w:styleId="8">
    <w:name w:val="8"/>
    <w:basedOn w:val="TableNormal10"/>
    <w:rsid w:val="00BF30F8"/>
    <w:tblPr>
      <w:tblStyleRowBandSize w:val="1"/>
      <w:tblStyleColBandSize w:val="1"/>
      <w:tblCellMar>
        <w:left w:w="115" w:type="dxa"/>
        <w:right w:w="115" w:type="dxa"/>
      </w:tblCellMar>
    </w:tblPr>
  </w:style>
  <w:style w:type="table" w:customStyle="1" w:styleId="7">
    <w:name w:val="7"/>
    <w:basedOn w:val="TableNormal10"/>
    <w:rsid w:val="00BF30F8"/>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CFDEEA"/>
    </w:tcPr>
  </w:style>
  <w:style w:type="table" w:customStyle="1" w:styleId="6">
    <w:name w:val="6"/>
    <w:basedOn w:val="TableNormal10"/>
    <w:rsid w:val="00BF30F8"/>
    <w:tblPr>
      <w:tblStyleRowBandSize w:val="1"/>
      <w:tblStyleColBandSize w:val="1"/>
      <w:tblCellMar>
        <w:left w:w="115" w:type="dxa"/>
        <w:right w:w="115" w:type="dxa"/>
      </w:tblCellMar>
    </w:tblPr>
  </w:style>
  <w:style w:type="table" w:customStyle="1" w:styleId="5">
    <w:name w:val="5"/>
    <w:basedOn w:val="TableNormal10"/>
    <w:rsid w:val="00BF30F8"/>
    <w:tblPr>
      <w:tblStyleRowBandSize w:val="1"/>
      <w:tblStyleColBandSize w:val="1"/>
      <w:tblCellMar>
        <w:left w:w="115" w:type="dxa"/>
        <w:right w:w="115" w:type="dxa"/>
      </w:tblCellMar>
    </w:tblPr>
  </w:style>
  <w:style w:type="table" w:customStyle="1" w:styleId="4">
    <w:name w:val="4"/>
    <w:basedOn w:val="TableNormal10"/>
    <w:rsid w:val="00BF30F8"/>
    <w:tblPr>
      <w:tblStyleRowBandSize w:val="1"/>
      <w:tblStyleColBandSize w:val="1"/>
    </w:tblPr>
  </w:style>
  <w:style w:type="table" w:customStyle="1" w:styleId="3">
    <w:name w:val="3"/>
    <w:basedOn w:val="TableNormal10"/>
    <w:rsid w:val="00BF30F8"/>
    <w:tblPr>
      <w:tblStyleRowBandSize w:val="1"/>
      <w:tblStyleColBandSize w:val="1"/>
      <w:tblCellMar>
        <w:left w:w="115" w:type="dxa"/>
        <w:right w:w="115" w:type="dxa"/>
      </w:tblCellMar>
    </w:tblPr>
  </w:style>
  <w:style w:type="table" w:customStyle="1" w:styleId="2a">
    <w:name w:val="2"/>
    <w:basedOn w:val="TableNormal10"/>
    <w:rsid w:val="00BF30F8"/>
    <w:tblPr>
      <w:tblStyleRowBandSize w:val="1"/>
      <w:tblStyleColBandSize w:val="1"/>
      <w:tblCellMar>
        <w:left w:w="115" w:type="dxa"/>
        <w:right w:w="115" w:type="dxa"/>
      </w:tblCellMar>
    </w:tblPr>
  </w:style>
  <w:style w:type="table" w:customStyle="1" w:styleId="1a">
    <w:name w:val="1"/>
    <w:basedOn w:val="TableNormal10"/>
    <w:rsid w:val="00BF30F8"/>
    <w:tblPr>
      <w:tblStyleRowBandSize w:val="1"/>
      <w:tblStyleColBandSize w:val="1"/>
      <w:tblCellMar>
        <w:left w:w="115" w:type="dxa"/>
        <w:right w:w="115" w:type="dxa"/>
      </w:tblCellMar>
    </w:tblPr>
  </w:style>
  <w:style w:type="paragraph" w:customStyle="1" w:styleId="ZvitEAOsn">
    <w:name w:val="Zvit_EA_Osn"/>
    <w:basedOn w:val="Normal"/>
    <w:rsid w:val="00BF30F8"/>
    <w:pPr>
      <w:spacing w:after="0" w:line="240" w:lineRule="auto"/>
      <w:ind w:firstLine="284"/>
      <w:jc w:val="both"/>
    </w:pPr>
    <w:rPr>
      <w:rFonts w:ascii="Times New Roman" w:eastAsia="Times New Roman" w:hAnsi="Times New Roman" w:cs="Times New Roman"/>
      <w:sz w:val="24"/>
      <w:lang w:eastAsia="uk-UA" w:bidi="ar-SA"/>
    </w:rPr>
  </w:style>
  <w:style w:type="paragraph" w:customStyle="1" w:styleId="Semtxt">
    <w:name w:val="Sem_txt"/>
    <w:basedOn w:val="Normal"/>
    <w:rsid w:val="00BF30F8"/>
    <w:pPr>
      <w:spacing w:before="120" w:after="120" w:line="240" w:lineRule="auto"/>
      <w:ind w:firstLine="284"/>
      <w:jc w:val="both"/>
    </w:pPr>
    <w:rPr>
      <w:rFonts w:ascii="Times New Roman" w:eastAsia="Times New Roman" w:hAnsi="Times New Roman" w:cs="Times New Roman"/>
      <w:sz w:val="24"/>
      <w:szCs w:val="24"/>
      <w:lang w:eastAsia="uk-UA" w:bidi="ar-SA"/>
    </w:rPr>
  </w:style>
  <w:style w:type="paragraph" w:customStyle="1" w:styleId="a">
    <w:name w:val="Підзаголовок жирний курсив"/>
    <w:basedOn w:val="Normal"/>
    <w:link w:val="afffffffffffffffc"/>
    <w:qFormat/>
    <w:rsid w:val="00BF30F8"/>
    <w:pPr>
      <w:numPr>
        <w:numId w:val="7"/>
      </w:numPr>
      <w:pBdr>
        <w:top w:val="nil"/>
        <w:left w:val="nil"/>
        <w:bottom w:val="nil"/>
        <w:right w:val="nil"/>
        <w:between w:val="nil"/>
      </w:pBdr>
      <w:spacing w:after="120" w:line="240" w:lineRule="auto"/>
      <w:jc w:val="both"/>
    </w:pPr>
    <w:rPr>
      <w:b/>
      <w:i/>
      <w:color w:val="000000"/>
      <w:sz w:val="24"/>
      <w:szCs w:val="24"/>
      <w:lang w:eastAsia="uk-UA" w:bidi="ar-SA"/>
    </w:rPr>
  </w:style>
  <w:style w:type="paragraph" w:customStyle="1" w:styleId="ArHead4">
    <w:name w:val="Ar_Head_4"/>
    <w:basedOn w:val="ArHead3"/>
    <w:qFormat/>
    <w:rsid w:val="00BF30F8"/>
    <w:pPr>
      <w:numPr>
        <w:ilvl w:val="0"/>
        <w:numId w:val="0"/>
      </w:numPr>
      <w:ind w:left="720" w:firstLine="120"/>
      <w:jc w:val="left"/>
    </w:pPr>
    <w:rPr>
      <w:rFonts w:ascii="Calibri" w:eastAsia="Calibri" w:hAnsi="Calibri" w:cs="Calibri"/>
      <w:lang w:eastAsia="uk-UA"/>
    </w:rPr>
  </w:style>
  <w:style w:type="character" w:customStyle="1" w:styleId="afffffffffffffffc">
    <w:name w:val="Підзаголовок жирний курсив Знак"/>
    <w:basedOn w:val="DefaultParagraphFont"/>
    <w:link w:val="a"/>
    <w:rsid w:val="00BF30F8"/>
    <w:rPr>
      <w:b/>
      <w:i/>
      <w:color w:val="000000"/>
      <w:sz w:val="24"/>
      <w:szCs w:val="24"/>
    </w:rPr>
  </w:style>
  <w:style w:type="paragraph" w:customStyle="1" w:styleId="ArHead412">
    <w:name w:val="Ar_Head_4.1.2."/>
    <w:basedOn w:val="ArHead4"/>
    <w:qFormat/>
    <w:rsid w:val="00BF30F8"/>
    <w:pPr>
      <w:numPr>
        <w:numId w:val="8"/>
      </w:numPr>
    </w:pPr>
  </w:style>
  <w:style w:type="character" w:customStyle="1" w:styleId="2b">
    <w:name w:val="Неразрешенное упоминание2"/>
    <w:basedOn w:val="DefaultParagraphFont"/>
    <w:uiPriority w:val="99"/>
    <w:semiHidden/>
    <w:unhideWhenUsed/>
    <w:rsid w:val="00BF30F8"/>
    <w:rPr>
      <w:color w:val="605E5C"/>
      <w:shd w:val="clear" w:color="auto" w:fill="E1DFDD"/>
    </w:rPr>
  </w:style>
  <w:style w:type="character" w:customStyle="1" w:styleId="CaptionChar">
    <w:name w:val="Caption Char"/>
    <w:aliases w:val="Назва рисунку Char"/>
    <w:basedOn w:val="DefaultParagraphFont"/>
    <w:link w:val="Caption"/>
    <w:uiPriority w:val="35"/>
    <w:rsid w:val="00BF30F8"/>
    <w:rPr>
      <w:rFonts w:cs="Lucida Sans"/>
      <w:i/>
      <w:iCs/>
      <w:sz w:val="24"/>
      <w:szCs w:val="24"/>
      <w:lang w:eastAsia="zh-CN" w:bidi="hi-IN"/>
    </w:rPr>
  </w:style>
  <w:style w:type="character" w:customStyle="1" w:styleId="3a">
    <w:name w:val="Неразрешенное упоминание3"/>
    <w:basedOn w:val="DefaultParagraphFont"/>
    <w:uiPriority w:val="99"/>
    <w:semiHidden/>
    <w:unhideWhenUsed/>
    <w:rsid w:val="00BF30F8"/>
    <w:rPr>
      <w:color w:val="605E5C"/>
      <w:shd w:val="clear" w:color="auto" w:fill="E1DFDD"/>
    </w:rPr>
  </w:style>
  <w:style w:type="character" w:customStyle="1" w:styleId="Arord0">
    <w:name w:val="Ar_ord Знак"/>
    <w:basedOn w:val="DefaultParagraphFont"/>
    <w:link w:val="Arord"/>
    <w:rsid w:val="00BF30F8"/>
    <w:rPr>
      <w:rFonts w:asciiTheme="minorHAnsi" w:eastAsiaTheme="minorHAnsi" w:hAnsiTheme="minorHAnsi" w:cstheme="minorBidi"/>
      <w:sz w:val="24"/>
      <w:lang w:eastAsia="en-US"/>
    </w:rPr>
  </w:style>
  <w:style w:type="character" w:customStyle="1" w:styleId="ArHead11">
    <w:name w:val="Заголовок_Ar_Head_1 Знак"/>
    <w:basedOn w:val="Arord0"/>
    <w:link w:val="ArHead10"/>
    <w:rsid w:val="00BF30F8"/>
    <w:rPr>
      <w:rFonts w:asciiTheme="minorHAnsi" w:eastAsiaTheme="minorHAnsi" w:hAnsiTheme="minorHAnsi" w:cstheme="minorBidi"/>
      <w:color w:val="44546A" w:themeColor="text2"/>
      <w:sz w:val="28"/>
      <w:lang w:eastAsia="en-US"/>
    </w:rPr>
  </w:style>
  <w:style w:type="character" w:customStyle="1" w:styleId="ArHead20">
    <w:name w:val="Ar_Head_2 Знак"/>
    <w:basedOn w:val="ArHead11"/>
    <w:link w:val="ArHead2"/>
    <w:rsid w:val="00BF30F8"/>
    <w:rPr>
      <w:rFonts w:asciiTheme="minorHAnsi" w:eastAsiaTheme="minorHAnsi" w:hAnsiTheme="minorHAnsi" w:cstheme="minorBidi"/>
      <w:b/>
      <w:color w:val="44546A" w:themeColor="text2"/>
      <w:sz w:val="28"/>
      <w:lang w:eastAsia="en-US"/>
    </w:rPr>
  </w:style>
  <w:style w:type="character" w:customStyle="1" w:styleId="4a">
    <w:name w:val="Неразрешенное упоминание4"/>
    <w:basedOn w:val="DefaultParagraphFont"/>
    <w:uiPriority w:val="99"/>
    <w:semiHidden/>
    <w:unhideWhenUsed/>
    <w:rsid w:val="00BF30F8"/>
    <w:rPr>
      <w:color w:val="605E5C"/>
      <w:shd w:val="clear" w:color="auto" w:fill="E1DFDD"/>
    </w:rPr>
  </w:style>
  <w:style w:type="character" w:customStyle="1" w:styleId="spanrvts0">
    <w:name w:val="span_rvts0"/>
    <w:basedOn w:val="DefaultParagraphFont"/>
    <w:rsid w:val="00BF30F8"/>
    <w:rPr>
      <w:rFonts w:ascii="Times New Roman" w:eastAsia="Times New Roman" w:hAnsi="Times New Roman" w:cs="Times New Roman"/>
      <w:b w:val="0"/>
      <w:bCs w:val="0"/>
      <w:i w:val="0"/>
      <w:iCs w:val="0"/>
      <w:sz w:val="24"/>
      <w:szCs w:val="24"/>
    </w:rPr>
  </w:style>
  <w:style w:type="paragraph" w:customStyle="1" w:styleId="rvps14">
    <w:name w:val="rvps14"/>
    <w:basedOn w:val="Normal"/>
    <w:rsid w:val="00BF30F8"/>
    <w:pPr>
      <w:spacing w:after="0" w:line="240" w:lineRule="auto"/>
    </w:pPr>
    <w:rPr>
      <w:rFonts w:ascii="Times New Roman" w:eastAsia="Times New Roman" w:hAnsi="Times New Roman" w:cs="Times New Roman"/>
      <w:sz w:val="24"/>
      <w:szCs w:val="24"/>
      <w:lang w:val="en-US" w:eastAsia="uk-UA" w:bidi="ar-SA"/>
    </w:rPr>
  </w:style>
  <w:style w:type="character" w:customStyle="1" w:styleId="spanrvts9">
    <w:name w:val="span_rvts9"/>
    <w:basedOn w:val="DefaultParagraphFont"/>
    <w:rsid w:val="00BF30F8"/>
    <w:rPr>
      <w:rFonts w:ascii="Times New Roman" w:eastAsia="Times New Roman" w:hAnsi="Times New Roman" w:cs="Times New Roman"/>
      <w:b/>
      <w:bCs/>
      <w:i w:val="0"/>
      <w:iCs w:val="0"/>
      <w:sz w:val="24"/>
      <w:szCs w:val="24"/>
    </w:rPr>
  </w:style>
  <w:style w:type="table" w:customStyle="1" w:styleId="articletable">
    <w:name w:val="article_table"/>
    <w:basedOn w:val="TableNormal"/>
    <w:rsid w:val="00BF30F8"/>
    <w:pPr>
      <w:spacing w:after="0" w:line="240" w:lineRule="auto"/>
    </w:pPr>
    <w:rPr>
      <w:rFonts w:ascii="Times New Roman" w:eastAsia="Times New Roman" w:hAnsi="Times New Roman" w:cs="Times New Roman"/>
      <w:sz w:val="20"/>
      <w:szCs w:val="20"/>
      <w:lang w:val="en-US"/>
    </w:rPr>
    <w:tblPr/>
  </w:style>
  <w:style w:type="paragraph" w:customStyle="1" w:styleId="rvps12">
    <w:name w:val="rvps12"/>
    <w:basedOn w:val="Normal"/>
    <w:rsid w:val="00BF30F8"/>
    <w:pPr>
      <w:spacing w:after="0" w:line="240" w:lineRule="auto"/>
      <w:jc w:val="center"/>
    </w:pPr>
    <w:rPr>
      <w:rFonts w:ascii="Times New Roman" w:eastAsia="Times New Roman" w:hAnsi="Times New Roman" w:cs="Times New Roman"/>
      <w:sz w:val="24"/>
      <w:szCs w:val="24"/>
      <w:lang w:val="en-US" w:eastAsia="uk-UA" w:bidi="ar-SA"/>
    </w:rPr>
  </w:style>
  <w:style w:type="character" w:customStyle="1" w:styleId="spanrvts48">
    <w:name w:val="span_rvts48"/>
    <w:basedOn w:val="DefaultParagraphFont"/>
    <w:rsid w:val="00BF30F8"/>
    <w:rPr>
      <w:rFonts w:ascii="Times New Roman" w:eastAsia="Times New Roman" w:hAnsi="Times New Roman" w:cs="Times New Roman"/>
      <w:b/>
      <w:bCs/>
      <w:i/>
      <w:iCs/>
      <w:sz w:val="24"/>
      <w:szCs w:val="24"/>
    </w:rPr>
  </w:style>
  <w:style w:type="character" w:customStyle="1" w:styleId="spanrvts40">
    <w:name w:val="span_rvts40"/>
    <w:basedOn w:val="DefaultParagraphFont"/>
    <w:rsid w:val="00BF30F8"/>
    <w:rPr>
      <w:rFonts w:ascii="Times New Roman" w:eastAsia="Times New Roman" w:hAnsi="Times New Roman" w:cs="Times New Roman"/>
      <w:b/>
      <w:bCs/>
      <w:i w:val="0"/>
      <w:iCs w:val="0"/>
      <w:sz w:val="24"/>
      <w:szCs w:val="24"/>
      <w:vertAlign w:val="subscript"/>
    </w:rPr>
  </w:style>
  <w:style w:type="character" w:styleId="PlaceholderText">
    <w:name w:val="Placeholder Text"/>
    <w:basedOn w:val="DefaultParagraphFont"/>
    <w:uiPriority w:val="99"/>
    <w:semiHidden/>
    <w:rsid w:val="00BF30F8"/>
    <w:rPr>
      <w:color w:val="808080"/>
    </w:rPr>
  </w:style>
  <w:style w:type="paragraph" w:customStyle="1" w:styleId="Bullet3">
    <w:name w:val="Bullet 3"/>
    <w:basedOn w:val="Normal"/>
    <w:rsid w:val="00BF30F8"/>
    <w:pPr>
      <w:numPr>
        <w:numId w:val="9"/>
      </w:numPr>
      <w:spacing w:line="240" w:lineRule="auto"/>
      <w:ind w:left="1429"/>
      <w:jc w:val="both"/>
    </w:pPr>
    <w:rPr>
      <w:rFonts w:ascii="Garamond" w:eastAsia="Times New Roman" w:hAnsi="Garamond" w:cs="Times New Roman"/>
      <w:sz w:val="23"/>
      <w:szCs w:val="24"/>
      <w:lang w:val="en-US" w:bidi="ar-SA"/>
    </w:rPr>
  </w:style>
  <w:style w:type="paragraph" w:customStyle="1" w:styleId="msonormal0">
    <w:name w:val="msonormal"/>
    <w:basedOn w:val="Normal"/>
    <w:rsid w:val="00BF30F8"/>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xl65">
    <w:name w:val="xl65"/>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uk-UA" w:bidi="ar-SA"/>
    </w:rPr>
  </w:style>
  <w:style w:type="paragraph" w:customStyle="1" w:styleId="xl66">
    <w:name w:val="xl66"/>
    <w:basedOn w:val="Normal"/>
    <w:rsid w:val="00BF30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uk-UA" w:bidi="ar-SA"/>
    </w:rPr>
  </w:style>
  <w:style w:type="paragraph" w:customStyle="1" w:styleId="xl67">
    <w:name w:val="xl67"/>
    <w:basedOn w:val="Normal"/>
    <w:rsid w:val="00BF30F8"/>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xl68">
    <w:name w:val="xl68"/>
    <w:basedOn w:val="Normal"/>
    <w:rsid w:val="00BF30F8"/>
    <w:pPr>
      <w:spacing w:before="100" w:beforeAutospacing="1" w:after="100" w:afterAutospacing="1" w:line="240" w:lineRule="auto"/>
      <w:textAlignment w:val="center"/>
    </w:pPr>
    <w:rPr>
      <w:rFonts w:ascii="Times New Roman" w:eastAsia="Times New Roman" w:hAnsi="Times New Roman" w:cs="Times New Roman"/>
      <w:sz w:val="24"/>
      <w:szCs w:val="24"/>
      <w:lang w:eastAsia="uk-UA" w:bidi="ar-SA"/>
    </w:rPr>
  </w:style>
  <w:style w:type="paragraph" w:customStyle="1" w:styleId="xl69">
    <w:name w:val="xl69"/>
    <w:basedOn w:val="Normal"/>
    <w:rsid w:val="00BF30F8"/>
    <w:pP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xl70">
    <w:name w:val="xl70"/>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bidi="ar-SA"/>
    </w:rPr>
  </w:style>
  <w:style w:type="paragraph" w:customStyle="1" w:styleId="xl71">
    <w:name w:val="xl71"/>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xl72">
    <w:name w:val="xl72"/>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bidi="ar-SA"/>
    </w:rPr>
  </w:style>
  <w:style w:type="paragraph" w:customStyle="1" w:styleId="xl73">
    <w:name w:val="xl73"/>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bidi="ar-SA"/>
    </w:rPr>
  </w:style>
  <w:style w:type="paragraph" w:customStyle="1" w:styleId="xl74">
    <w:name w:val="xl74"/>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bidi="ar-SA"/>
    </w:rPr>
  </w:style>
  <w:style w:type="paragraph" w:customStyle="1" w:styleId="xl75">
    <w:name w:val="xl75"/>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bidi="ar-SA"/>
    </w:rPr>
  </w:style>
  <w:style w:type="paragraph" w:customStyle="1" w:styleId="xl76">
    <w:name w:val="xl76"/>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bidi="ar-SA"/>
    </w:rPr>
  </w:style>
  <w:style w:type="paragraph" w:customStyle="1" w:styleId="xl77">
    <w:name w:val="xl77"/>
    <w:basedOn w:val="Normal"/>
    <w:rsid w:val="00BF30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bidi="ar-SA"/>
    </w:rPr>
  </w:style>
  <w:style w:type="paragraph" w:customStyle="1" w:styleId="xl78">
    <w:name w:val="xl78"/>
    <w:basedOn w:val="Normal"/>
    <w:rsid w:val="00BF30F8"/>
    <w:pPr>
      <w:pBdr>
        <w:top w:val="single" w:sz="4" w:space="0" w:color="auto"/>
        <w:left w:val="single" w:sz="4" w:space="0" w:color="auto"/>
        <w:bottom w:val="single" w:sz="4" w:space="0" w:color="auto"/>
        <w:right w:val="single" w:sz="4" w:space="0" w:color="auto"/>
      </w:pBdr>
      <w:shd w:val="clear" w:color="FFFF00" w:fill="4F81BD"/>
      <w:spacing w:before="100" w:beforeAutospacing="1" w:after="100" w:afterAutospacing="1" w:line="240" w:lineRule="auto"/>
      <w:jc w:val="center"/>
      <w:textAlignment w:val="center"/>
    </w:pPr>
    <w:rPr>
      <w:rFonts w:ascii="Times New Roman" w:eastAsia="Times New Roman" w:hAnsi="Times New Roman" w:cs="Times New Roman"/>
      <w:color w:val="000000"/>
      <w:lang w:eastAsia="uk-UA" w:bidi="ar-SA"/>
    </w:rPr>
  </w:style>
  <w:style w:type="paragraph" w:customStyle="1" w:styleId="xl79">
    <w:name w:val="xl79"/>
    <w:basedOn w:val="Normal"/>
    <w:rsid w:val="00BF30F8"/>
    <w:pPr>
      <w:pBdr>
        <w:top w:val="single" w:sz="4" w:space="0" w:color="auto"/>
        <w:left w:val="single" w:sz="4" w:space="0" w:color="auto"/>
        <w:bottom w:val="single" w:sz="4" w:space="0" w:color="auto"/>
        <w:right w:val="single" w:sz="4" w:space="0" w:color="auto"/>
      </w:pBdr>
      <w:shd w:val="clear" w:color="FFFF00" w:fill="4F81B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bidi="ar-SA"/>
    </w:rPr>
  </w:style>
  <w:style w:type="paragraph" w:customStyle="1" w:styleId="xl80">
    <w:name w:val="xl80"/>
    <w:basedOn w:val="Normal"/>
    <w:rsid w:val="00BF30F8"/>
    <w:pPr>
      <w:pBdr>
        <w:top w:val="single" w:sz="4" w:space="0" w:color="auto"/>
        <w:left w:val="single" w:sz="4" w:space="0" w:color="auto"/>
        <w:bottom w:val="single" w:sz="4" w:space="0" w:color="auto"/>
        <w:right w:val="single" w:sz="4" w:space="0" w:color="auto"/>
      </w:pBdr>
      <w:shd w:val="clear" w:color="FFFF00" w:fill="4F81B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bidi="ar-SA"/>
    </w:rPr>
  </w:style>
  <w:style w:type="paragraph" w:customStyle="1" w:styleId="xl81">
    <w:name w:val="xl81"/>
    <w:basedOn w:val="Normal"/>
    <w:rsid w:val="00BF30F8"/>
    <w:pPr>
      <w:pBdr>
        <w:top w:val="single" w:sz="4" w:space="0" w:color="auto"/>
        <w:left w:val="single" w:sz="4" w:space="0" w:color="auto"/>
        <w:bottom w:val="single" w:sz="4" w:space="0" w:color="auto"/>
      </w:pBdr>
      <w:shd w:val="clear" w:color="FFFF00" w:fill="BFBFBF"/>
      <w:spacing w:before="100" w:beforeAutospacing="1" w:after="100" w:afterAutospacing="1" w:line="240" w:lineRule="auto"/>
      <w:jc w:val="center"/>
      <w:textAlignment w:val="center"/>
    </w:pPr>
    <w:rPr>
      <w:rFonts w:ascii="Times New Roman" w:eastAsia="Times New Roman" w:hAnsi="Times New Roman" w:cs="Times New Roman"/>
      <w:color w:val="000000"/>
      <w:lang w:eastAsia="uk-UA" w:bidi="ar-SA"/>
    </w:rPr>
  </w:style>
  <w:style w:type="paragraph" w:customStyle="1" w:styleId="xl82">
    <w:name w:val="xl82"/>
    <w:basedOn w:val="Normal"/>
    <w:rsid w:val="00BF30F8"/>
    <w:pPr>
      <w:pBdr>
        <w:top w:val="single" w:sz="4" w:space="0" w:color="auto"/>
        <w:bottom w:val="single" w:sz="4" w:space="0" w:color="auto"/>
      </w:pBdr>
      <w:shd w:val="clear" w:color="FFFF00" w:fill="BFBFBF"/>
      <w:spacing w:before="100" w:beforeAutospacing="1" w:after="100" w:afterAutospacing="1" w:line="240" w:lineRule="auto"/>
      <w:jc w:val="center"/>
      <w:textAlignment w:val="center"/>
    </w:pPr>
    <w:rPr>
      <w:rFonts w:ascii="Times New Roman" w:eastAsia="Times New Roman" w:hAnsi="Times New Roman" w:cs="Times New Roman"/>
      <w:color w:val="000000"/>
      <w:lang w:eastAsia="uk-UA" w:bidi="ar-SA"/>
    </w:rPr>
  </w:style>
  <w:style w:type="paragraph" w:customStyle="1" w:styleId="xl83">
    <w:name w:val="xl83"/>
    <w:basedOn w:val="Normal"/>
    <w:rsid w:val="00BF30F8"/>
    <w:pPr>
      <w:pBdr>
        <w:top w:val="single" w:sz="4" w:space="0" w:color="auto"/>
        <w:bottom w:val="single" w:sz="4" w:space="0" w:color="auto"/>
        <w:right w:val="single" w:sz="4" w:space="0" w:color="auto"/>
      </w:pBdr>
      <w:shd w:val="clear" w:color="FFFF00" w:fill="BFBFBF"/>
      <w:spacing w:before="100" w:beforeAutospacing="1" w:after="100" w:afterAutospacing="1" w:line="240" w:lineRule="auto"/>
      <w:jc w:val="center"/>
      <w:textAlignment w:val="center"/>
    </w:pPr>
    <w:rPr>
      <w:rFonts w:ascii="Times New Roman" w:eastAsia="Times New Roman" w:hAnsi="Times New Roman" w:cs="Times New Roman"/>
      <w:color w:val="000000"/>
      <w:lang w:eastAsia="uk-UA" w:bidi="ar-SA"/>
    </w:rPr>
  </w:style>
  <w:style w:type="paragraph" w:customStyle="1" w:styleId="cef1edeee2edeee9f2e5eaf1f21">
    <w:name w:val="Оceсf1нedоeeвe2нedоeeйe9 тf2еe5кeaсf1тf21"/>
    <w:basedOn w:val="Normal"/>
    <w:rsid w:val="004D032C"/>
    <w:pPr>
      <w:shd w:val="clear" w:color="auto" w:fill="FFFFFF"/>
      <w:autoSpaceDE w:val="0"/>
      <w:autoSpaceDN w:val="0"/>
      <w:adjustRightInd w:val="0"/>
      <w:spacing w:before="60" w:after="300" w:line="240" w:lineRule="atLeast"/>
      <w:ind w:hanging="2320"/>
    </w:pPr>
    <w:rPr>
      <w:rFonts w:ascii="Times New Roman" w:eastAsia="Times New Roman" w:hAnsi="Liberation Serif" w:cs="Times New Roman"/>
      <w:color w:val="000000"/>
      <w:sz w:val="20"/>
      <w:szCs w:val="20"/>
      <w:lang w:eastAsia="uk-UA" w:bidi="ar-SA"/>
    </w:rPr>
  </w:style>
  <w:style w:type="character" w:customStyle="1" w:styleId="cef1edeee2edeee9f2e5eaf1f22Calibri">
    <w:name w:val="�ce�f1�ed�ee�e2�ed�ee�e9 �f2�e5�ea�f1�f2 (2) + Calibri"/>
    <w:aliases w:val="5 pt"/>
    <w:basedOn w:val="DefaultParagraphFont"/>
    <w:uiPriority w:val="99"/>
    <w:rsid w:val="004D032C"/>
    <w:rPr>
      <w:rFonts w:ascii="Calibri" w:hAnsi="Calibri" w:cs="Times New Roman"/>
      <w:sz w:val="21"/>
    </w:rPr>
  </w:style>
  <w:style w:type="paragraph" w:customStyle="1" w:styleId="cef1edeee2edeee9f2e5eaf1f22">
    <w:name w:val="�ce�f1�ed�ee�e2�ed�ee�e9 �f2�e5�ea�f1�f2 (2)"/>
    <w:basedOn w:val="Normal"/>
    <w:uiPriority w:val="99"/>
    <w:rsid w:val="004D032C"/>
    <w:pPr>
      <w:widowControl w:val="0"/>
      <w:shd w:val="clear" w:color="auto" w:fill="FFFFFF"/>
      <w:autoSpaceDE w:val="0"/>
      <w:autoSpaceDN w:val="0"/>
      <w:adjustRightInd w:val="0"/>
      <w:spacing w:after="180" w:line="354" w:lineRule="exact"/>
    </w:pPr>
    <w:rPr>
      <w:rFonts w:ascii="Times New Roman" w:eastAsiaTheme="minorEastAsia" w:hAnsi="Times New Roman" w:cs="DejaVu Sans"/>
      <w:color w:val="000000"/>
      <w:sz w:val="26"/>
      <w:szCs w:val="24"/>
      <w:lang w:eastAsia="uk-UA" w:bidi="ar-SA"/>
    </w:rPr>
  </w:style>
  <w:style w:type="paragraph" w:customStyle="1" w:styleId="Pa10">
    <w:name w:val="Pa10"/>
    <w:basedOn w:val="Default"/>
    <w:next w:val="Default"/>
    <w:uiPriority w:val="99"/>
    <w:rsid w:val="004D032C"/>
    <w:pPr>
      <w:spacing w:line="201" w:lineRule="atLeast"/>
    </w:pPr>
    <w:rPr>
      <w:rFonts w:ascii="Montserrat Light" w:eastAsiaTheme="minorHAnsi" w:hAnsi="Montserrat Light" w:cstheme="minorBidi"/>
      <w:color w:val="auto"/>
      <w:lang w:eastAsia="en-US"/>
    </w:rPr>
  </w:style>
  <w:style w:type="character" w:customStyle="1" w:styleId="A80">
    <w:name w:val="A8"/>
    <w:uiPriority w:val="99"/>
    <w:rsid w:val="004D032C"/>
    <w:rPr>
      <w:rFonts w:cs="Montserrat Light"/>
      <w:color w:val="211D1E"/>
      <w:sz w:val="11"/>
      <w:szCs w:val="11"/>
    </w:rPr>
  </w:style>
  <w:style w:type="paragraph" w:customStyle="1" w:styleId="Pa13">
    <w:name w:val="Pa13"/>
    <w:basedOn w:val="Default"/>
    <w:next w:val="Default"/>
    <w:uiPriority w:val="99"/>
    <w:rsid w:val="004D032C"/>
    <w:pPr>
      <w:spacing w:line="201" w:lineRule="atLeast"/>
    </w:pPr>
    <w:rPr>
      <w:rFonts w:ascii="Montserrat Light" w:eastAsiaTheme="minorHAnsi" w:hAnsi="Montserrat Light" w:cstheme="minorBidi"/>
      <w:color w:val="auto"/>
      <w:lang w:eastAsia="en-US"/>
    </w:rPr>
  </w:style>
  <w:style w:type="paragraph" w:customStyle="1" w:styleId="Pa14">
    <w:name w:val="Pa14"/>
    <w:basedOn w:val="Default"/>
    <w:next w:val="Default"/>
    <w:uiPriority w:val="99"/>
    <w:rsid w:val="004D032C"/>
    <w:pPr>
      <w:spacing w:line="201" w:lineRule="atLeast"/>
    </w:pPr>
    <w:rPr>
      <w:rFonts w:ascii="Montserrat Light" w:eastAsiaTheme="minorHAnsi" w:hAnsi="Montserrat Light"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lirs.com.ua/"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g9f8iJBfJtIAwC1vCfDF99xT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Mg5oLnIyZnhocjZ1OWh5MzIOaC5tY2JvbWtiZGFuYTMyDmguejR0dGtwY3RxczQ5Mg5oLnJtc2duaWR5YWhiazIJaC4zem55c2g3MgloLjJldDkycDAyCGgudHlqY3d0MgloLjNkeTZ2a20yDmguYzFld3cyaDVhYTY3MgloLjF0M2g1c2YyCGguZ2pkZ3hzOAByITFfbGZWWGRKeFNhNjFTUXlsRzlhOUVOWXk5bGh4NkUyc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5FB831-9E47-4BDF-8761-9AED73567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34</Pages>
  <Words>38796</Words>
  <Characters>22114</Characters>
  <Application>Microsoft Office Word</Application>
  <DocSecurity>0</DocSecurity>
  <Lines>184</Lines>
  <Paragraphs>121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60789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Мороз</dc:creator>
  <cp:lastModifiedBy>andriy dvornikov</cp:lastModifiedBy>
  <cp:revision>37</cp:revision>
  <dcterms:created xsi:type="dcterms:W3CDTF">2024-10-14T12:27:00Z</dcterms:created>
  <dcterms:modified xsi:type="dcterms:W3CDTF">2025-09-02T07:22:00Z</dcterms:modified>
</cp:coreProperties>
</file>