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1134" w14:textId="77777777" w:rsidR="00303E88" w:rsidRDefault="00303E88"/>
    <w:p w14:paraId="6C7C37A2" w14:textId="08D232F0" w:rsidR="000A7716" w:rsidRPr="002D0366" w:rsidRDefault="000868B1" w:rsidP="002D0366">
      <w:pPr>
        <w:ind w:firstLine="708"/>
        <w:jc w:val="center"/>
        <w:rPr>
          <w:b/>
          <w:bCs/>
          <w:sz w:val="28"/>
          <w:szCs w:val="28"/>
          <w:u w:val="single"/>
        </w:rPr>
      </w:pPr>
      <w:r w:rsidRPr="002D0366">
        <w:rPr>
          <w:b/>
          <w:bCs/>
          <w:sz w:val="28"/>
          <w:szCs w:val="28"/>
          <w:u w:val="single"/>
        </w:rPr>
        <w:t>ПАМ’ЯТКА СУБ’ЄКТА ДЕКЛАРУВАННЯ</w:t>
      </w:r>
      <w:r w:rsidR="00066B1A" w:rsidRPr="002D0366">
        <w:rPr>
          <w:b/>
          <w:bCs/>
          <w:sz w:val="28"/>
          <w:szCs w:val="28"/>
          <w:u w:val="single"/>
          <w:lang w:val="uk-UA"/>
        </w:rPr>
        <w:t xml:space="preserve">   </w:t>
      </w:r>
      <w:r w:rsidR="00066B1A" w:rsidRPr="002D0366">
        <w:rPr>
          <w:b/>
          <w:bCs/>
          <w:sz w:val="28"/>
          <w:szCs w:val="28"/>
          <w:u w:val="single"/>
        </w:rPr>
        <w:t>2026</w:t>
      </w:r>
    </w:p>
    <w:p w14:paraId="6857A6A9" w14:textId="77777777" w:rsidR="000A7716" w:rsidRPr="002D0366" w:rsidRDefault="000A7716" w:rsidP="002D0366">
      <w:pPr>
        <w:ind w:firstLine="708"/>
        <w:jc w:val="center"/>
        <w:rPr>
          <w:b/>
          <w:bCs/>
          <w:sz w:val="28"/>
          <w:szCs w:val="28"/>
          <w:u w:val="single"/>
        </w:rPr>
      </w:pPr>
    </w:p>
    <w:p w14:paraId="3D468728" w14:textId="62AD7D68" w:rsidR="00066B1A" w:rsidRPr="002D0366" w:rsidRDefault="000868B1" w:rsidP="00066B1A">
      <w:pPr>
        <w:ind w:firstLine="708"/>
        <w:jc w:val="both"/>
        <w:rPr>
          <w:sz w:val="28"/>
          <w:szCs w:val="28"/>
          <w:lang w:val="uk-UA"/>
        </w:rPr>
      </w:pPr>
      <w:r w:rsidRPr="00ED5414">
        <w:rPr>
          <w:sz w:val="28"/>
          <w:szCs w:val="28"/>
        </w:rPr>
        <w:t xml:space="preserve">01 </w:t>
      </w:r>
      <w:proofErr w:type="spellStart"/>
      <w:r w:rsidRPr="00ED5414">
        <w:rPr>
          <w:sz w:val="28"/>
          <w:szCs w:val="28"/>
        </w:rPr>
        <w:t>січня</w:t>
      </w:r>
      <w:proofErr w:type="spellEnd"/>
      <w:r w:rsidRPr="00ED5414">
        <w:rPr>
          <w:sz w:val="28"/>
          <w:szCs w:val="28"/>
        </w:rPr>
        <w:t xml:space="preserve"> 2026 року - старт</w:t>
      </w:r>
      <w:proofErr w:type="spellStart"/>
      <w:r w:rsidR="002D0366">
        <w:rPr>
          <w:sz w:val="28"/>
          <w:szCs w:val="28"/>
          <w:lang w:val="uk-UA"/>
        </w:rPr>
        <w:t>увала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кампанії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декларування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осіб</w:t>
      </w:r>
      <w:proofErr w:type="spellEnd"/>
      <w:r w:rsidRPr="00ED5414">
        <w:rPr>
          <w:sz w:val="28"/>
          <w:szCs w:val="28"/>
        </w:rPr>
        <w:t xml:space="preserve">, </w:t>
      </w:r>
      <w:proofErr w:type="spellStart"/>
      <w:r w:rsidRPr="00ED5414">
        <w:rPr>
          <w:sz w:val="28"/>
          <w:szCs w:val="28"/>
        </w:rPr>
        <w:t>уповноважених</w:t>
      </w:r>
      <w:proofErr w:type="spellEnd"/>
      <w:r w:rsidRPr="00ED5414">
        <w:rPr>
          <w:sz w:val="28"/>
          <w:szCs w:val="28"/>
        </w:rPr>
        <w:t xml:space="preserve"> на </w:t>
      </w:r>
      <w:proofErr w:type="spellStart"/>
      <w:r w:rsidRPr="00ED5414">
        <w:rPr>
          <w:sz w:val="28"/>
          <w:szCs w:val="28"/>
        </w:rPr>
        <w:t>виконання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функцій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держави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або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місцевого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самоврядування</w:t>
      </w:r>
      <w:proofErr w:type="spellEnd"/>
      <w:r w:rsidRPr="00ED5414">
        <w:rPr>
          <w:sz w:val="28"/>
          <w:szCs w:val="28"/>
        </w:rPr>
        <w:t xml:space="preserve"> за 2025 </w:t>
      </w:r>
      <w:proofErr w:type="spellStart"/>
      <w:r w:rsidRPr="00ED5414">
        <w:rPr>
          <w:sz w:val="28"/>
          <w:szCs w:val="28"/>
        </w:rPr>
        <w:t>рік</w:t>
      </w:r>
      <w:proofErr w:type="spellEnd"/>
      <w:r w:rsidRPr="00ED5414">
        <w:rPr>
          <w:sz w:val="28"/>
          <w:szCs w:val="28"/>
        </w:rPr>
        <w:t>.</w:t>
      </w:r>
      <w:r w:rsidR="007011AA" w:rsidRPr="00ED5414">
        <w:rPr>
          <w:sz w:val="28"/>
          <w:szCs w:val="28"/>
        </w:rPr>
        <w:t xml:space="preserve"> </w:t>
      </w:r>
      <w:r w:rsidR="002D0366">
        <w:rPr>
          <w:sz w:val="28"/>
          <w:szCs w:val="28"/>
          <w:lang w:val="uk-UA"/>
        </w:rPr>
        <w:t>Щ</w:t>
      </w:r>
      <w:proofErr w:type="spellStart"/>
      <w:r w:rsidR="002D0366" w:rsidRPr="00ED5414">
        <w:rPr>
          <w:sz w:val="28"/>
          <w:szCs w:val="28"/>
        </w:rPr>
        <w:t>орічні</w:t>
      </w:r>
      <w:proofErr w:type="spellEnd"/>
      <w:r w:rsidR="002D0366" w:rsidRPr="00ED5414">
        <w:rPr>
          <w:sz w:val="28"/>
          <w:szCs w:val="28"/>
        </w:rPr>
        <w:t xml:space="preserve"> </w:t>
      </w:r>
      <w:proofErr w:type="spellStart"/>
      <w:r w:rsidR="002D0366" w:rsidRPr="00ED5414">
        <w:rPr>
          <w:sz w:val="28"/>
          <w:szCs w:val="28"/>
        </w:rPr>
        <w:t>декларації</w:t>
      </w:r>
      <w:proofErr w:type="spellEnd"/>
      <w:r w:rsidR="002D0366" w:rsidRPr="00ED5414">
        <w:rPr>
          <w:sz w:val="28"/>
          <w:szCs w:val="28"/>
        </w:rPr>
        <w:t xml:space="preserve"> за 2025 </w:t>
      </w:r>
      <w:r w:rsidR="002D0366">
        <w:rPr>
          <w:sz w:val="28"/>
          <w:szCs w:val="28"/>
          <w:lang w:val="uk-UA"/>
        </w:rPr>
        <w:t>необхідно подати д</w:t>
      </w:r>
      <w:r w:rsidR="007011AA" w:rsidRPr="00ED5414">
        <w:rPr>
          <w:sz w:val="28"/>
          <w:szCs w:val="28"/>
        </w:rPr>
        <w:t xml:space="preserve">о 31 </w:t>
      </w:r>
      <w:proofErr w:type="spellStart"/>
      <w:r w:rsidR="007011AA" w:rsidRPr="00ED5414">
        <w:rPr>
          <w:sz w:val="28"/>
          <w:szCs w:val="28"/>
        </w:rPr>
        <w:t>березня</w:t>
      </w:r>
      <w:proofErr w:type="spellEnd"/>
      <w:r w:rsidR="007011AA" w:rsidRPr="00ED5414">
        <w:rPr>
          <w:sz w:val="28"/>
          <w:szCs w:val="28"/>
        </w:rPr>
        <w:t xml:space="preserve"> 2026 року</w:t>
      </w:r>
      <w:r w:rsidR="00353E3E">
        <w:rPr>
          <w:sz w:val="28"/>
          <w:szCs w:val="28"/>
          <w:lang w:val="uk-UA"/>
        </w:rPr>
        <w:t xml:space="preserve"> включно</w:t>
      </w:r>
      <w:r w:rsidR="002D0366">
        <w:rPr>
          <w:sz w:val="28"/>
          <w:szCs w:val="28"/>
          <w:lang w:val="uk-UA"/>
        </w:rPr>
        <w:t>.</w:t>
      </w:r>
    </w:p>
    <w:p w14:paraId="2211BC14" w14:textId="7403B308" w:rsidR="00066B1A" w:rsidRPr="00ED5414" w:rsidRDefault="000868B1" w:rsidP="00066B1A">
      <w:pPr>
        <w:ind w:firstLine="708"/>
        <w:jc w:val="both"/>
        <w:rPr>
          <w:sz w:val="28"/>
          <w:szCs w:val="28"/>
        </w:rPr>
      </w:pPr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Декларація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заповнюється</w:t>
      </w:r>
      <w:proofErr w:type="spellEnd"/>
      <w:r w:rsidRPr="00ED5414">
        <w:rPr>
          <w:sz w:val="28"/>
          <w:szCs w:val="28"/>
        </w:rPr>
        <w:t xml:space="preserve"> та </w:t>
      </w:r>
      <w:proofErr w:type="spellStart"/>
      <w:r w:rsidRPr="00ED5414">
        <w:rPr>
          <w:sz w:val="28"/>
          <w:szCs w:val="28"/>
        </w:rPr>
        <w:t>подається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особисто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суб’єктом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декларування</w:t>
      </w:r>
      <w:proofErr w:type="spellEnd"/>
      <w:r w:rsidRPr="00ED5414">
        <w:rPr>
          <w:sz w:val="28"/>
          <w:szCs w:val="28"/>
        </w:rPr>
        <w:t xml:space="preserve"> шляхом </w:t>
      </w:r>
      <w:proofErr w:type="spellStart"/>
      <w:r w:rsidRPr="00ED5414">
        <w:rPr>
          <w:sz w:val="28"/>
          <w:szCs w:val="28"/>
        </w:rPr>
        <w:t>заповнення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відповідної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електронної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форми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після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автентифікації</w:t>
      </w:r>
      <w:proofErr w:type="spellEnd"/>
      <w:r w:rsidRPr="00ED5414">
        <w:rPr>
          <w:sz w:val="28"/>
          <w:szCs w:val="28"/>
        </w:rPr>
        <w:t xml:space="preserve"> у </w:t>
      </w:r>
      <w:proofErr w:type="spellStart"/>
      <w:r w:rsidRPr="00ED5414">
        <w:rPr>
          <w:sz w:val="28"/>
          <w:szCs w:val="28"/>
        </w:rPr>
        <w:t>власному</w:t>
      </w:r>
      <w:proofErr w:type="spellEnd"/>
      <w:r w:rsidRPr="00ED5414">
        <w:rPr>
          <w:sz w:val="28"/>
          <w:szCs w:val="28"/>
        </w:rPr>
        <w:t xml:space="preserve"> персональному </w:t>
      </w:r>
      <w:proofErr w:type="spellStart"/>
      <w:r w:rsidRPr="00ED5414">
        <w:rPr>
          <w:sz w:val="28"/>
          <w:szCs w:val="28"/>
        </w:rPr>
        <w:t>електронному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кабінеті</w:t>
      </w:r>
      <w:proofErr w:type="spellEnd"/>
      <w:r w:rsidRPr="00ED5414">
        <w:rPr>
          <w:sz w:val="28"/>
          <w:szCs w:val="28"/>
        </w:rPr>
        <w:t xml:space="preserve"> у </w:t>
      </w:r>
      <w:proofErr w:type="spellStart"/>
      <w:r w:rsidRPr="00ED5414">
        <w:rPr>
          <w:sz w:val="28"/>
          <w:szCs w:val="28"/>
        </w:rPr>
        <w:t>Єдиному</w:t>
      </w:r>
      <w:proofErr w:type="spellEnd"/>
      <w:r w:rsidRPr="00ED5414">
        <w:rPr>
          <w:sz w:val="28"/>
          <w:szCs w:val="28"/>
        </w:rPr>
        <w:t xml:space="preserve"> державному </w:t>
      </w:r>
      <w:proofErr w:type="spellStart"/>
      <w:r w:rsidRPr="00ED5414">
        <w:rPr>
          <w:sz w:val="28"/>
          <w:szCs w:val="28"/>
        </w:rPr>
        <w:t>реєстрі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декларацій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осіб</w:t>
      </w:r>
      <w:proofErr w:type="spellEnd"/>
      <w:r w:rsidRPr="00ED5414">
        <w:rPr>
          <w:sz w:val="28"/>
          <w:szCs w:val="28"/>
        </w:rPr>
        <w:t xml:space="preserve">, </w:t>
      </w:r>
      <w:proofErr w:type="spellStart"/>
      <w:r w:rsidRPr="00ED5414">
        <w:rPr>
          <w:sz w:val="28"/>
          <w:szCs w:val="28"/>
        </w:rPr>
        <w:t>уповноважених</w:t>
      </w:r>
      <w:proofErr w:type="spellEnd"/>
      <w:r w:rsidRPr="00ED5414">
        <w:rPr>
          <w:sz w:val="28"/>
          <w:szCs w:val="28"/>
        </w:rPr>
        <w:t xml:space="preserve"> на </w:t>
      </w:r>
      <w:proofErr w:type="spellStart"/>
      <w:r w:rsidRPr="00ED5414">
        <w:rPr>
          <w:sz w:val="28"/>
          <w:szCs w:val="28"/>
        </w:rPr>
        <w:t>виконання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функцій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держави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або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місцевого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самоврядування</w:t>
      </w:r>
      <w:proofErr w:type="spellEnd"/>
      <w:r w:rsidRPr="00ED5414">
        <w:rPr>
          <w:sz w:val="28"/>
          <w:szCs w:val="28"/>
        </w:rPr>
        <w:t xml:space="preserve"> на </w:t>
      </w:r>
      <w:proofErr w:type="spellStart"/>
      <w:r w:rsidRPr="00ED5414">
        <w:rPr>
          <w:sz w:val="28"/>
          <w:szCs w:val="28"/>
        </w:rPr>
        <w:t>сайті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Національного</w:t>
      </w:r>
      <w:proofErr w:type="spellEnd"/>
      <w:r w:rsidRPr="00ED5414">
        <w:rPr>
          <w:sz w:val="28"/>
          <w:szCs w:val="28"/>
        </w:rPr>
        <w:t xml:space="preserve"> агентства з </w:t>
      </w:r>
      <w:proofErr w:type="spellStart"/>
      <w:r w:rsidRPr="00ED5414">
        <w:rPr>
          <w:sz w:val="28"/>
          <w:szCs w:val="28"/>
        </w:rPr>
        <w:t>питань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запобігання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корупції</w:t>
      </w:r>
      <w:proofErr w:type="spellEnd"/>
      <w:r w:rsidRPr="00ED5414">
        <w:rPr>
          <w:sz w:val="28"/>
          <w:szCs w:val="28"/>
        </w:rPr>
        <w:t xml:space="preserve"> </w:t>
      </w:r>
      <w:hyperlink r:id="rId5" w:history="1">
        <w:r w:rsidR="00066B1A" w:rsidRPr="00ED5414">
          <w:rPr>
            <w:rStyle w:val="a6"/>
            <w:sz w:val="28"/>
            <w:szCs w:val="28"/>
          </w:rPr>
          <w:t>https://portal.nazk.gov.ua/login</w:t>
        </w:r>
      </w:hyperlink>
      <w:r w:rsidRPr="00ED5414">
        <w:rPr>
          <w:sz w:val="28"/>
          <w:szCs w:val="28"/>
        </w:rPr>
        <w:t xml:space="preserve"> </w:t>
      </w:r>
    </w:p>
    <w:p w14:paraId="55F3C25E" w14:textId="45CB6591" w:rsidR="00066B1A" w:rsidRPr="002D0366" w:rsidRDefault="000868B1" w:rsidP="002D0366">
      <w:pPr>
        <w:ind w:firstLine="708"/>
        <w:jc w:val="center"/>
        <w:rPr>
          <w:b/>
          <w:bCs/>
          <w:sz w:val="28"/>
          <w:szCs w:val="28"/>
        </w:rPr>
      </w:pPr>
      <w:r w:rsidRPr="002D0366">
        <w:rPr>
          <w:b/>
          <w:bCs/>
          <w:sz w:val="28"/>
          <w:szCs w:val="28"/>
        </w:rPr>
        <w:t>ЕТАПИ ПІДГОТОВКИ ДО ДЕКЛАРУВАННЯ</w:t>
      </w:r>
    </w:p>
    <w:p w14:paraId="6E6F1116" w14:textId="40BFA285" w:rsidR="00066B1A" w:rsidRPr="00ED5414" w:rsidRDefault="00066B1A" w:rsidP="00066B1A">
      <w:pPr>
        <w:ind w:firstLine="708"/>
        <w:jc w:val="both"/>
        <w:rPr>
          <w:sz w:val="28"/>
          <w:szCs w:val="28"/>
        </w:rPr>
      </w:pPr>
      <w:r w:rsidRPr="00ED5414">
        <w:rPr>
          <w:sz w:val="28"/>
          <w:szCs w:val="28"/>
          <w:lang w:val="uk-UA"/>
        </w:rPr>
        <w:t>1</w:t>
      </w:r>
      <w:r w:rsidR="000868B1" w:rsidRPr="00ED5414">
        <w:rPr>
          <w:sz w:val="28"/>
          <w:szCs w:val="28"/>
        </w:rPr>
        <w:t xml:space="preserve">. </w:t>
      </w:r>
      <w:proofErr w:type="spellStart"/>
      <w:r w:rsidR="000868B1" w:rsidRPr="00ED5414">
        <w:rPr>
          <w:sz w:val="28"/>
          <w:szCs w:val="28"/>
        </w:rPr>
        <w:t>Перевірити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термін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proofErr w:type="gramStart"/>
      <w:r w:rsidR="000868B1" w:rsidRPr="00ED5414">
        <w:rPr>
          <w:sz w:val="28"/>
          <w:szCs w:val="28"/>
        </w:rPr>
        <w:t>дії</w:t>
      </w:r>
      <w:proofErr w:type="spellEnd"/>
      <w:r w:rsidR="000868B1" w:rsidRPr="00ED5414">
        <w:rPr>
          <w:sz w:val="28"/>
          <w:szCs w:val="28"/>
        </w:rPr>
        <w:t xml:space="preserve"> </w:t>
      </w:r>
      <w:r w:rsidRPr="00ED5414">
        <w:rPr>
          <w:sz w:val="28"/>
          <w:szCs w:val="28"/>
          <w:lang w:val="uk-UA"/>
        </w:rPr>
        <w:t xml:space="preserve"> </w:t>
      </w:r>
      <w:proofErr w:type="spellStart"/>
      <w:r w:rsidR="000868B1" w:rsidRPr="00ED5414">
        <w:rPr>
          <w:sz w:val="28"/>
          <w:szCs w:val="28"/>
        </w:rPr>
        <w:t>Вашого</w:t>
      </w:r>
      <w:proofErr w:type="spellEnd"/>
      <w:proofErr w:type="gram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особистого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електронного</w:t>
      </w:r>
      <w:proofErr w:type="spellEnd"/>
      <w:r w:rsidR="007011AA" w:rsidRPr="00ED5414">
        <w:rPr>
          <w:sz w:val="28"/>
          <w:szCs w:val="28"/>
          <w:lang w:val="uk-UA"/>
        </w:rPr>
        <w:t xml:space="preserve"> цифрового </w:t>
      </w:r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підпису</w:t>
      </w:r>
      <w:proofErr w:type="spellEnd"/>
      <w:r w:rsidR="000868B1" w:rsidRPr="00ED5414">
        <w:rPr>
          <w:sz w:val="28"/>
          <w:szCs w:val="28"/>
        </w:rPr>
        <w:t xml:space="preserve"> (</w:t>
      </w:r>
      <w:proofErr w:type="spellStart"/>
      <w:r w:rsidR="000868B1" w:rsidRPr="00ED5414">
        <w:rPr>
          <w:sz w:val="28"/>
          <w:szCs w:val="28"/>
        </w:rPr>
        <w:t>далі</w:t>
      </w:r>
      <w:proofErr w:type="spellEnd"/>
      <w:r w:rsidR="000868B1" w:rsidRPr="00ED5414">
        <w:rPr>
          <w:sz w:val="28"/>
          <w:szCs w:val="28"/>
        </w:rPr>
        <w:t xml:space="preserve"> - Е</w:t>
      </w:r>
      <w:r w:rsidR="007011AA" w:rsidRPr="00ED5414">
        <w:rPr>
          <w:sz w:val="28"/>
          <w:szCs w:val="28"/>
          <w:lang w:val="uk-UA"/>
        </w:rPr>
        <w:t>Ц</w:t>
      </w:r>
      <w:r w:rsidR="000868B1" w:rsidRPr="00ED5414">
        <w:rPr>
          <w:sz w:val="28"/>
          <w:szCs w:val="28"/>
        </w:rPr>
        <w:t xml:space="preserve">П) для </w:t>
      </w:r>
      <w:proofErr w:type="spellStart"/>
      <w:r w:rsidR="000868B1" w:rsidRPr="00ED5414">
        <w:rPr>
          <w:sz w:val="28"/>
          <w:szCs w:val="28"/>
        </w:rPr>
        <w:t>роботи</w:t>
      </w:r>
      <w:proofErr w:type="spellEnd"/>
      <w:r w:rsidR="000868B1" w:rsidRPr="00ED5414">
        <w:rPr>
          <w:sz w:val="28"/>
          <w:szCs w:val="28"/>
        </w:rPr>
        <w:t xml:space="preserve"> з </w:t>
      </w:r>
      <w:proofErr w:type="spellStart"/>
      <w:r w:rsidR="000868B1" w:rsidRPr="00ED5414">
        <w:rPr>
          <w:sz w:val="28"/>
          <w:szCs w:val="28"/>
        </w:rPr>
        <w:t>Реєстром</w:t>
      </w:r>
      <w:proofErr w:type="spellEnd"/>
      <w:r w:rsidR="000868B1" w:rsidRPr="00ED5414">
        <w:rPr>
          <w:sz w:val="28"/>
          <w:szCs w:val="28"/>
        </w:rPr>
        <w:t xml:space="preserve">. </w:t>
      </w:r>
      <w:proofErr w:type="spellStart"/>
      <w:r w:rsidR="000868B1" w:rsidRPr="00ED5414">
        <w:rPr>
          <w:sz w:val="28"/>
          <w:szCs w:val="28"/>
        </w:rPr>
        <w:t>Авторизуватися</w:t>
      </w:r>
      <w:proofErr w:type="spellEnd"/>
      <w:r w:rsidR="000868B1" w:rsidRPr="00ED5414">
        <w:rPr>
          <w:sz w:val="28"/>
          <w:szCs w:val="28"/>
        </w:rPr>
        <w:t xml:space="preserve"> у </w:t>
      </w:r>
      <w:proofErr w:type="spellStart"/>
      <w:r w:rsidR="000868B1" w:rsidRPr="00ED5414">
        <w:rPr>
          <w:sz w:val="28"/>
          <w:szCs w:val="28"/>
        </w:rPr>
        <w:t>реєстрі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декларацій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можна</w:t>
      </w:r>
      <w:proofErr w:type="spellEnd"/>
      <w:r w:rsidR="000868B1" w:rsidRPr="00ED5414">
        <w:rPr>
          <w:sz w:val="28"/>
          <w:szCs w:val="28"/>
        </w:rPr>
        <w:t xml:space="preserve"> як з </w:t>
      </w:r>
      <w:proofErr w:type="spellStart"/>
      <w:r w:rsidR="000868B1" w:rsidRPr="00ED5414">
        <w:rPr>
          <w:sz w:val="28"/>
          <w:szCs w:val="28"/>
        </w:rPr>
        <w:t>використанням</w:t>
      </w:r>
      <w:proofErr w:type="spellEnd"/>
      <w:r w:rsidR="000868B1" w:rsidRPr="00ED5414">
        <w:rPr>
          <w:sz w:val="28"/>
          <w:szCs w:val="28"/>
        </w:rPr>
        <w:t xml:space="preserve"> </w:t>
      </w:r>
      <w:r w:rsidR="007011AA" w:rsidRPr="00ED5414">
        <w:rPr>
          <w:sz w:val="28"/>
          <w:szCs w:val="28"/>
          <w:lang w:val="uk-UA"/>
        </w:rPr>
        <w:t>ЕЦП</w:t>
      </w:r>
      <w:r w:rsidR="000868B1" w:rsidRPr="00ED5414">
        <w:rPr>
          <w:sz w:val="28"/>
          <w:szCs w:val="28"/>
        </w:rPr>
        <w:t xml:space="preserve">, так </w:t>
      </w:r>
      <w:proofErr w:type="spellStart"/>
      <w:r w:rsidR="000868B1" w:rsidRPr="00ED5414">
        <w:rPr>
          <w:sz w:val="28"/>
          <w:szCs w:val="28"/>
        </w:rPr>
        <w:t>із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використанням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Інтегрованої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системи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електронної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ідентифікації</w:t>
      </w:r>
      <w:proofErr w:type="spellEnd"/>
      <w:r w:rsidR="000868B1" w:rsidRPr="00ED5414">
        <w:rPr>
          <w:sz w:val="28"/>
          <w:szCs w:val="28"/>
        </w:rPr>
        <w:t xml:space="preserve"> ID.GOV.UA. На дату </w:t>
      </w:r>
      <w:proofErr w:type="spellStart"/>
      <w:r w:rsidR="000868B1" w:rsidRPr="00ED5414">
        <w:rPr>
          <w:sz w:val="28"/>
          <w:szCs w:val="28"/>
        </w:rPr>
        <w:t>подання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електронних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документів</w:t>
      </w:r>
      <w:proofErr w:type="spellEnd"/>
      <w:r w:rsidR="000868B1" w:rsidRPr="00ED5414">
        <w:rPr>
          <w:sz w:val="28"/>
          <w:szCs w:val="28"/>
        </w:rPr>
        <w:t xml:space="preserve"> до </w:t>
      </w:r>
      <w:proofErr w:type="spellStart"/>
      <w:r w:rsidR="000868B1" w:rsidRPr="00ED5414">
        <w:rPr>
          <w:sz w:val="28"/>
          <w:szCs w:val="28"/>
        </w:rPr>
        <w:t>Реєстру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сертифікат</w:t>
      </w:r>
      <w:proofErr w:type="spellEnd"/>
      <w:r w:rsidR="000868B1" w:rsidRPr="00ED5414">
        <w:rPr>
          <w:sz w:val="28"/>
          <w:szCs w:val="28"/>
        </w:rPr>
        <w:t xml:space="preserve"> </w:t>
      </w:r>
      <w:r w:rsidR="007011AA" w:rsidRPr="00ED5414">
        <w:rPr>
          <w:sz w:val="28"/>
          <w:szCs w:val="28"/>
          <w:lang w:val="uk-UA"/>
        </w:rPr>
        <w:t xml:space="preserve">ЕЦП </w:t>
      </w:r>
      <w:proofErr w:type="spellStart"/>
      <w:r w:rsidR="000868B1" w:rsidRPr="00ED5414">
        <w:rPr>
          <w:sz w:val="28"/>
          <w:szCs w:val="28"/>
        </w:rPr>
        <w:t>має</w:t>
      </w:r>
      <w:proofErr w:type="spellEnd"/>
      <w:r w:rsidR="000868B1" w:rsidRPr="00ED5414">
        <w:rPr>
          <w:sz w:val="28"/>
          <w:szCs w:val="28"/>
        </w:rPr>
        <w:t xml:space="preserve"> бути </w:t>
      </w:r>
      <w:proofErr w:type="spellStart"/>
      <w:r w:rsidR="000868B1" w:rsidRPr="00ED5414">
        <w:rPr>
          <w:sz w:val="28"/>
          <w:szCs w:val="28"/>
        </w:rPr>
        <w:t>діючим</w:t>
      </w:r>
      <w:proofErr w:type="spellEnd"/>
      <w:r w:rsidR="000868B1" w:rsidRPr="00ED5414">
        <w:rPr>
          <w:sz w:val="28"/>
          <w:szCs w:val="28"/>
        </w:rPr>
        <w:t xml:space="preserve">. </w:t>
      </w:r>
    </w:p>
    <w:p w14:paraId="7FCA8C15" w14:textId="77777777" w:rsidR="007011AA" w:rsidRPr="00ED5414" w:rsidRDefault="00066B1A" w:rsidP="00066B1A">
      <w:pPr>
        <w:ind w:firstLine="708"/>
        <w:jc w:val="both"/>
        <w:rPr>
          <w:sz w:val="28"/>
          <w:szCs w:val="28"/>
        </w:rPr>
      </w:pPr>
      <w:r w:rsidRPr="00ED5414">
        <w:rPr>
          <w:sz w:val="28"/>
          <w:szCs w:val="28"/>
          <w:lang w:val="uk-UA"/>
        </w:rPr>
        <w:t>2</w:t>
      </w:r>
      <w:r w:rsidR="000868B1" w:rsidRPr="00ED5414">
        <w:rPr>
          <w:sz w:val="28"/>
          <w:szCs w:val="28"/>
        </w:rPr>
        <w:t xml:space="preserve">. </w:t>
      </w:r>
      <w:proofErr w:type="spellStart"/>
      <w:r w:rsidR="000868B1" w:rsidRPr="00ED5414">
        <w:rPr>
          <w:sz w:val="28"/>
          <w:szCs w:val="28"/>
        </w:rPr>
        <w:t>Якщо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ви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створюєте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нову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декларацію</w:t>
      </w:r>
      <w:proofErr w:type="spellEnd"/>
      <w:r w:rsidR="000868B1" w:rsidRPr="00ED5414">
        <w:rPr>
          <w:sz w:val="28"/>
          <w:szCs w:val="28"/>
        </w:rPr>
        <w:t xml:space="preserve"> на </w:t>
      </w:r>
      <w:proofErr w:type="spellStart"/>
      <w:r w:rsidR="000868B1" w:rsidRPr="00ED5414">
        <w:rPr>
          <w:sz w:val="28"/>
          <w:szCs w:val="28"/>
        </w:rPr>
        <w:t>основі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попередньої</w:t>
      </w:r>
      <w:proofErr w:type="spellEnd"/>
      <w:r w:rsidR="000868B1" w:rsidRPr="00ED5414">
        <w:rPr>
          <w:sz w:val="28"/>
          <w:szCs w:val="28"/>
        </w:rPr>
        <w:t xml:space="preserve">, ОБОВ’ЯЗКОВО </w:t>
      </w:r>
      <w:proofErr w:type="spellStart"/>
      <w:r w:rsidR="000868B1" w:rsidRPr="00ED5414">
        <w:rPr>
          <w:sz w:val="28"/>
          <w:szCs w:val="28"/>
        </w:rPr>
        <w:t>перевірити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чи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уся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інформація</w:t>
      </w:r>
      <w:proofErr w:type="spellEnd"/>
      <w:r w:rsidR="000868B1" w:rsidRPr="00ED5414">
        <w:rPr>
          <w:sz w:val="28"/>
          <w:szCs w:val="28"/>
        </w:rPr>
        <w:t xml:space="preserve"> по </w:t>
      </w:r>
      <w:proofErr w:type="spellStart"/>
      <w:r w:rsidR="000868B1" w:rsidRPr="00ED5414">
        <w:rPr>
          <w:sz w:val="28"/>
          <w:szCs w:val="28"/>
        </w:rPr>
        <w:t>розділах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збереглась</w:t>
      </w:r>
      <w:proofErr w:type="spellEnd"/>
      <w:r w:rsidR="000868B1" w:rsidRPr="00ED5414">
        <w:rPr>
          <w:sz w:val="28"/>
          <w:szCs w:val="28"/>
        </w:rPr>
        <w:t xml:space="preserve"> та </w:t>
      </w:r>
      <w:proofErr w:type="spellStart"/>
      <w:r w:rsidR="000868B1" w:rsidRPr="00ED5414">
        <w:rPr>
          <w:sz w:val="28"/>
          <w:szCs w:val="28"/>
        </w:rPr>
        <w:t>чи</w:t>
      </w:r>
      <w:proofErr w:type="spellEnd"/>
      <w:r w:rsidR="000868B1" w:rsidRPr="00ED5414">
        <w:rPr>
          <w:sz w:val="28"/>
          <w:szCs w:val="28"/>
        </w:rPr>
        <w:t xml:space="preserve"> є вона </w:t>
      </w:r>
      <w:proofErr w:type="spellStart"/>
      <w:r w:rsidR="000868B1" w:rsidRPr="00ED5414">
        <w:rPr>
          <w:sz w:val="28"/>
          <w:szCs w:val="28"/>
        </w:rPr>
        <w:t>вірною</w:t>
      </w:r>
      <w:proofErr w:type="spellEnd"/>
      <w:r w:rsidR="000868B1" w:rsidRPr="00ED5414">
        <w:rPr>
          <w:sz w:val="28"/>
          <w:szCs w:val="28"/>
        </w:rPr>
        <w:t xml:space="preserve">. </w:t>
      </w:r>
    </w:p>
    <w:p w14:paraId="1D2FB035" w14:textId="11C90CDC" w:rsidR="007011AA" w:rsidRPr="00ED5414" w:rsidRDefault="007011AA" w:rsidP="00066B1A">
      <w:pPr>
        <w:ind w:firstLine="708"/>
        <w:jc w:val="both"/>
        <w:rPr>
          <w:sz w:val="28"/>
          <w:szCs w:val="28"/>
        </w:rPr>
      </w:pPr>
      <w:r w:rsidRPr="00ED5414">
        <w:rPr>
          <w:sz w:val="28"/>
          <w:szCs w:val="28"/>
          <w:lang w:val="uk-UA"/>
        </w:rPr>
        <w:t>3</w:t>
      </w:r>
      <w:r w:rsidR="000868B1" w:rsidRPr="00ED5414">
        <w:rPr>
          <w:sz w:val="28"/>
          <w:szCs w:val="28"/>
        </w:rPr>
        <w:t xml:space="preserve">. </w:t>
      </w:r>
      <w:proofErr w:type="spellStart"/>
      <w:r w:rsidR="000868B1" w:rsidRPr="00ED5414">
        <w:rPr>
          <w:sz w:val="28"/>
          <w:szCs w:val="28"/>
        </w:rPr>
        <w:t>Інформацію</w:t>
      </w:r>
      <w:proofErr w:type="spellEnd"/>
      <w:r w:rsidR="000868B1" w:rsidRPr="00ED5414">
        <w:rPr>
          <w:sz w:val="28"/>
          <w:szCs w:val="28"/>
        </w:rPr>
        <w:t xml:space="preserve"> у </w:t>
      </w:r>
      <w:proofErr w:type="spellStart"/>
      <w:r w:rsidR="000868B1" w:rsidRPr="00ED5414">
        <w:rPr>
          <w:sz w:val="28"/>
          <w:szCs w:val="28"/>
        </w:rPr>
        <w:t>декларації</w:t>
      </w:r>
      <w:proofErr w:type="spellEnd"/>
      <w:r w:rsidR="000868B1" w:rsidRPr="00ED5414">
        <w:rPr>
          <w:sz w:val="28"/>
          <w:szCs w:val="28"/>
        </w:rPr>
        <w:t xml:space="preserve"> про </w:t>
      </w:r>
      <w:proofErr w:type="spellStart"/>
      <w:r w:rsidR="000868B1" w:rsidRPr="00ED5414">
        <w:rPr>
          <w:sz w:val="28"/>
          <w:szCs w:val="28"/>
        </w:rPr>
        <w:t>дати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набуття</w:t>
      </w:r>
      <w:proofErr w:type="spellEnd"/>
      <w:r w:rsidR="000868B1" w:rsidRPr="00ED5414">
        <w:rPr>
          <w:sz w:val="28"/>
          <w:szCs w:val="28"/>
        </w:rPr>
        <w:t xml:space="preserve"> прав на </w:t>
      </w:r>
      <w:proofErr w:type="spellStart"/>
      <w:r w:rsidR="000868B1" w:rsidRPr="00ED5414">
        <w:rPr>
          <w:sz w:val="28"/>
          <w:szCs w:val="28"/>
        </w:rPr>
        <w:t>об’єкти</w:t>
      </w:r>
      <w:proofErr w:type="spellEnd"/>
      <w:r w:rsidR="000868B1" w:rsidRPr="00ED5414">
        <w:rPr>
          <w:sz w:val="28"/>
          <w:szCs w:val="28"/>
        </w:rPr>
        <w:t xml:space="preserve">, </w:t>
      </w:r>
      <w:proofErr w:type="spellStart"/>
      <w:r w:rsidR="000868B1" w:rsidRPr="00ED5414">
        <w:rPr>
          <w:sz w:val="28"/>
          <w:szCs w:val="28"/>
        </w:rPr>
        <w:t>їх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кількість</w:t>
      </w:r>
      <w:proofErr w:type="spellEnd"/>
      <w:r w:rsidR="000868B1" w:rsidRPr="00ED5414">
        <w:rPr>
          <w:sz w:val="28"/>
          <w:szCs w:val="28"/>
        </w:rPr>
        <w:t xml:space="preserve">, характеристики, </w:t>
      </w:r>
      <w:proofErr w:type="spellStart"/>
      <w:r w:rsidR="000868B1" w:rsidRPr="00ED5414">
        <w:rPr>
          <w:sz w:val="28"/>
          <w:szCs w:val="28"/>
        </w:rPr>
        <w:t>вартість</w:t>
      </w:r>
      <w:proofErr w:type="spellEnd"/>
      <w:r w:rsidR="000868B1" w:rsidRPr="00ED5414">
        <w:rPr>
          <w:sz w:val="28"/>
          <w:szCs w:val="28"/>
        </w:rPr>
        <w:t xml:space="preserve"> та </w:t>
      </w:r>
      <w:proofErr w:type="spellStart"/>
      <w:r w:rsidR="000868B1" w:rsidRPr="00ED5414">
        <w:rPr>
          <w:sz w:val="28"/>
          <w:szCs w:val="28"/>
        </w:rPr>
        <w:t>інші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відомості</w:t>
      </w:r>
      <w:proofErr w:type="spellEnd"/>
      <w:r w:rsidR="000868B1" w:rsidRPr="00ED5414">
        <w:rPr>
          <w:sz w:val="28"/>
          <w:szCs w:val="28"/>
        </w:rPr>
        <w:t xml:space="preserve">, </w:t>
      </w:r>
      <w:proofErr w:type="spellStart"/>
      <w:r w:rsidR="000868B1" w:rsidRPr="00ED5414">
        <w:rPr>
          <w:sz w:val="28"/>
          <w:szCs w:val="28"/>
        </w:rPr>
        <w:t>передбачені</w:t>
      </w:r>
      <w:proofErr w:type="spellEnd"/>
      <w:r w:rsidR="000868B1" w:rsidRPr="00ED5414">
        <w:rPr>
          <w:sz w:val="28"/>
          <w:szCs w:val="28"/>
        </w:rPr>
        <w:t xml:space="preserve"> Законом, </w:t>
      </w:r>
      <w:proofErr w:type="spellStart"/>
      <w:r w:rsidR="000868B1" w:rsidRPr="00ED5414">
        <w:rPr>
          <w:sz w:val="28"/>
          <w:szCs w:val="28"/>
        </w:rPr>
        <w:t>зазначати</w:t>
      </w:r>
      <w:proofErr w:type="spellEnd"/>
      <w:r w:rsidR="000868B1" w:rsidRPr="00ED5414">
        <w:rPr>
          <w:sz w:val="28"/>
          <w:szCs w:val="28"/>
        </w:rPr>
        <w:t xml:space="preserve"> на </w:t>
      </w:r>
      <w:proofErr w:type="spellStart"/>
      <w:r w:rsidR="000868B1" w:rsidRPr="00ED5414">
        <w:rPr>
          <w:sz w:val="28"/>
          <w:szCs w:val="28"/>
        </w:rPr>
        <w:t>підставі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офіційних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документів</w:t>
      </w:r>
      <w:proofErr w:type="spellEnd"/>
      <w:r w:rsidR="000868B1" w:rsidRPr="00ED5414">
        <w:rPr>
          <w:sz w:val="28"/>
          <w:szCs w:val="28"/>
        </w:rPr>
        <w:t xml:space="preserve">. Для </w:t>
      </w:r>
      <w:proofErr w:type="spellStart"/>
      <w:r w:rsidR="000868B1" w:rsidRPr="00ED5414">
        <w:rPr>
          <w:sz w:val="28"/>
          <w:szCs w:val="28"/>
        </w:rPr>
        <w:t>зручності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роботи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із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Реєстром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декларацій</w:t>
      </w:r>
      <w:proofErr w:type="spellEnd"/>
      <w:r w:rsidR="000868B1" w:rsidRPr="00ED5414">
        <w:rPr>
          <w:sz w:val="28"/>
          <w:szCs w:val="28"/>
        </w:rPr>
        <w:t xml:space="preserve">, </w:t>
      </w:r>
      <w:proofErr w:type="spellStart"/>
      <w:r w:rsidR="000868B1" w:rsidRPr="00ED5414">
        <w:rPr>
          <w:sz w:val="28"/>
          <w:szCs w:val="28"/>
        </w:rPr>
        <w:t>Національне</w:t>
      </w:r>
      <w:proofErr w:type="spellEnd"/>
      <w:r w:rsidR="000868B1" w:rsidRPr="00ED5414">
        <w:rPr>
          <w:sz w:val="28"/>
          <w:szCs w:val="28"/>
        </w:rPr>
        <w:t xml:space="preserve"> агентство з </w:t>
      </w:r>
      <w:proofErr w:type="spellStart"/>
      <w:r w:rsidR="000868B1" w:rsidRPr="00ED5414">
        <w:rPr>
          <w:sz w:val="28"/>
          <w:szCs w:val="28"/>
        </w:rPr>
        <w:t>питань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запобігання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корупції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оновило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функцію</w:t>
      </w:r>
      <w:proofErr w:type="spellEnd"/>
      <w:r w:rsidR="000868B1" w:rsidRPr="00ED5414">
        <w:rPr>
          <w:sz w:val="28"/>
          <w:szCs w:val="28"/>
        </w:rPr>
        <w:t xml:space="preserve"> “</w:t>
      </w:r>
      <w:proofErr w:type="spellStart"/>
      <w:r w:rsidR="000868B1" w:rsidRPr="00ED5414">
        <w:rPr>
          <w:sz w:val="28"/>
          <w:szCs w:val="28"/>
        </w:rPr>
        <w:t>Дані</w:t>
      </w:r>
      <w:proofErr w:type="spellEnd"/>
      <w:r w:rsidR="000868B1" w:rsidRPr="00ED5414">
        <w:rPr>
          <w:sz w:val="28"/>
          <w:szCs w:val="28"/>
        </w:rPr>
        <w:t xml:space="preserve"> для </w:t>
      </w:r>
      <w:proofErr w:type="spellStart"/>
      <w:r w:rsidR="000868B1" w:rsidRPr="00ED5414">
        <w:rPr>
          <w:sz w:val="28"/>
          <w:szCs w:val="28"/>
        </w:rPr>
        <w:t>декларації</w:t>
      </w:r>
      <w:proofErr w:type="spellEnd"/>
      <w:r w:rsidR="000868B1" w:rsidRPr="00ED5414">
        <w:rPr>
          <w:sz w:val="28"/>
          <w:szCs w:val="28"/>
        </w:rPr>
        <w:t xml:space="preserve">”, </w:t>
      </w:r>
      <w:proofErr w:type="spellStart"/>
      <w:r w:rsidR="000868B1" w:rsidRPr="00ED5414">
        <w:rPr>
          <w:sz w:val="28"/>
          <w:szCs w:val="28"/>
        </w:rPr>
        <w:t>скориставшись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якою</w:t>
      </w:r>
      <w:proofErr w:type="spellEnd"/>
      <w:r w:rsidR="000868B1" w:rsidRPr="00ED5414">
        <w:rPr>
          <w:sz w:val="28"/>
          <w:szCs w:val="28"/>
        </w:rPr>
        <w:t xml:space="preserve"> Ви можете </w:t>
      </w:r>
      <w:proofErr w:type="spellStart"/>
      <w:r w:rsidR="000868B1" w:rsidRPr="00ED5414">
        <w:rPr>
          <w:sz w:val="28"/>
          <w:szCs w:val="28"/>
        </w:rPr>
        <w:t>отримати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майже</w:t>
      </w:r>
      <w:proofErr w:type="spellEnd"/>
      <w:r w:rsidR="000868B1" w:rsidRPr="00ED5414">
        <w:rPr>
          <w:sz w:val="28"/>
          <w:szCs w:val="28"/>
        </w:rPr>
        <w:t xml:space="preserve"> всю </w:t>
      </w:r>
      <w:proofErr w:type="spellStart"/>
      <w:r w:rsidR="000868B1" w:rsidRPr="00ED5414">
        <w:rPr>
          <w:sz w:val="28"/>
          <w:szCs w:val="28"/>
        </w:rPr>
        <w:t>необхідну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інформацію</w:t>
      </w:r>
      <w:proofErr w:type="spellEnd"/>
      <w:r w:rsidR="000868B1" w:rsidRPr="00ED5414">
        <w:rPr>
          <w:sz w:val="28"/>
          <w:szCs w:val="28"/>
        </w:rPr>
        <w:t xml:space="preserve"> для </w:t>
      </w:r>
      <w:proofErr w:type="spellStart"/>
      <w:r w:rsidR="000868B1" w:rsidRPr="00ED5414">
        <w:rPr>
          <w:sz w:val="28"/>
          <w:szCs w:val="28"/>
        </w:rPr>
        <w:t>заповнення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декларації</w:t>
      </w:r>
      <w:proofErr w:type="spellEnd"/>
      <w:r w:rsidR="000868B1" w:rsidRPr="00ED5414">
        <w:rPr>
          <w:sz w:val="28"/>
          <w:szCs w:val="28"/>
        </w:rPr>
        <w:t xml:space="preserve"> за </w:t>
      </w:r>
      <w:proofErr w:type="spellStart"/>
      <w:r w:rsidR="000868B1" w:rsidRPr="00ED5414">
        <w:rPr>
          <w:sz w:val="28"/>
          <w:szCs w:val="28"/>
        </w:rPr>
        <w:t>різні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періоди</w:t>
      </w:r>
      <w:proofErr w:type="spellEnd"/>
      <w:r w:rsidR="000868B1" w:rsidRPr="00ED5414">
        <w:rPr>
          <w:sz w:val="28"/>
          <w:szCs w:val="28"/>
        </w:rPr>
        <w:t xml:space="preserve">. </w:t>
      </w:r>
      <w:proofErr w:type="spellStart"/>
      <w:r w:rsidR="000868B1" w:rsidRPr="00ED5414">
        <w:rPr>
          <w:sz w:val="28"/>
          <w:szCs w:val="28"/>
        </w:rPr>
        <w:t>Скористатися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функцією</w:t>
      </w:r>
      <w:proofErr w:type="spellEnd"/>
      <w:r w:rsidR="000868B1" w:rsidRPr="00ED5414">
        <w:rPr>
          <w:sz w:val="28"/>
          <w:szCs w:val="28"/>
        </w:rPr>
        <w:t xml:space="preserve"> Ви можете в </w:t>
      </w:r>
      <w:proofErr w:type="spellStart"/>
      <w:r w:rsidR="000868B1" w:rsidRPr="00ED5414">
        <w:rPr>
          <w:sz w:val="28"/>
          <w:szCs w:val="28"/>
        </w:rPr>
        <w:t>особистому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кабінеті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суб’єкта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декларування</w:t>
      </w:r>
      <w:proofErr w:type="spellEnd"/>
      <w:r w:rsidR="000868B1" w:rsidRPr="00ED5414">
        <w:rPr>
          <w:sz w:val="28"/>
          <w:szCs w:val="28"/>
        </w:rPr>
        <w:t xml:space="preserve">. Кнопка буде </w:t>
      </w:r>
      <w:proofErr w:type="spellStart"/>
      <w:r w:rsidR="000868B1" w:rsidRPr="00ED5414">
        <w:rPr>
          <w:sz w:val="28"/>
          <w:szCs w:val="28"/>
        </w:rPr>
        <w:t>знаходитись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поруч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із</w:t>
      </w:r>
      <w:proofErr w:type="spellEnd"/>
      <w:r w:rsidR="000868B1" w:rsidRPr="00ED5414">
        <w:rPr>
          <w:sz w:val="28"/>
          <w:szCs w:val="28"/>
        </w:rPr>
        <w:t xml:space="preserve"> кнопками “</w:t>
      </w:r>
      <w:proofErr w:type="spellStart"/>
      <w:r w:rsidR="000868B1" w:rsidRPr="00ED5414">
        <w:rPr>
          <w:sz w:val="28"/>
          <w:szCs w:val="28"/>
        </w:rPr>
        <w:t>Мої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документи</w:t>
      </w:r>
      <w:proofErr w:type="spellEnd"/>
      <w:r w:rsidR="000868B1" w:rsidRPr="00ED5414">
        <w:rPr>
          <w:sz w:val="28"/>
          <w:szCs w:val="28"/>
        </w:rPr>
        <w:t>”, “</w:t>
      </w:r>
      <w:proofErr w:type="spellStart"/>
      <w:r w:rsidR="000868B1" w:rsidRPr="00ED5414">
        <w:rPr>
          <w:sz w:val="28"/>
          <w:szCs w:val="28"/>
        </w:rPr>
        <w:t>Мої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повідомлення</w:t>
      </w:r>
      <w:proofErr w:type="spellEnd"/>
      <w:r w:rsidR="000868B1" w:rsidRPr="00ED5414">
        <w:rPr>
          <w:sz w:val="28"/>
          <w:szCs w:val="28"/>
        </w:rPr>
        <w:t>” та “</w:t>
      </w:r>
      <w:proofErr w:type="spellStart"/>
      <w:r w:rsidR="000868B1" w:rsidRPr="00ED5414">
        <w:rPr>
          <w:sz w:val="28"/>
          <w:szCs w:val="28"/>
        </w:rPr>
        <w:t>Мій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профіль</w:t>
      </w:r>
      <w:proofErr w:type="spellEnd"/>
      <w:r w:rsidR="000868B1" w:rsidRPr="00ED5414">
        <w:rPr>
          <w:sz w:val="28"/>
          <w:szCs w:val="28"/>
        </w:rPr>
        <w:t>”.</w:t>
      </w:r>
      <w:r w:rsidR="00D32211">
        <w:rPr>
          <w:sz w:val="28"/>
          <w:szCs w:val="28"/>
          <w:lang w:val="uk-UA"/>
        </w:rPr>
        <w:t xml:space="preserve"> </w:t>
      </w:r>
      <w:r w:rsidR="000868B1" w:rsidRPr="00ED5414">
        <w:rPr>
          <w:sz w:val="28"/>
          <w:szCs w:val="28"/>
        </w:rPr>
        <w:t xml:space="preserve">При </w:t>
      </w:r>
      <w:proofErr w:type="spellStart"/>
      <w:r w:rsidR="000868B1" w:rsidRPr="00ED5414">
        <w:rPr>
          <w:sz w:val="28"/>
          <w:szCs w:val="28"/>
        </w:rPr>
        <w:t>отриманні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інформації</w:t>
      </w:r>
      <w:proofErr w:type="spellEnd"/>
      <w:r w:rsidR="000868B1" w:rsidRPr="00ED5414">
        <w:rPr>
          <w:sz w:val="28"/>
          <w:szCs w:val="28"/>
        </w:rPr>
        <w:t xml:space="preserve"> через даний </w:t>
      </w:r>
      <w:proofErr w:type="spellStart"/>
      <w:r w:rsidR="000868B1" w:rsidRPr="00ED5414">
        <w:rPr>
          <w:sz w:val="28"/>
          <w:szCs w:val="28"/>
        </w:rPr>
        <w:t>сервіс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враховуйте</w:t>
      </w:r>
      <w:proofErr w:type="spellEnd"/>
      <w:r w:rsidR="000868B1" w:rsidRPr="00ED5414">
        <w:rPr>
          <w:sz w:val="28"/>
          <w:szCs w:val="28"/>
        </w:rPr>
        <w:t xml:space="preserve">, </w:t>
      </w:r>
      <w:proofErr w:type="spellStart"/>
      <w:r w:rsidR="000868B1" w:rsidRPr="00ED5414">
        <w:rPr>
          <w:sz w:val="28"/>
          <w:szCs w:val="28"/>
        </w:rPr>
        <w:t>що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формування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інформації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займає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певний</w:t>
      </w:r>
      <w:proofErr w:type="spellEnd"/>
      <w:r w:rsidR="000868B1" w:rsidRPr="00ED5414">
        <w:rPr>
          <w:sz w:val="28"/>
          <w:szCs w:val="28"/>
        </w:rPr>
        <w:t xml:space="preserve"> час, </w:t>
      </w:r>
      <w:proofErr w:type="spellStart"/>
      <w:r w:rsidR="000868B1" w:rsidRPr="00ED5414">
        <w:rPr>
          <w:sz w:val="28"/>
          <w:szCs w:val="28"/>
        </w:rPr>
        <w:t>адже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кількість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даних</w:t>
      </w:r>
      <w:proofErr w:type="spellEnd"/>
      <w:r w:rsidR="000868B1" w:rsidRPr="00ED5414">
        <w:rPr>
          <w:sz w:val="28"/>
          <w:szCs w:val="28"/>
        </w:rPr>
        <w:t xml:space="preserve">, </w:t>
      </w:r>
      <w:proofErr w:type="spellStart"/>
      <w:r w:rsidR="000868B1" w:rsidRPr="00ED5414">
        <w:rPr>
          <w:sz w:val="28"/>
          <w:szCs w:val="28"/>
        </w:rPr>
        <w:t>які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ви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отримуєте</w:t>
      </w:r>
      <w:proofErr w:type="spellEnd"/>
      <w:r w:rsidR="000868B1" w:rsidRPr="00ED5414">
        <w:rPr>
          <w:sz w:val="28"/>
          <w:szCs w:val="28"/>
        </w:rPr>
        <w:t xml:space="preserve"> через </w:t>
      </w:r>
      <w:proofErr w:type="spellStart"/>
      <w:r w:rsidR="000868B1" w:rsidRPr="00ED5414">
        <w:rPr>
          <w:sz w:val="28"/>
          <w:szCs w:val="28"/>
        </w:rPr>
        <w:t>функцію</w:t>
      </w:r>
      <w:proofErr w:type="spellEnd"/>
      <w:r w:rsidR="000868B1" w:rsidRPr="00ED5414">
        <w:rPr>
          <w:sz w:val="28"/>
          <w:szCs w:val="28"/>
        </w:rPr>
        <w:t xml:space="preserve">, </w:t>
      </w:r>
      <w:proofErr w:type="spellStart"/>
      <w:r w:rsidR="000868B1" w:rsidRPr="00ED5414">
        <w:rPr>
          <w:sz w:val="28"/>
          <w:szCs w:val="28"/>
        </w:rPr>
        <w:t>суттєво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збільшилася</w:t>
      </w:r>
      <w:proofErr w:type="spellEnd"/>
      <w:r w:rsidR="000868B1" w:rsidRPr="00ED5414">
        <w:rPr>
          <w:sz w:val="28"/>
          <w:szCs w:val="28"/>
        </w:rPr>
        <w:t xml:space="preserve">, тому не </w:t>
      </w:r>
      <w:proofErr w:type="spellStart"/>
      <w:r w:rsidR="000868B1" w:rsidRPr="00ED5414">
        <w:rPr>
          <w:sz w:val="28"/>
          <w:szCs w:val="28"/>
        </w:rPr>
        <w:t>відкладайте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це</w:t>
      </w:r>
      <w:proofErr w:type="spellEnd"/>
      <w:r w:rsidR="000868B1" w:rsidRPr="00ED5414">
        <w:rPr>
          <w:sz w:val="28"/>
          <w:szCs w:val="28"/>
        </w:rPr>
        <w:t xml:space="preserve"> на </w:t>
      </w:r>
      <w:proofErr w:type="spellStart"/>
      <w:r w:rsidR="000868B1" w:rsidRPr="00ED5414">
        <w:rPr>
          <w:sz w:val="28"/>
          <w:szCs w:val="28"/>
        </w:rPr>
        <w:t>останні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дні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періоду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подачі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декларації</w:t>
      </w:r>
      <w:proofErr w:type="spellEnd"/>
      <w:r w:rsidR="000868B1" w:rsidRPr="00ED5414">
        <w:rPr>
          <w:sz w:val="28"/>
          <w:szCs w:val="28"/>
        </w:rPr>
        <w:t>.</w:t>
      </w:r>
    </w:p>
    <w:p w14:paraId="46D76470" w14:textId="503505E3" w:rsidR="007011AA" w:rsidRPr="00ED5414" w:rsidRDefault="000868B1" w:rsidP="00066B1A">
      <w:pPr>
        <w:ind w:firstLine="708"/>
        <w:jc w:val="both"/>
        <w:rPr>
          <w:sz w:val="28"/>
          <w:szCs w:val="28"/>
        </w:rPr>
      </w:pPr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Уважно</w:t>
      </w:r>
      <w:proofErr w:type="spellEnd"/>
      <w:r w:rsidRPr="00ED5414">
        <w:rPr>
          <w:sz w:val="28"/>
          <w:szCs w:val="28"/>
        </w:rPr>
        <w:t xml:space="preserve"> прочитайте </w:t>
      </w:r>
      <w:proofErr w:type="spellStart"/>
      <w:r w:rsidRPr="00ED5414">
        <w:rPr>
          <w:sz w:val="28"/>
          <w:szCs w:val="28"/>
        </w:rPr>
        <w:t>поради</w:t>
      </w:r>
      <w:proofErr w:type="spellEnd"/>
      <w:r w:rsidRPr="00ED5414">
        <w:rPr>
          <w:sz w:val="28"/>
          <w:szCs w:val="28"/>
        </w:rPr>
        <w:t xml:space="preserve"> й </w:t>
      </w:r>
      <w:proofErr w:type="spellStart"/>
      <w:r w:rsidRPr="00ED5414">
        <w:rPr>
          <w:sz w:val="28"/>
          <w:szCs w:val="28"/>
        </w:rPr>
        <w:t>застереження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від</w:t>
      </w:r>
      <w:proofErr w:type="spellEnd"/>
      <w:r w:rsidRPr="00ED5414">
        <w:rPr>
          <w:sz w:val="28"/>
          <w:szCs w:val="28"/>
        </w:rPr>
        <w:t xml:space="preserve"> НАЗК </w:t>
      </w:r>
      <w:proofErr w:type="spellStart"/>
      <w:r w:rsidRPr="00ED5414">
        <w:rPr>
          <w:sz w:val="28"/>
          <w:szCs w:val="28"/>
        </w:rPr>
        <w:t>щодо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цієї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функції</w:t>
      </w:r>
      <w:proofErr w:type="spellEnd"/>
      <w:r w:rsidRPr="00ED5414">
        <w:rPr>
          <w:sz w:val="28"/>
          <w:szCs w:val="28"/>
        </w:rPr>
        <w:t>!</w:t>
      </w:r>
    </w:p>
    <w:p w14:paraId="19D604AD" w14:textId="77777777" w:rsidR="00ED5414" w:rsidRPr="00ED5414" w:rsidRDefault="00ED5414" w:rsidP="00066B1A">
      <w:pPr>
        <w:ind w:firstLine="708"/>
        <w:jc w:val="both"/>
        <w:rPr>
          <w:sz w:val="28"/>
          <w:szCs w:val="28"/>
        </w:rPr>
      </w:pPr>
      <w:r w:rsidRPr="00ED5414">
        <w:rPr>
          <w:sz w:val="28"/>
          <w:szCs w:val="28"/>
          <w:lang w:val="uk-UA"/>
        </w:rPr>
        <w:t>4. Додатково можна скористатися ф</w:t>
      </w:r>
      <w:proofErr w:type="spellStart"/>
      <w:r w:rsidR="007011AA" w:rsidRPr="00ED5414">
        <w:rPr>
          <w:sz w:val="28"/>
          <w:szCs w:val="28"/>
        </w:rPr>
        <w:t>ункці</w:t>
      </w:r>
      <w:r w:rsidRPr="00ED5414">
        <w:rPr>
          <w:sz w:val="28"/>
          <w:szCs w:val="28"/>
          <w:lang w:val="uk-UA"/>
        </w:rPr>
        <w:t>єю</w:t>
      </w:r>
      <w:proofErr w:type="spellEnd"/>
      <w:r w:rsidR="007011AA" w:rsidRPr="00ED5414">
        <w:rPr>
          <w:sz w:val="28"/>
          <w:szCs w:val="28"/>
        </w:rPr>
        <w:t xml:space="preserve"> «</w:t>
      </w:r>
      <w:proofErr w:type="spellStart"/>
      <w:r w:rsidR="007011AA" w:rsidRPr="00ED5414">
        <w:rPr>
          <w:sz w:val="28"/>
          <w:szCs w:val="28"/>
        </w:rPr>
        <w:t>Автозаповнення</w:t>
      </w:r>
      <w:proofErr w:type="spellEnd"/>
      <w:r w:rsidR="007011AA" w:rsidRPr="00ED5414">
        <w:rPr>
          <w:sz w:val="28"/>
          <w:szCs w:val="28"/>
        </w:rPr>
        <w:t xml:space="preserve"> </w:t>
      </w:r>
      <w:proofErr w:type="spellStart"/>
      <w:r w:rsidR="007011AA" w:rsidRPr="00ED5414">
        <w:rPr>
          <w:sz w:val="28"/>
          <w:szCs w:val="28"/>
        </w:rPr>
        <w:t>декларації</w:t>
      </w:r>
      <w:proofErr w:type="spellEnd"/>
      <w:r w:rsidR="007011AA" w:rsidRPr="00ED5414">
        <w:rPr>
          <w:sz w:val="28"/>
          <w:szCs w:val="28"/>
        </w:rPr>
        <w:t xml:space="preserve">» – </w:t>
      </w:r>
      <w:proofErr w:type="spellStart"/>
      <w:r w:rsidR="007011AA" w:rsidRPr="00ED5414">
        <w:rPr>
          <w:sz w:val="28"/>
          <w:szCs w:val="28"/>
        </w:rPr>
        <w:t>автоматичне</w:t>
      </w:r>
      <w:proofErr w:type="spellEnd"/>
      <w:r w:rsidR="007011AA" w:rsidRPr="00ED5414">
        <w:rPr>
          <w:sz w:val="28"/>
          <w:szCs w:val="28"/>
        </w:rPr>
        <w:t xml:space="preserve"> </w:t>
      </w:r>
      <w:proofErr w:type="spellStart"/>
      <w:r w:rsidR="007011AA" w:rsidRPr="00ED5414">
        <w:rPr>
          <w:sz w:val="28"/>
          <w:szCs w:val="28"/>
        </w:rPr>
        <w:t>заповнення</w:t>
      </w:r>
      <w:proofErr w:type="spellEnd"/>
      <w:r w:rsidR="007011AA" w:rsidRPr="00ED5414">
        <w:rPr>
          <w:sz w:val="28"/>
          <w:szCs w:val="28"/>
        </w:rPr>
        <w:t xml:space="preserve"> </w:t>
      </w:r>
      <w:proofErr w:type="spellStart"/>
      <w:r w:rsidR="007011AA" w:rsidRPr="00ED5414">
        <w:rPr>
          <w:sz w:val="28"/>
          <w:szCs w:val="28"/>
        </w:rPr>
        <w:t>чернетки</w:t>
      </w:r>
      <w:proofErr w:type="spellEnd"/>
      <w:r w:rsidR="007011AA" w:rsidRPr="00ED5414">
        <w:rPr>
          <w:sz w:val="28"/>
          <w:szCs w:val="28"/>
        </w:rPr>
        <w:t xml:space="preserve"> </w:t>
      </w:r>
      <w:proofErr w:type="spellStart"/>
      <w:r w:rsidR="007011AA" w:rsidRPr="00ED5414">
        <w:rPr>
          <w:sz w:val="28"/>
          <w:szCs w:val="28"/>
        </w:rPr>
        <w:t>декларації</w:t>
      </w:r>
      <w:proofErr w:type="spellEnd"/>
      <w:r w:rsidR="007011AA" w:rsidRPr="00ED5414">
        <w:rPr>
          <w:sz w:val="28"/>
          <w:szCs w:val="28"/>
        </w:rPr>
        <w:t>.</w:t>
      </w:r>
    </w:p>
    <w:p w14:paraId="7C1D6BF5" w14:textId="77777777" w:rsidR="00ED5414" w:rsidRPr="00ED5414" w:rsidRDefault="007011AA" w:rsidP="00066B1A">
      <w:pPr>
        <w:ind w:firstLine="708"/>
        <w:jc w:val="both"/>
        <w:rPr>
          <w:sz w:val="28"/>
          <w:szCs w:val="28"/>
        </w:rPr>
      </w:pPr>
      <w:r w:rsidRPr="00ED5414">
        <w:rPr>
          <w:sz w:val="28"/>
          <w:szCs w:val="28"/>
        </w:rPr>
        <w:t xml:space="preserve"> Три кроки для </w:t>
      </w:r>
      <w:proofErr w:type="spellStart"/>
      <w:r w:rsidRPr="00ED5414">
        <w:rPr>
          <w:sz w:val="28"/>
          <w:szCs w:val="28"/>
        </w:rPr>
        <w:t>автозаповнення</w:t>
      </w:r>
      <w:proofErr w:type="spellEnd"/>
      <w:r w:rsidRPr="00ED5414">
        <w:rPr>
          <w:sz w:val="28"/>
          <w:szCs w:val="28"/>
        </w:rPr>
        <w:t xml:space="preserve">: </w:t>
      </w:r>
    </w:p>
    <w:p w14:paraId="5A8C21D9" w14:textId="77777777" w:rsidR="00ED5414" w:rsidRPr="00ED5414" w:rsidRDefault="007011AA" w:rsidP="00ED5414">
      <w:pPr>
        <w:jc w:val="both"/>
        <w:rPr>
          <w:sz w:val="28"/>
          <w:szCs w:val="28"/>
        </w:rPr>
      </w:pPr>
      <w:r w:rsidRPr="00ED5414">
        <w:rPr>
          <w:rFonts w:ascii="Segoe UI Symbol" w:hAnsi="Segoe UI Symbol" w:cs="Segoe UI Symbol"/>
          <w:sz w:val="28"/>
          <w:szCs w:val="28"/>
        </w:rPr>
        <w:t>➢</w:t>
      </w:r>
      <w:r w:rsidRPr="00ED5414">
        <w:rPr>
          <w:sz w:val="28"/>
          <w:szCs w:val="28"/>
        </w:rPr>
        <w:t xml:space="preserve"> 1. </w:t>
      </w:r>
      <w:proofErr w:type="spellStart"/>
      <w:r w:rsidRPr="00ED5414">
        <w:rPr>
          <w:sz w:val="28"/>
          <w:szCs w:val="28"/>
        </w:rPr>
        <w:t>Створити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чернетку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декларації</w:t>
      </w:r>
      <w:proofErr w:type="spellEnd"/>
      <w:r w:rsidRPr="00ED5414">
        <w:rPr>
          <w:sz w:val="28"/>
          <w:szCs w:val="28"/>
        </w:rPr>
        <w:t xml:space="preserve"> (</w:t>
      </w:r>
      <w:proofErr w:type="spellStart"/>
      <w:r w:rsidRPr="00ED5414">
        <w:rPr>
          <w:sz w:val="28"/>
          <w:szCs w:val="28"/>
        </w:rPr>
        <w:t>нову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або</w:t>
      </w:r>
      <w:proofErr w:type="spellEnd"/>
      <w:r w:rsidRPr="00ED5414">
        <w:rPr>
          <w:sz w:val="28"/>
          <w:szCs w:val="28"/>
        </w:rPr>
        <w:t xml:space="preserve"> на </w:t>
      </w:r>
      <w:proofErr w:type="spellStart"/>
      <w:r w:rsidRPr="00ED5414">
        <w:rPr>
          <w:sz w:val="28"/>
          <w:szCs w:val="28"/>
        </w:rPr>
        <w:t>основі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попередньої</w:t>
      </w:r>
      <w:proofErr w:type="spellEnd"/>
      <w:r w:rsidRPr="00ED5414">
        <w:rPr>
          <w:sz w:val="28"/>
          <w:szCs w:val="28"/>
        </w:rPr>
        <w:t xml:space="preserve">); </w:t>
      </w:r>
      <w:proofErr w:type="spellStart"/>
      <w:r w:rsidRPr="00ED5414">
        <w:rPr>
          <w:sz w:val="28"/>
          <w:szCs w:val="28"/>
        </w:rPr>
        <w:t>визначити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період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декларування</w:t>
      </w:r>
      <w:proofErr w:type="spellEnd"/>
      <w:r w:rsidRPr="00ED5414">
        <w:rPr>
          <w:sz w:val="28"/>
          <w:szCs w:val="28"/>
        </w:rPr>
        <w:t xml:space="preserve">; </w:t>
      </w:r>
      <w:proofErr w:type="spellStart"/>
      <w:r w:rsidRPr="00ED5414">
        <w:rPr>
          <w:sz w:val="28"/>
          <w:szCs w:val="28"/>
        </w:rPr>
        <w:t>сформувати</w:t>
      </w:r>
      <w:proofErr w:type="spellEnd"/>
      <w:r w:rsidRPr="00ED5414">
        <w:rPr>
          <w:sz w:val="28"/>
          <w:szCs w:val="28"/>
        </w:rPr>
        <w:t xml:space="preserve"> запит на </w:t>
      </w:r>
      <w:proofErr w:type="spellStart"/>
      <w:r w:rsidRPr="00ED5414">
        <w:rPr>
          <w:sz w:val="28"/>
          <w:szCs w:val="28"/>
        </w:rPr>
        <w:t>збір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інформації</w:t>
      </w:r>
      <w:proofErr w:type="spellEnd"/>
      <w:r w:rsidRPr="00ED5414">
        <w:rPr>
          <w:sz w:val="28"/>
          <w:szCs w:val="28"/>
        </w:rPr>
        <w:t xml:space="preserve"> про себе та </w:t>
      </w:r>
      <w:proofErr w:type="spellStart"/>
      <w:r w:rsidRPr="00ED5414">
        <w:rPr>
          <w:sz w:val="28"/>
          <w:szCs w:val="28"/>
        </w:rPr>
        <w:t>членів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сім’ї</w:t>
      </w:r>
      <w:proofErr w:type="spellEnd"/>
      <w:r w:rsidRPr="00ED5414">
        <w:rPr>
          <w:sz w:val="28"/>
          <w:szCs w:val="28"/>
        </w:rPr>
        <w:t xml:space="preserve"> (за </w:t>
      </w:r>
      <w:proofErr w:type="spellStart"/>
      <w:r w:rsidRPr="00ED5414">
        <w:rPr>
          <w:sz w:val="28"/>
          <w:szCs w:val="28"/>
        </w:rPr>
        <w:t>наявності</w:t>
      </w:r>
      <w:proofErr w:type="spellEnd"/>
      <w:r w:rsidRPr="00ED5414">
        <w:rPr>
          <w:sz w:val="28"/>
          <w:szCs w:val="28"/>
        </w:rPr>
        <w:t xml:space="preserve">) з </w:t>
      </w:r>
      <w:proofErr w:type="spellStart"/>
      <w:r w:rsidRPr="00ED5414">
        <w:rPr>
          <w:sz w:val="28"/>
          <w:szCs w:val="28"/>
        </w:rPr>
        <w:t>реєстрів</w:t>
      </w:r>
      <w:proofErr w:type="spellEnd"/>
      <w:r w:rsidRPr="00ED5414">
        <w:rPr>
          <w:sz w:val="28"/>
          <w:szCs w:val="28"/>
        </w:rPr>
        <w:t xml:space="preserve">. </w:t>
      </w:r>
    </w:p>
    <w:p w14:paraId="195FE850" w14:textId="77777777" w:rsidR="00ED5414" w:rsidRPr="00ED5414" w:rsidRDefault="007011AA" w:rsidP="00ED5414">
      <w:pPr>
        <w:jc w:val="both"/>
        <w:rPr>
          <w:sz w:val="28"/>
          <w:szCs w:val="28"/>
        </w:rPr>
      </w:pPr>
      <w:r w:rsidRPr="00ED5414">
        <w:rPr>
          <w:rFonts w:ascii="Segoe UI Symbol" w:hAnsi="Segoe UI Symbol" w:cs="Segoe UI Symbol"/>
          <w:sz w:val="28"/>
          <w:szCs w:val="28"/>
        </w:rPr>
        <w:t>➢</w:t>
      </w:r>
      <w:r w:rsidRPr="00ED5414">
        <w:rPr>
          <w:sz w:val="28"/>
          <w:szCs w:val="28"/>
        </w:rPr>
        <w:t xml:space="preserve"> 2. Обрати </w:t>
      </w:r>
      <w:proofErr w:type="spellStart"/>
      <w:r w:rsidRPr="00ED5414">
        <w:rPr>
          <w:sz w:val="28"/>
          <w:szCs w:val="28"/>
        </w:rPr>
        <w:t>об’єкти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із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запропонованих</w:t>
      </w:r>
      <w:proofErr w:type="spellEnd"/>
      <w:r w:rsidRPr="00ED5414">
        <w:rPr>
          <w:sz w:val="28"/>
          <w:szCs w:val="28"/>
        </w:rPr>
        <w:t xml:space="preserve"> та </w:t>
      </w:r>
      <w:proofErr w:type="spellStart"/>
      <w:r w:rsidRPr="00ED5414">
        <w:rPr>
          <w:sz w:val="28"/>
          <w:szCs w:val="28"/>
        </w:rPr>
        <w:t>перевірити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данні</w:t>
      </w:r>
      <w:proofErr w:type="spellEnd"/>
      <w:r w:rsidRPr="00ED5414">
        <w:rPr>
          <w:sz w:val="28"/>
          <w:szCs w:val="28"/>
        </w:rPr>
        <w:t xml:space="preserve"> про них на </w:t>
      </w:r>
      <w:proofErr w:type="spellStart"/>
      <w:r w:rsidRPr="00ED5414">
        <w:rPr>
          <w:sz w:val="28"/>
          <w:szCs w:val="28"/>
        </w:rPr>
        <w:t>достовірність</w:t>
      </w:r>
      <w:proofErr w:type="spellEnd"/>
      <w:r w:rsidRPr="00ED5414">
        <w:rPr>
          <w:sz w:val="28"/>
          <w:szCs w:val="28"/>
        </w:rPr>
        <w:t xml:space="preserve">.  </w:t>
      </w:r>
    </w:p>
    <w:p w14:paraId="726979CC" w14:textId="77777777" w:rsidR="00ED5414" w:rsidRPr="00ED5414" w:rsidRDefault="007011AA" w:rsidP="00ED5414">
      <w:pPr>
        <w:jc w:val="both"/>
        <w:rPr>
          <w:sz w:val="28"/>
          <w:szCs w:val="28"/>
        </w:rPr>
      </w:pPr>
      <w:r w:rsidRPr="00ED5414">
        <w:rPr>
          <w:rFonts w:ascii="Segoe UI Symbol" w:hAnsi="Segoe UI Symbol" w:cs="Segoe UI Symbol"/>
          <w:sz w:val="28"/>
          <w:szCs w:val="28"/>
        </w:rPr>
        <w:lastRenderedPageBreak/>
        <w:t>➢</w:t>
      </w:r>
      <w:r w:rsidRPr="00ED5414">
        <w:rPr>
          <w:sz w:val="28"/>
          <w:szCs w:val="28"/>
        </w:rPr>
        <w:t xml:space="preserve"> 3. </w:t>
      </w:r>
      <w:proofErr w:type="spellStart"/>
      <w:r w:rsidRPr="00ED5414">
        <w:rPr>
          <w:sz w:val="28"/>
          <w:szCs w:val="28"/>
        </w:rPr>
        <w:t>Погодити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перенесення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даних</w:t>
      </w:r>
      <w:proofErr w:type="spellEnd"/>
      <w:r w:rsidRPr="00ED5414">
        <w:rPr>
          <w:sz w:val="28"/>
          <w:szCs w:val="28"/>
        </w:rPr>
        <w:t xml:space="preserve"> до </w:t>
      </w:r>
      <w:proofErr w:type="spellStart"/>
      <w:r w:rsidRPr="00ED5414">
        <w:rPr>
          <w:sz w:val="28"/>
          <w:szCs w:val="28"/>
        </w:rPr>
        <w:t>декларації</w:t>
      </w:r>
      <w:proofErr w:type="spellEnd"/>
      <w:r w:rsidRPr="00ED5414">
        <w:rPr>
          <w:sz w:val="28"/>
          <w:szCs w:val="28"/>
        </w:rPr>
        <w:t xml:space="preserve">, </w:t>
      </w:r>
      <w:proofErr w:type="spellStart"/>
      <w:r w:rsidRPr="00ED5414">
        <w:rPr>
          <w:sz w:val="28"/>
          <w:szCs w:val="28"/>
        </w:rPr>
        <w:t>перевірити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дані</w:t>
      </w:r>
      <w:proofErr w:type="spellEnd"/>
      <w:r w:rsidRPr="00ED5414">
        <w:rPr>
          <w:sz w:val="28"/>
          <w:szCs w:val="28"/>
        </w:rPr>
        <w:t xml:space="preserve"> на </w:t>
      </w:r>
      <w:proofErr w:type="spellStart"/>
      <w:r w:rsidRPr="00ED5414">
        <w:rPr>
          <w:sz w:val="28"/>
          <w:szCs w:val="28"/>
        </w:rPr>
        <w:t>дублі</w:t>
      </w:r>
      <w:proofErr w:type="spellEnd"/>
      <w:r w:rsidRPr="00ED5414">
        <w:rPr>
          <w:sz w:val="28"/>
          <w:szCs w:val="28"/>
        </w:rPr>
        <w:t xml:space="preserve">, </w:t>
      </w:r>
      <w:proofErr w:type="spellStart"/>
      <w:r w:rsidRPr="00ED5414">
        <w:rPr>
          <w:sz w:val="28"/>
          <w:szCs w:val="28"/>
        </w:rPr>
        <w:t>видалити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неактуальні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дані</w:t>
      </w:r>
      <w:proofErr w:type="spellEnd"/>
      <w:r w:rsidRPr="00ED5414">
        <w:rPr>
          <w:sz w:val="28"/>
          <w:szCs w:val="28"/>
        </w:rPr>
        <w:t xml:space="preserve"> та </w:t>
      </w:r>
      <w:proofErr w:type="spellStart"/>
      <w:r w:rsidRPr="00ED5414">
        <w:rPr>
          <w:sz w:val="28"/>
          <w:szCs w:val="28"/>
        </w:rPr>
        <w:t>дублі</w:t>
      </w:r>
      <w:proofErr w:type="spellEnd"/>
      <w:r w:rsidRPr="00ED5414">
        <w:rPr>
          <w:sz w:val="28"/>
          <w:szCs w:val="28"/>
        </w:rPr>
        <w:t xml:space="preserve">, </w:t>
      </w:r>
      <w:proofErr w:type="spellStart"/>
      <w:r w:rsidRPr="00ED5414">
        <w:rPr>
          <w:sz w:val="28"/>
          <w:szCs w:val="28"/>
        </w:rPr>
        <w:t>доповнити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відомостями</w:t>
      </w:r>
      <w:proofErr w:type="spellEnd"/>
      <w:r w:rsidRPr="00ED5414">
        <w:rPr>
          <w:sz w:val="28"/>
          <w:szCs w:val="28"/>
        </w:rPr>
        <w:t xml:space="preserve"> (за потреби). </w:t>
      </w:r>
    </w:p>
    <w:p w14:paraId="5E7BE1FA" w14:textId="02AA9447" w:rsidR="00ED5414" w:rsidRDefault="007011AA" w:rsidP="00ED5414">
      <w:pPr>
        <w:jc w:val="both"/>
        <w:rPr>
          <w:sz w:val="28"/>
          <w:szCs w:val="28"/>
        </w:rPr>
      </w:pPr>
      <w:proofErr w:type="spellStart"/>
      <w:r w:rsidRPr="00ED5414">
        <w:rPr>
          <w:sz w:val="28"/>
          <w:szCs w:val="28"/>
        </w:rPr>
        <w:t>Функція</w:t>
      </w:r>
      <w:proofErr w:type="spellEnd"/>
      <w:r w:rsidRPr="00ED5414">
        <w:rPr>
          <w:sz w:val="28"/>
          <w:szCs w:val="28"/>
        </w:rPr>
        <w:t xml:space="preserve"> «</w:t>
      </w:r>
      <w:proofErr w:type="spellStart"/>
      <w:r w:rsidRPr="00ED5414">
        <w:rPr>
          <w:sz w:val="28"/>
          <w:szCs w:val="28"/>
        </w:rPr>
        <w:t>Дані</w:t>
      </w:r>
      <w:proofErr w:type="spellEnd"/>
      <w:r w:rsidRPr="00ED5414">
        <w:rPr>
          <w:sz w:val="28"/>
          <w:szCs w:val="28"/>
        </w:rPr>
        <w:t xml:space="preserve"> для </w:t>
      </w:r>
      <w:proofErr w:type="spellStart"/>
      <w:r w:rsidRPr="00ED5414">
        <w:rPr>
          <w:sz w:val="28"/>
          <w:szCs w:val="28"/>
        </w:rPr>
        <w:t>декларації</w:t>
      </w:r>
      <w:proofErr w:type="spellEnd"/>
      <w:r w:rsidRPr="00ED5414">
        <w:rPr>
          <w:sz w:val="28"/>
          <w:szCs w:val="28"/>
        </w:rPr>
        <w:t xml:space="preserve">» – </w:t>
      </w:r>
      <w:proofErr w:type="spellStart"/>
      <w:r w:rsidRPr="00ED5414">
        <w:rPr>
          <w:sz w:val="28"/>
          <w:szCs w:val="28"/>
        </w:rPr>
        <w:t>це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зручний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інструмент</w:t>
      </w:r>
      <w:proofErr w:type="spellEnd"/>
      <w:r w:rsidRPr="00ED5414">
        <w:rPr>
          <w:sz w:val="28"/>
          <w:szCs w:val="28"/>
        </w:rPr>
        <w:t xml:space="preserve">, </w:t>
      </w:r>
      <w:proofErr w:type="spellStart"/>
      <w:r w:rsidRPr="00ED5414">
        <w:rPr>
          <w:sz w:val="28"/>
          <w:szCs w:val="28"/>
        </w:rPr>
        <w:t>який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надає</w:t>
      </w:r>
      <w:proofErr w:type="spellEnd"/>
      <w:r w:rsidRPr="00ED5414">
        <w:rPr>
          <w:sz w:val="28"/>
          <w:szCs w:val="28"/>
        </w:rPr>
        <w:t xml:space="preserve"> декларанту </w:t>
      </w:r>
      <w:proofErr w:type="spellStart"/>
      <w:r w:rsidRPr="00ED5414">
        <w:rPr>
          <w:sz w:val="28"/>
          <w:szCs w:val="28"/>
        </w:rPr>
        <w:t>можливість</w:t>
      </w:r>
      <w:proofErr w:type="spellEnd"/>
      <w:r w:rsidRPr="00ED5414">
        <w:rPr>
          <w:sz w:val="28"/>
          <w:szCs w:val="28"/>
        </w:rPr>
        <w:t xml:space="preserve"> на </w:t>
      </w:r>
      <w:proofErr w:type="spellStart"/>
      <w:r w:rsidRPr="00ED5414">
        <w:rPr>
          <w:sz w:val="28"/>
          <w:szCs w:val="28"/>
        </w:rPr>
        <w:t>стадії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створення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чернетки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декларації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отримати</w:t>
      </w:r>
      <w:proofErr w:type="spellEnd"/>
      <w:r w:rsidRPr="00ED5414">
        <w:rPr>
          <w:sz w:val="28"/>
          <w:szCs w:val="28"/>
        </w:rPr>
        <w:t xml:space="preserve"> з 15 </w:t>
      </w:r>
      <w:proofErr w:type="spellStart"/>
      <w:r w:rsidRPr="00ED5414">
        <w:rPr>
          <w:sz w:val="28"/>
          <w:szCs w:val="28"/>
        </w:rPr>
        <w:t>реєстрів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дані</w:t>
      </w:r>
      <w:proofErr w:type="spellEnd"/>
      <w:r w:rsidRPr="00ED5414">
        <w:rPr>
          <w:sz w:val="28"/>
          <w:szCs w:val="28"/>
        </w:rPr>
        <w:t xml:space="preserve"> про </w:t>
      </w:r>
      <w:proofErr w:type="spellStart"/>
      <w:r w:rsidRPr="00ED5414">
        <w:rPr>
          <w:sz w:val="28"/>
          <w:szCs w:val="28"/>
        </w:rPr>
        <w:t>активи</w:t>
      </w:r>
      <w:proofErr w:type="spellEnd"/>
      <w:r w:rsidRPr="00ED5414">
        <w:rPr>
          <w:sz w:val="28"/>
          <w:szCs w:val="28"/>
        </w:rPr>
        <w:t xml:space="preserve"> та доходи, у тому </w:t>
      </w:r>
      <w:proofErr w:type="spellStart"/>
      <w:r w:rsidRPr="00ED5414">
        <w:rPr>
          <w:sz w:val="28"/>
          <w:szCs w:val="28"/>
        </w:rPr>
        <w:t>числі</w:t>
      </w:r>
      <w:proofErr w:type="spellEnd"/>
      <w:r w:rsidRPr="00ED5414">
        <w:rPr>
          <w:sz w:val="28"/>
          <w:szCs w:val="28"/>
        </w:rPr>
        <w:t xml:space="preserve"> про </w:t>
      </w:r>
      <w:proofErr w:type="spellStart"/>
      <w:r w:rsidRPr="00ED5414">
        <w:rPr>
          <w:sz w:val="28"/>
          <w:szCs w:val="28"/>
        </w:rPr>
        <w:t>членів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вашої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сім’ї</w:t>
      </w:r>
      <w:proofErr w:type="spellEnd"/>
      <w:r w:rsidRPr="00ED5414">
        <w:rPr>
          <w:sz w:val="28"/>
          <w:szCs w:val="28"/>
        </w:rPr>
        <w:t xml:space="preserve"> і </w:t>
      </w:r>
      <w:proofErr w:type="spellStart"/>
      <w:r w:rsidRPr="00ED5414">
        <w:rPr>
          <w:sz w:val="28"/>
          <w:szCs w:val="28"/>
        </w:rPr>
        <w:t>їх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активи</w:t>
      </w:r>
      <w:proofErr w:type="spellEnd"/>
      <w:r w:rsidRPr="00ED5414">
        <w:rPr>
          <w:sz w:val="28"/>
          <w:szCs w:val="28"/>
        </w:rPr>
        <w:t xml:space="preserve">, </w:t>
      </w:r>
      <w:proofErr w:type="spellStart"/>
      <w:r w:rsidRPr="00ED5414">
        <w:rPr>
          <w:sz w:val="28"/>
          <w:szCs w:val="28"/>
        </w:rPr>
        <w:t>попередньо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отримавши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їх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погодження</w:t>
      </w:r>
      <w:proofErr w:type="spellEnd"/>
      <w:r w:rsidRPr="00ED5414">
        <w:rPr>
          <w:sz w:val="28"/>
          <w:szCs w:val="28"/>
        </w:rPr>
        <w:t xml:space="preserve"> через </w:t>
      </w:r>
      <w:proofErr w:type="spellStart"/>
      <w:r w:rsidRPr="00ED5414">
        <w:rPr>
          <w:sz w:val="28"/>
          <w:szCs w:val="28"/>
        </w:rPr>
        <w:t>мобільний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застосунок</w:t>
      </w:r>
      <w:proofErr w:type="spellEnd"/>
      <w:r w:rsidRPr="00ED5414">
        <w:rPr>
          <w:sz w:val="28"/>
          <w:szCs w:val="28"/>
        </w:rPr>
        <w:t xml:space="preserve"> «</w:t>
      </w:r>
      <w:proofErr w:type="spellStart"/>
      <w:r w:rsidRPr="00ED5414">
        <w:rPr>
          <w:sz w:val="28"/>
          <w:szCs w:val="28"/>
        </w:rPr>
        <w:t>Дія</w:t>
      </w:r>
      <w:proofErr w:type="spellEnd"/>
      <w:r w:rsidRPr="00ED5414">
        <w:rPr>
          <w:sz w:val="28"/>
          <w:szCs w:val="28"/>
        </w:rPr>
        <w:t>».</w:t>
      </w:r>
    </w:p>
    <w:p w14:paraId="18FEF267" w14:textId="77777777" w:rsidR="00254010" w:rsidRDefault="00ED5414" w:rsidP="00ED5414">
      <w:pPr>
        <w:ind w:firstLine="708"/>
        <w:jc w:val="both"/>
        <w:rPr>
          <w:b/>
          <w:bCs/>
          <w:sz w:val="28"/>
          <w:szCs w:val="28"/>
          <w:u w:val="single"/>
        </w:rPr>
      </w:pPr>
      <w:r w:rsidRPr="00ED5414">
        <w:rPr>
          <w:sz w:val="28"/>
          <w:szCs w:val="28"/>
        </w:rPr>
        <w:t xml:space="preserve">У </w:t>
      </w:r>
      <w:proofErr w:type="spellStart"/>
      <w:r w:rsidRPr="00ED5414">
        <w:rPr>
          <w:sz w:val="28"/>
          <w:szCs w:val="28"/>
        </w:rPr>
        <w:t>деяких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розділах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декларації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встановлено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порогову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вартість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об’єктів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декларування</w:t>
      </w:r>
      <w:proofErr w:type="spellEnd"/>
      <w:r w:rsidRPr="00ED5414">
        <w:rPr>
          <w:sz w:val="28"/>
          <w:szCs w:val="28"/>
        </w:rPr>
        <w:t xml:space="preserve">, яка </w:t>
      </w:r>
      <w:proofErr w:type="spellStart"/>
      <w:r w:rsidRPr="00ED5414">
        <w:rPr>
          <w:sz w:val="28"/>
          <w:szCs w:val="28"/>
        </w:rPr>
        <w:t>визначається</w:t>
      </w:r>
      <w:proofErr w:type="spellEnd"/>
      <w:r w:rsidRPr="00ED5414">
        <w:rPr>
          <w:sz w:val="28"/>
          <w:szCs w:val="28"/>
        </w:rPr>
        <w:t xml:space="preserve"> у </w:t>
      </w:r>
      <w:proofErr w:type="spellStart"/>
      <w:r w:rsidRPr="00ED5414">
        <w:rPr>
          <w:sz w:val="28"/>
          <w:szCs w:val="28"/>
        </w:rPr>
        <w:t>розмірах</w:t>
      </w:r>
      <w:proofErr w:type="spellEnd"/>
      <w:r w:rsidRPr="00ED5414">
        <w:rPr>
          <w:sz w:val="28"/>
          <w:szCs w:val="28"/>
        </w:rPr>
        <w:t xml:space="preserve">, </w:t>
      </w:r>
      <w:proofErr w:type="spellStart"/>
      <w:r w:rsidRPr="00ED5414">
        <w:rPr>
          <w:sz w:val="28"/>
          <w:szCs w:val="28"/>
        </w:rPr>
        <w:t>пропорційних</w:t>
      </w:r>
      <w:proofErr w:type="spellEnd"/>
      <w:r w:rsidRPr="00ED5414">
        <w:rPr>
          <w:sz w:val="28"/>
          <w:szCs w:val="28"/>
        </w:rPr>
        <w:t xml:space="preserve"> до </w:t>
      </w:r>
      <w:proofErr w:type="spellStart"/>
      <w:r w:rsidRPr="00ED5414">
        <w:rPr>
          <w:sz w:val="28"/>
          <w:szCs w:val="28"/>
        </w:rPr>
        <w:t>прожиткового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мінімуму</w:t>
      </w:r>
      <w:proofErr w:type="spellEnd"/>
      <w:r w:rsidRPr="00ED5414">
        <w:rPr>
          <w:sz w:val="28"/>
          <w:szCs w:val="28"/>
        </w:rPr>
        <w:t xml:space="preserve"> (</w:t>
      </w:r>
      <w:proofErr w:type="spellStart"/>
      <w:r w:rsidRPr="00ED5414">
        <w:rPr>
          <w:sz w:val="28"/>
          <w:szCs w:val="28"/>
        </w:rPr>
        <w:t>далі</w:t>
      </w:r>
      <w:proofErr w:type="spellEnd"/>
      <w:r w:rsidRPr="00ED5414">
        <w:rPr>
          <w:sz w:val="28"/>
          <w:szCs w:val="28"/>
        </w:rPr>
        <w:t xml:space="preserve"> – ПМ), </w:t>
      </w:r>
      <w:proofErr w:type="spellStart"/>
      <w:r w:rsidRPr="00ED5414">
        <w:rPr>
          <w:sz w:val="28"/>
          <w:szCs w:val="28"/>
        </w:rPr>
        <w:t>встановленого</w:t>
      </w:r>
      <w:proofErr w:type="spellEnd"/>
      <w:r w:rsidRPr="00ED5414">
        <w:rPr>
          <w:sz w:val="28"/>
          <w:szCs w:val="28"/>
        </w:rPr>
        <w:t xml:space="preserve"> для </w:t>
      </w:r>
      <w:proofErr w:type="spellStart"/>
      <w:r w:rsidRPr="00ED5414">
        <w:rPr>
          <w:sz w:val="28"/>
          <w:szCs w:val="28"/>
        </w:rPr>
        <w:t>працездатних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осіб</w:t>
      </w:r>
      <w:proofErr w:type="spellEnd"/>
      <w:r w:rsidRPr="00ED5414">
        <w:rPr>
          <w:sz w:val="28"/>
          <w:szCs w:val="28"/>
        </w:rPr>
        <w:t xml:space="preserve"> на 1 </w:t>
      </w:r>
      <w:proofErr w:type="spellStart"/>
      <w:r w:rsidRPr="00ED5414">
        <w:rPr>
          <w:sz w:val="28"/>
          <w:szCs w:val="28"/>
        </w:rPr>
        <w:t>січня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звітного</w:t>
      </w:r>
      <w:proofErr w:type="spellEnd"/>
      <w:r w:rsidRPr="00ED5414">
        <w:rPr>
          <w:sz w:val="28"/>
          <w:szCs w:val="28"/>
        </w:rPr>
        <w:t xml:space="preserve"> року (для 1 </w:t>
      </w:r>
      <w:proofErr w:type="spellStart"/>
      <w:r w:rsidRPr="00ED5414">
        <w:rPr>
          <w:sz w:val="28"/>
          <w:szCs w:val="28"/>
        </w:rPr>
        <w:t>січня</w:t>
      </w:r>
      <w:proofErr w:type="spellEnd"/>
      <w:r w:rsidRPr="00ED5414">
        <w:rPr>
          <w:sz w:val="28"/>
          <w:szCs w:val="28"/>
        </w:rPr>
        <w:t xml:space="preserve"> 2025 року ПМ </w:t>
      </w:r>
      <w:proofErr w:type="spellStart"/>
      <w:r w:rsidRPr="00ED5414">
        <w:rPr>
          <w:sz w:val="28"/>
          <w:szCs w:val="28"/>
        </w:rPr>
        <w:t>складає</w:t>
      </w:r>
      <w:proofErr w:type="spellEnd"/>
      <w:r w:rsidRPr="00ED5414">
        <w:rPr>
          <w:sz w:val="28"/>
          <w:szCs w:val="28"/>
        </w:rPr>
        <w:t xml:space="preserve"> </w:t>
      </w:r>
      <w:r w:rsidRPr="00ED5414">
        <w:rPr>
          <w:b/>
          <w:bCs/>
          <w:sz w:val="28"/>
          <w:szCs w:val="28"/>
          <w:u w:val="single"/>
        </w:rPr>
        <w:t>3 028 грн.).</w:t>
      </w:r>
    </w:p>
    <w:p w14:paraId="0C5FCFCB" w14:textId="77777777" w:rsidR="00254010" w:rsidRDefault="00ED5414" w:rsidP="00ED5414">
      <w:pPr>
        <w:ind w:firstLine="708"/>
        <w:jc w:val="both"/>
        <w:rPr>
          <w:sz w:val="28"/>
          <w:szCs w:val="28"/>
        </w:rPr>
      </w:pPr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Вищезазначена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порогова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вартість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встановлена</w:t>
      </w:r>
      <w:proofErr w:type="spellEnd"/>
      <w:r w:rsidRPr="00ED5414">
        <w:rPr>
          <w:sz w:val="28"/>
          <w:szCs w:val="28"/>
        </w:rPr>
        <w:t xml:space="preserve"> для таких </w:t>
      </w:r>
      <w:proofErr w:type="spellStart"/>
      <w:r w:rsidRPr="00ED5414">
        <w:rPr>
          <w:sz w:val="28"/>
          <w:szCs w:val="28"/>
        </w:rPr>
        <w:t>розділів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декларації</w:t>
      </w:r>
      <w:proofErr w:type="spellEnd"/>
      <w:r w:rsidRPr="00ED5414">
        <w:rPr>
          <w:sz w:val="28"/>
          <w:szCs w:val="28"/>
        </w:rPr>
        <w:t xml:space="preserve">: </w:t>
      </w:r>
    </w:p>
    <w:p w14:paraId="21E732F9" w14:textId="77777777" w:rsidR="00254010" w:rsidRDefault="00ED5414" w:rsidP="00ED5414">
      <w:pPr>
        <w:ind w:firstLine="708"/>
        <w:jc w:val="both"/>
        <w:rPr>
          <w:sz w:val="28"/>
          <w:szCs w:val="28"/>
        </w:rPr>
      </w:pPr>
      <w:r w:rsidRPr="00254010">
        <w:rPr>
          <w:rFonts w:ascii="Segoe UI Symbol" w:hAnsi="Segoe UI Symbol" w:cs="Segoe UI Symbol"/>
          <w:b/>
          <w:bCs/>
          <w:sz w:val="28"/>
          <w:szCs w:val="28"/>
          <w:u w:val="single"/>
        </w:rPr>
        <w:t>✓</w:t>
      </w:r>
      <w:r w:rsidRPr="00254010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54010">
        <w:rPr>
          <w:b/>
          <w:bCs/>
          <w:sz w:val="28"/>
          <w:szCs w:val="28"/>
          <w:u w:val="single"/>
        </w:rPr>
        <w:t>розділ</w:t>
      </w:r>
      <w:proofErr w:type="spellEnd"/>
      <w:r w:rsidRPr="00254010">
        <w:rPr>
          <w:b/>
          <w:bCs/>
          <w:sz w:val="28"/>
          <w:szCs w:val="28"/>
          <w:u w:val="single"/>
        </w:rPr>
        <w:t xml:space="preserve"> 11 «Доходи, у тому </w:t>
      </w:r>
      <w:proofErr w:type="spellStart"/>
      <w:r w:rsidRPr="00254010">
        <w:rPr>
          <w:b/>
          <w:bCs/>
          <w:sz w:val="28"/>
          <w:szCs w:val="28"/>
          <w:u w:val="single"/>
        </w:rPr>
        <w:t>числі</w:t>
      </w:r>
      <w:proofErr w:type="spellEnd"/>
      <w:r w:rsidRPr="00254010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54010">
        <w:rPr>
          <w:b/>
          <w:bCs/>
          <w:sz w:val="28"/>
          <w:szCs w:val="28"/>
          <w:u w:val="single"/>
        </w:rPr>
        <w:t>подарунки</w:t>
      </w:r>
      <w:proofErr w:type="spellEnd"/>
      <w:r w:rsidRPr="00254010">
        <w:rPr>
          <w:b/>
          <w:bCs/>
          <w:sz w:val="28"/>
          <w:szCs w:val="28"/>
          <w:u w:val="single"/>
        </w:rPr>
        <w:t>»</w:t>
      </w:r>
      <w:r w:rsidRPr="00ED5414">
        <w:rPr>
          <w:sz w:val="28"/>
          <w:szCs w:val="28"/>
        </w:rPr>
        <w:t xml:space="preserve"> – </w:t>
      </w:r>
      <w:proofErr w:type="spellStart"/>
      <w:r w:rsidRPr="00ED5414">
        <w:rPr>
          <w:sz w:val="28"/>
          <w:szCs w:val="28"/>
        </w:rPr>
        <w:t>лише</w:t>
      </w:r>
      <w:proofErr w:type="spellEnd"/>
      <w:r w:rsidRPr="00ED5414">
        <w:rPr>
          <w:sz w:val="28"/>
          <w:szCs w:val="28"/>
        </w:rPr>
        <w:t xml:space="preserve"> в </w:t>
      </w:r>
      <w:proofErr w:type="spellStart"/>
      <w:r w:rsidRPr="00ED5414">
        <w:rPr>
          <w:sz w:val="28"/>
          <w:szCs w:val="28"/>
        </w:rPr>
        <w:t>частині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отриманих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подарунків</w:t>
      </w:r>
      <w:proofErr w:type="spellEnd"/>
      <w:r w:rsidRPr="00ED5414">
        <w:rPr>
          <w:sz w:val="28"/>
          <w:szCs w:val="28"/>
        </w:rPr>
        <w:t xml:space="preserve">, у </w:t>
      </w:r>
      <w:proofErr w:type="spellStart"/>
      <w:r w:rsidRPr="00ED5414">
        <w:rPr>
          <w:sz w:val="28"/>
          <w:szCs w:val="28"/>
        </w:rPr>
        <w:t>разі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якщо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вартість</w:t>
      </w:r>
      <w:proofErr w:type="spellEnd"/>
      <w:r w:rsidRPr="00ED5414">
        <w:rPr>
          <w:sz w:val="28"/>
          <w:szCs w:val="28"/>
        </w:rPr>
        <w:t xml:space="preserve"> кожного </w:t>
      </w:r>
      <w:proofErr w:type="spellStart"/>
      <w:r w:rsidRPr="00ED5414">
        <w:rPr>
          <w:sz w:val="28"/>
          <w:szCs w:val="28"/>
        </w:rPr>
        <w:t>подарунка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перевищує</w:t>
      </w:r>
      <w:proofErr w:type="spellEnd"/>
      <w:r w:rsidRPr="00ED5414">
        <w:rPr>
          <w:sz w:val="28"/>
          <w:szCs w:val="28"/>
        </w:rPr>
        <w:t xml:space="preserve"> суму </w:t>
      </w:r>
      <w:r w:rsidRPr="00254010">
        <w:rPr>
          <w:b/>
          <w:bCs/>
          <w:sz w:val="28"/>
          <w:szCs w:val="28"/>
          <w:u w:val="single"/>
        </w:rPr>
        <w:t>5 ПМ – 15 140 грн</w:t>
      </w:r>
      <w:r w:rsidRPr="00ED5414">
        <w:rPr>
          <w:sz w:val="28"/>
          <w:szCs w:val="28"/>
        </w:rPr>
        <w:t xml:space="preserve">.; </w:t>
      </w:r>
    </w:p>
    <w:p w14:paraId="05FE92D6" w14:textId="77777777" w:rsidR="00254010" w:rsidRDefault="00ED5414" w:rsidP="00ED5414">
      <w:pPr>
        <w:ind w:firstLine="708"/>
        <w:jc w:val="both"/>
        <w:rPr>
          <w:sz w:val="28"/>
          <w:szCs w:val="28"/>
        </w:rPr>
      </w:pPr>
      <w:r w:rsidRPr="00ED5414">
        <w:rPr>
          <w:sz w:val="28"/>
          <w:szCs w:val="28"/>
        </w:rPr>
        <w:t xml:space="preserve"> </w:t>
      </w:r>
      <w:r w:rsidRPr="00ED5414">
        <w:rPr>
          <w:rFonts w:ascii="Segoe UI Symbol" w:hAnsi="Segoe UI Symbol" w:cs="Segoe UI Symbol"/>
          <w:sz w:val="28"/>
          <w:szCs w:val="28"/>
        </w:rPr>
        <w:t>✓</w:t>
      </w:r>
      <w:r w:rsidRPr="00ED5414">
        <w:rPr>
          <w:sz w:val="28"/>
          <w:szCs w:val="28"/>
        </w:rPr>
        <w:t xml:space="preserve"> </w:t>
      </w:r>
      <w:proofErr w:type="spellStart"/>
      <w:r w:rsidRPr="00254010">
        <w:rPr>
          <w:b/>
          <w:bCs/>
          <w:sz w:val="28"/>
          <w:szCs w:val="28"/>
        </w:rPr>
        <w:t>розділ</w:t>
      </w:r>
      <w:proofErr w:type="spellEnd"/>
      <w:r w:rsidRPr="00254010">
        <w:rPr>
          <w:b/>
          <w:bCs/>
          <w:sz w:val="28"/>
          <w:szCs w:val="28"/>
        </w:rPr>
        <w:t xml:space="preserve"> 12 </w:t>
      </w:r>
      <w:r w:rsidRPr="00ED5414">
        <w:rPr>
          <w:sz w:val="28"/>
          <w:szCs w:val="28"/>
        </w:rPr>
        <w:t>«</w:t>
      </w:r>
      <w:proofErr w:type="spellStart"/>
      <w:r w:rsidRPr="00254010">
        <w:rPr>
          <w:b/>
          <w:bCs/>
          <w:sz w:val="28"/>
          <w:szCs w:val="28"/>
          <w:u w:val="single"/>
        </w:rPr>
        <w:t>Грошові</w:t>
      </w:r>
      <w:proofErr w:type="spellEnd"/>
      <w:r w:rsidRPr="00254010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54010">
        <w:rPr>
          <w:b/>
          <w:bCs/>
          <w:sz w:val="28"/>
          <w:szCs w:val="28"/>
          <w:u w:val="single"/>
        </w:rPr>
        <w:t>активи</w:t>
      </w:r>
      <w:proofErr w:type="spellEnd"/>
      <w:r w:rsidRPr="00254010">
        <w:rPr>
          <w:b/>
          <w:bCs/>
          <w:sz w:val="28"/>
          <w:szCs w:val="28"/>
          <w:u w:val="single"/>
        </w:rPr>
        <w:t xml:space="preserve">», </w:t>
      </w:r>
      <w:proofErr w:type="spellStart"/>
      <w:r w:rsidRPr="00254010">
        <w:rPr>
          <w:b/>
          <w:bCs/>
          <w:sz w:val="28"/>
          <w:szCs w:val="28"/>
          <w:u w:val="single"/>
        </w:rPr>
        <w:t>розділі</w:t>
      </w:r>
      <w:proofErr w:type="spellEnd"/>
      <w:r w:rsidRPr="00254010">
        <w:rPr>
          <w:b/>
          <w:bCs/>
          <w:sz w:val="28"/>
          <w:szCs w:val="28"/>
          <w:u w:val="single"/>
        </w:rPr>
        <w:t xml:space="preserve"> 13 «</w:t>
      </w:r>
      <w:proofErr w:type="spellStart"/>
      <w:r w:rsidRPr="00254010">
        <w:rPr>
          <w:b/>
          <w:bCs/>
          <w:sz w:val="28"/>
          <w:szCs w:val="28"/>
          <w:u w:val="single"/>
        </w:rPr>
        <w:t>Фінансові</w:t>
      </w:r>
      <w:proofErr w:type="spellEnd"/>
      <w:r w:rsidRPr="00254010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54010">
        <w:rPr>
          <w:b/>
          <w:bCs/>
          <w:sz w:val="28"/>
          <w:szCs w:val="28"/>
          <w:u w:val="single"/>
        </w:rPr>
        <w:t>зобов’язання</w:t>
      </w:r>
      <w:proofErr w:type="spellEnd"/>
      <w:r w:rsidRPr="00254010">
        <w:rPr>
          <w:b/>
          <w:bCs/>
          <w:sz w:val="28"/>
          <w:szCs w:val="28"/>
          <w:u w:val="single"/>
        </w:rPr>
        <w:t xml:space="preserve">», </w:t>
      </w:r>
      <w:proofErr w:type="spellStart"/>
      <w:r w:rsidRPr="00254010">
        <w:rPr>
          <w:b/>
          <w:bCs/>
          <w:sz w:val="28"/>
          <w:szCs w:val="28"/>
          <w:u w:val="single"/>
        </w:rPr>
        <w:t>розділі</w:t>
      </w:r>
      <w:proofErr w:type="spellEnd"/>
      <w:r w:rsidRPr="00254010">
        <w:rPr>
          <w:b/>
          <w:bCs/>
          <w:sz w:val="28"/>
          <w:szCs w:val="28"/>
          <w:u w:val="single"/>
        </w:rPr>
        <w:t xml:space="preserve"> 14 «</w:t>
      </w:r>
      <w:proofErr w:type="spellStart"/>
      <w:r w:rsidRPr="00254010">
        <w:rPr>
          <w:b/>
          <w:bCs/>
          <w:sz w:val="28"/>
          <w:szCs w:val="28"/>
          <w:u w:val="single"/>
        </w:rPr>
        <w:t>Видатки</w:t>
      </w:r>
      <w:proofErr w:type="spellEnd"/>
      <w:r w:rsidRPr="00254010">
        <w:rPr>
          <w:b/>
          <w:bCs/>
          <w:sz w:val="28"/>
          <w:szCs w:val="28"/>
          <w:u w:val="single"/>
        </w:rPr>
        <w:t xml:space="preserve"> та </w:t>
      </w:r>
      <w:proofErr w:type="spellStart"/>
      <w:r w:rsidRPr="00254010">
        <w:rPr>
          <w:b/>
          <w:bCs/>
          <w:sz w:val="28"/>
          <w:szCs w:val="28"/>
          <w:u w:val="single"/>
        </w:rPr>
        <w:t>правочини</w:t>
      </w:r>
      <w:proofErr w:type="spellEnd"/>
      <w:r w:rsidRPr="00254010">
        <w:rPr>
          <w:b/>
          <w:bCs/>
          <w:sz w:val="28"/>
          <w:szCs w:val="28"/>
          <w:u w:val="single"/>
        </w:rPr>
        <w:t>»,</w:t>
      </w:r>
      <w:r w:rsidRPr="00ED5414">
        <w:rPr>
          <w:sz w:val="28"/>
          <w:szCs w:val="28"/>
        </w:rPr>
        <w:t xml:space="preserve"> у </w:t>
      </w:r>
      <w:proofErr w:type="spellStart"/>
      <w:r w:rsidRPr="00ED5414">
        <w:rPr>
          <w:sz w:val="28"/>
          <w:szCs w:val="28"/>
        </w:rPr>
        <w:t>разі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якщо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вартість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об’єкта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декларування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перевищує</w:t>
      </w:r>
      <w:proofErr w:type="spellEnd"/>
      <w:r w:rsidRPr="00ED5414">
        <w:rPr>
          <w:sz w:val="28"/>
          <w:szCs w:val="28"/>
        </w:rPr>
        <w:t xml:space="preserve"> суму </w:t>
      </w:r>
      <w:r w:rsidRPr="00254010">
        <w:rPr>
          <w:b/>
          <w:bCs/>
          <w:sz w:val="28"/>
          <w:szCs w:val="28"/>
          <w:u w:val="single"/>
        </w:rPr>
        <w:t>50 ПМ – 151 400 грн.;</w:t>
      </w:r>
      <w:r w:rsidRPr="00ED5414">
        <w:rPr>
          <w:sz w:val="28"/>
          <w:szCs w:val="28"/>
        </w:rPr>
        <w:t xml:space="preserve"> </w:t>
      </w:r>
    </w:p>
    <w:p w14:paraId="53DDE517" w14:textId="57D814BE" w:rsidR="00ED5414" w:rsidRDefault="00ED5414" w:rsidP="00ED5414">
      <w:pPr>
        <w:ind w:firstLine="708"/>
        <w:jc w:val="both"/>
        <w:rPr>
          <w:b/>
          <w:bCs/>
          <w:sz w:val="28"/>
          <w:szCs w:val="28"/>
          <w:u w:val="single"/>
          <w:lang w:val="uk-UA"/>
        </w:rPr>
      </w:pPr>
      <w:r w:rsidRPr="00ED5414">
        <w:rPr>
          <w:rFonts w:ascii="Segoe UI Symbol" w:hAnsi="Segoe UI Symbol" w:cs="Segoe UI Symbol"/>
          <w:sz w:val="28"/>
          <w:szCs w:val="28"/>
        </w:rPr>
        <w:t>✓</w:t>
      </w:r>
      <w:r w:rsidRPr="00ED5414">
        <w:rPr>
          <w:sz w:val="28"/>
          <w:szCs w:val="28"/>
        </w:rPr>
        <w:t xml:space="preserve"> </w:t>
      </w:r>
      <w:proofErr w:type="spellStart"/>
      <w:r w:rsidRPr="00254010">
        <w:rPr>
          <w:b/>
          <w:bCs/>
          <w:sz w:val="28"/>
          <w:szCs w:val="28"/>
          <w:u w:val="single"/>
        </w:rPr>
        <w:t>розділі</w:t>
      </w:r>
      <w:proofErr w:type="spellEnd"/>
      <w:r w:rsidRPr="00254010">
        <w:rPr>
          <w:b/>
          <w:bCs/>
          <w:sz w:val="28"/>
          <w:szCs w:val="28"/>
          <w:u w:val="single"/>
        </w:rPr>
        <w:t xml:space="preserve"> 5 «</w:t>
      </w:r>
      <w:proofErr w:type="spellStart"/>
      <w:r w:rsidRPr="00254010">
        <w:rPr>
          <w:b/>
          <w:bCs/>
          <w:sz w:val="28"/>
          <w:szCs w:val="28"/>
          <w:u w:val="single"/>
        </w:rPr>
        <w:t>Цінне</w:t>
      </w:r>
      <w:proofErr w:type="spellEnd"/>
      <w:r w:rsidRPr="00254010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54010">
        <w:rPr>
          <w:b/>
          <w:bCs/>
          <w:sz w:val="28"/>
          <w:szCs w:val="28"/>
          <w:u w:val="single"/>
        </w:rPr>
        <w:t>рухоме</w:t>
      </w:r>
      <w:proofErr w:type="spellEnd"/>
      <w:r w:rsidRPr="00254010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54010">
        <w:rPr>
          <w:b/>
          <w:bCs/>
          <w:sz w:val="28"/>
          <w:szCs w:val="28"/>
          <w:u w:val="single"/>
        </w:rPr>
        <w:t>майно</w:t>
      </w:r>
      <w:proofErr w:type="spellEnd"/>
      <w:r w:rsidRPr="00254010">
        <w:rPr>
          <w:b/>
          <w:bCs/>
          <w:sz w:val="28"/>
          <w:szCs w:val="28"/>
          <w:u w:val="single"/>
        </w:rPr>
        <w:t xml:space="preserve"> (</w:t>
      </w:r>
      <w:proofErr w:type="spellStart"/>
      <w:r w:rsidRPr="00254010">
        <w:rPr>
          <w:b/>
          <w:bCs/>
          <w:sz w:val="28"/>
          <w:szCs w:val="28"/>
          <w:u w:val="single"/>
        </w:rPr>
        <w:t>крім</w:t>
      </w:r>
      <w:proofErr w:type="spellEnd"/>
      <w:r w:rsidRPr="00254010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54010">
        <w:rPr>
          <w:b/>
          <w:bCs/>
          <w:sz w:val="28"/>
          <w:szCs w:val="28"/>
          <w:u w:val="single"/>
        </w:rPr>
        <w:t>транспортних</w:t>
      </w:r>
      <w:proofErr w:type="spellEnd"/>
      <w:r w:rsidRPr="00254010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54010">
        <w:rPr>
          <w:b/>
          <w:bCs/>
          <w:sz w:val="28"/>
          <w:szCs w:val="28"/>
          <w:u w:val="single"/>
        </w:rPr>
        <w:t>засобів</w:t>
      </w:r>
      <w:proofErr w:type="spellEnd"/>
      <w:r w:rsidRPr="00254010">
        <w:rPr>
          <w:b/>
          <w:bCs/>
          <w:sz w:val="28"/>
          <w:szCs w:val="28"/>
          <w:u w:val="single"/>
        </w:rPr>
        <w:t>)»,</w:t>
      </w:r>
      <w:r w:rsidRPr="00ED5414">
        <w:rPr>
          <w:sz w:val="28"/>
          <w:szCs w:val="28"/>
        </w:rPr>
        <w:t xml:space="preserve"> у </w:t>
      </w:r>
      <w:proofErr w:type="spellStart"/>
      <w:r w:rsidRPr="00ED5414">
        <w:rPr>
          <w:sz w:val="28"/>
          <w:szCs w:val="28"/>
        </w:rPr>
        <w:t>разі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якщо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вартість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об’єкта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декларування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перевищує</w:t>
      </w:r>
      <w:proofErr w:type="spellEnd"/>
      <w:r w:rsidRPr="00ED5414">
        <w:rPr>
          <w:sz w:val="28"/>
          <w:szCs w:val="28"/>
        </w:rPr>
        <w:t xml:space="preserve"> </w:t>
      </w:r>
      <w:r w:rsidRPr="00254010">
        <w:rPr>
          <w:b/>
          <w:bCs/>
          <w:sz w:val="28"/>
          <w:szCs w:val="28"/>
          <w:u w:val="single"/>
        </w:rPr>
        <w:t>100 ПМ – 302 800 грн.</w:t>
      </w:r>
      <w:r w:rsidR="002D0366">
        <w:rPr>
          <w:b/>
          <w:bCs/>
          <w:sz w:val="28"/>
          <w:szCs w:val="28"/>
          <w:u w:val="single"/>
          <w:lang w:val="uk-UA"/>
        </w:rPr>
        <w:t>;</w:t>
      </w:r>
    </w:p>
    <w:p w14:paraId="17A0A015" w14:textId="5191C7C4" w:rsidR="002D0366" w:rsidRPr="00CA1523" w:rsidRDefault="00CA1523" w:rsidP="00ED5414">
      <w:pPr>
        <w:ind w:firstLine="708"/>
        <w:jc w:val="both"/>
        <w:rPr>
          <w:b/>
          <w:bCs/>
          <w:color w:val="000000" w:themeColor="text1"/>
          <w:sz w:val="28"/>
          <w:szCs w:val="28"/>
          <w:u w:val="single"/>
          <w:lang w:val="uk-UA"/>
        </w:rPr>
      </w:pPr>
      <w:r w:rsidRPr="00ED5414">
        <w:rPr>
          <w:rFonts w:ascii="Segoe UI Symbol" w:hAnsi="Segoe UI Symbol" w:cs="Segoe UI Symbol"/>
          <w:sz w:val="28"/>
          <w:szCs w:val="28"/>
        </w:rPr>
        <w:t>✓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u w:val="single"/>
          <w:lang w:val="uk-UA"/>
        </w:rPr>
        <w:t>р</w:t>
      </w:r>
      <w:r w:rsidR="002D0366">
        <w:rPr>
          <w:b/>
          <w:bCs/>
          <w:sz w:val="28"/>
          <w:szCs w:val="28"/>
          <w:u w:val="single"/>
          <w:lang w:val="uk-UA"/>
        </w:rPr>
        <w:t>озділ 8 «Транспорті засоби»</w:t>
      </w:r>
      <w:r w:rsidRPr="00CA1523">
        <w:rPr>
          <w:color w:val="333333"/>
        </w:rPr>
        <w:t xml:space="preserve"> </w:t>
      </w:r>
      <w:r w:rsidRPr="00CA1523">
        <w:rPr>
          <w:color w:val="000000" w:themeColor="text1"/>
          <w:sz w:val="28"/>
          <w:szCs w:val="28"/>
        </w:rPr>
        <w:t xml:space="preserve">У </w:t>
      </w:r>
      <w:proofErr w:type="spellStart"/>
      <w:r w:rsidRPr="00CA1523">
        <w:rPr>
          <w:color w:val="000000" w:themeColor="text1"/>
          <w:sz w:val="28"/>
          <w:szCs w:val="28"/>
        </w:rPr>
        <w:t>декларації</w:t>
      </w:r>
      <w:proofErr w:type="spellEnd"/>
      <w:r w:rsidRPr="00CA1523">
        <w:rPr>
          <w:color w:val="000000" w:themeColor="text1"/>
          <w:sz w:val="28"/>
          <w:szCs w:val="28"/>
        </w:rPr>
        <w:t xml:space="preserve"> </w:t>
      </w:r>
      <w:proofErr w:type="spellStart"/>
      <w:r w:rsidRPr="00CA1523">
        <w:rPr>
          <w:color w:val="000000" w:themeColor="text1"/>
          <w:sz w:val="28"/>
          <w:szCs w:val="28"/>
        </w:rPr>
        <w:t>відображаються</w:t>
      </w:r>
      <w:proofErr w:type="spellEnd"/>
      <w:r w:rsidRPr="00CA1523">
        <w:rPr>
          <w:color w:val="000000" w:themeColor="text1"/>
          <w:sz w:val="28"/>
          <w:szCs w:val="28"/>
        </w:rPr>
        <w:t xml:space="preserve"> </w:t>
      </w:r>
      <w:proofErr w:type="spellStart"/>
      <w:r w:rsidRPr="00CA1523">
        <w:rPr>
          <w:color w:val="000000" w:themeColor="text1"/>
          <w:sz w:val="28"/>
          <w:szCs w:val="28"/>
        </w:rPr>
        <w:t>транспортні</w:t>
      </w:r>
      <w:proofErr w:type="spellEnd"/>
      <w:r w:rsidRPr="00CA1523">
        <w:rPr>
          <w:color w:val="000000" w:themeColor="text1"/>
          <w:sz w:val="28"/>
          <w:szCs w:val="28"/>
        </w:rPr>
        <w:t xml:space="preserve"> </w:t>
      </w:r>
      <w:proofErr w:type="spellStart"/>
      <w:r w:rsidRPr="00CA1523">
        <w:rPr>
          <w:color w:val="000000" w:themeColor="text1"/>
          <w:sz w:val="28"/>
          <w:szCs w:val="28"/>
        </w:rPr>
        <w:t>засоби</w:t>
      </w:r>
      <w:proofErr w:type="spellEnd"/>
      <w:r w:rsidRPr="00CA1523">
        <w:rPr>
          <w:color w:val="000000" w:themeColor="text1"/>
          <w:sz w:val="28"/>
          <w:szCs w:val="28"/>
        </w:rPr>
        <w:t xml:space="preserve">, </w:t>
      </w:r>
      <w:proofErr w:type="spellStart"/>
      <w:r w:rsidRPr="00CA1523">
        <w:rPr>
          <w:color w:val="000000" w:themeColor="text1"/>
          <w:sz w:val="28"/>
          <w:szCs w:val="28"/>
        </w:rPr>
        <w:t>які</w:t>
      </w:r>
      <w:proofErr w:type="spellEnd"/>
      <w:r w:rsidRPr="00CA1523">
        <w:rPr>
          <w:color w:val="000000" w:themeColor="text1"/>
          <w:sz w:val="28"/>
          <w:szCs w:val="28"/>
        </w:rPr>
        <w:t xml:space="preserve"> належать </w:t>
      </w:r>
      <w:proofErr w:type="spellStart"/>
      <w:r w:rsidRPr="00CA1523">
        <w:rPr>
          <w:color w:val="000000" w:themeColor="text1"/>
          <w:sz w:val="28"/>
          <w:szCs w:val="28"/>
        </w:rPr>
        <w:t>суб’єкту</w:t>
      </w:r>
      <w:proofErr w:type="spellEnd"/>
      <w:r w:rsidRPr="00CA1523">
        <w:rPr>
          <w:color w:val="000000" w:themeColor="text1"/>
          <w:sz w:val="28"/>
          <w:szCs w:val="28"/>
        </w:rPr>
        <w:t xml:space="preserve"> </w:t>
      </w:r>
      <w:proofErr w:type="spellStart"/>
      <w:r w:rsidRPr="00CA1523">
        <w:rPr>
          <w:color w:val="000000" w:themeColor="text1"/>
          <w:sz w:val="28"/>
          <w:szCs w:val="28"/>
        </w:rPr>
        <w:t>декларування</w:t>
      </w:r>
      <w:proofErr w:type="spellEnd"/>
      <w:r w:rsidRPr="00CA1523">
        <w:rPr>
          <w:color w:val="000000" w:themeColor="text1"/>
          <w:sz w:val="28"/>
          <w:szCs w:val="28"/>
        </w:rPr>
        <w:t xml:space="preserve"> та членам </w:t>
      </w:r>
      <w:proofErr w:type="spellStart"/>
      <w:r w:rsidRPr="00CA1523">
        <w:rPr>
          <w:color w:val="000000" w:themeColor="text1"/>
          <w:sz w:val="28"/>
          <w:szCs w:val="28"/>
        </w:rPr>
        <w:t>його</w:t>
      </w:r>
      <w:proofErr w:type="spellEnd"/>
      <w:r w:rsidRPr="00CA1523">
        <w:rPr>
          <w:color w:val="000000" w:themeColor="text1"/>
          <w:sz w:val="28"/>
          <w:szCs w:val="28"/>
        </w:rPr>
        <w:t xml:space="preserve"> </w:t>
      </w:r>
      <w:proofErr w:type="spellStart"/>
      <w:r w:rsidRPr="00CA1523">
        <w:rPr>
          <w:color w:val="000000" w:themeColor="text1"/>
          <w:sz w:val="28"/>
          <w:szCs w:val="28"/>
        </w:rPr>
        <w:t>сім’ї</w:t>
      </w:r>
      <w:proofErr w:type="spellEnd"/>
      <w:r w:rsidRPr="00CA1523">
        <w:rPr>
          <w:color w:val="000000" w:themeColor="text1"/>
          <w:sz w:val="28"/>
          <w:szCs w:val="28"/>
        </w:rPr>
        <w:t xml:space="preserve"> на </w:t>
      </w:r>
      <w:proofErr w:type="spellStart"/>
      <w:r w:rsidRPr="00CA1523">
        <w:rPr>
          <w:color w:val="000000" w:themeColor="text1"/>
          <w:sz w:val="28"/>
          <w:szCs w:val="28"/>
        </w:rPr>
        <w:t>праві</w:t>
      </w:r>
      <w:proofErr w:type="spellEnd"/>
      <w:r w:rsidRPr="00CA1523">
        <w:rPr>
          <w:color w:val="000000" w:themeColor="text1"/>
          <w:sz w:val="28"/>
          <w:szCs w:val="28"/>
        </w:rPr>
        <w:t xml:space="preserve"> </w:t>
      </w:r>
      <w:proofErr w:type="spellStart"/>
      <w:r w:rsidRPr="00CA1523">
        <w:rPr>
          <w:color w:val="000000" w:themeColor="text1"/>
          <w:sz w:val="28"/>
          <w:szCs w:val="28"/>
        </w:rPr>
        <w:t>власності</w:t>
      </w:r>
      <w:proofErr w:type="spellEnd"/>
      <w:r w:rsidRPr="00CA1523">
        <w:rPr>
          <w:color w:val="000000" w:themeColor="text1"/>
          <w:sz w:val="28"/>
          <w:szCs w:val="28"/>
        </w:rPr>
        <w:t xml:space="preserve"> </w:t>
      </w:r>
      <w:proofErr w:type="spellStart"/>
      <w:r w:rsidRPr="00CA1523">
        <w:rPr>
          <w:color w:val="000000" w:themeColor="text1"/>
          <w:sz w:val="28"/>
          <w:szCs w:val="28"/>
        </w:rPr>
        <w:t>або</w:t>
      </w:r>
      <w:proofErr w:type="spellEnd"/>
      <w:r w:rsidRPr="00CA1523">
        <w:rPr>
          <w:color w:val="000000" w:themeColor="text1"/>
          <w:sz w:val="28"/>
          <w:szCs w:val="28"/>
        </w:rPr>
        <w:t xml:space="preserve"> </w:t>
      </w:r>
      <w:proofErr w:type="spellStart"/>
      <w:r w:rsidRPr="00CA1523">
        <w:rPr>
          <w:color w:val="000000" w:themeColor="text1"/>
          <w:sz w:val="28"/>
          <w:szCs w:val="28"/>
        </w:rPr>
        <w:t>перебувають</w:t>
      </w:r>
      <w:proofErr w:type="spellEnd"/>
      <w:r w:rsidRPr="00CA1523">
        <w:rPr>
          <w:color w:val="000000" w:themeColor="text1"/>
          <w:sz w:val="28"/>
          <w:szCs w:val="28"/>
        </w:rPr>
        <w:t xml:space="preserve"> у </w:t>
      </w:r>
      <w:proofErr w:type="spellStart"/>
      <w:r w:rsidRPr="00CA1523">
        <w:rPr>
          <w:color w:val="000000" w:themeColor="text1"/>
          <w:sz w:val="28"/>
          <w:szCs w:val="28"/>
        </w:rPr>
        <w:t>їхньому</w:t>
      </w:r>
      <w:proofErr w:type="spellEnd"/>
      <w:r w:rsidRPr="00CA1523">
        <w:rPr>
          <w:color w:val="000000" w:themeColor="text1"/>
          <w:sz w:val="28"/>
          <w:szCs w:val="28"/>
        </w:rPr>
        <w:t xml:space="preserve"> </w:t>
      </w:r>
      <w:proofErr w:type="spellStart"/>
      <w:r w:rsidRPr="00CA1523">
        <w:rPr>
          <w:color w:val="000000" w:themeColor="text1"/>
          <w:sz w:val="28"/>
          <w:szCs w:val="28"/>
        </w:rPr>
        <w:t>володінні</w:t>
      </w:r>
      <w:proofErr w:type="spellEnd"/>
      <w:r w:rsidRPr="00CA1523">
        <w:rPr>
          <w:color w:val="000000" w:themeColor="text1"/>
          <w:sz w:val="28"/>
          <w:szCs w:val="28"/>
        </w:rPr>
        <w:t xml:space="preserve"> </w:t>
      </w:r>
      <w:proofErr w:type="spellStart"/>
      <w:r w:rsidRPr="00CA1523">
        <w:rPr>
          <w:color w:val="000000" w:themeColor="text1"/>
          <w:sz w:val="28"/>
          <w:szCs w:val="28"/>
        </w:rPr>
        <w:t>чи</w:t>
      </w:r>
      <w:proofErr w:type="spellEnd"/>
      <w:r w:rsidRPr="00CA1523">
        <w:rPr>
          <w:color w:val="000000" w:themeColor="text1"/>
          <w:sz w:val="28"/>
          <w:szCs w:val="28"/>
        </w:rPr>
        <w:t xml:space="preserve"> </w:t>
      </w:r>
      <w:proofErr w:type="spellStart"/>
      <w:r w:rsidRPr="00CA1523">
        <w:rPr>
          <w:color w:val="000000" w:themeColor="text1"/>
          <w:sz w:val="28"/>
          <w:szCs w:val="28"/>
        </w:rPr>
        <w:t>користуванні</w:t>
      </w:r>
      <w:proofErr w:type="spellEnd"/>
      <w:r w:rsidRPr="00CA1523">
        <w:rPr>
          <w:color w:val="000000" w:themeColor="text1"/>
          <w:sz w:val="28"/>
          <w:szCs w:val="28"/>
        </w:rPr>
        <w:t xml:space="preserve"> станом на </w:t>
      </w:r>
      <w:proofErr w:type="spellStart"/>
      <w:r w:rsidRPr="00CA1523">
        <w:rPr>
          <w:color w:val="000000" w:themeColor="text1"/>
          <w:sz w:val="28"/>
          <w:szCs w:val="28"/>
        </w:rPr>
        <w:t>останній</w:t>
      </w:r>
      <w:proofErr w:type="spellEnd"/>
      <w:r w:rsidRPr="00CA1523">
        <w:rPr>
          <w:color w:val="000000" w:themeColor="text1"/>
          <w:sz w:val="28"/>
          <w:szCs w:val="28"/>
        </w:rPr>
        <w:t xml:space="preserve"> день </w:t>
      </w:r>
      <w:proofErr w:type="spellStart"/>
      <w:r w:rsidRPr="00CA1523">
        <w:rPr>
          <w:color w:val="000000" w:themeColor="text1"/>
          <w:sz w:val="28"/>
          <w:szCs w:val="28"/>
        </w:rPr>
        <w:t>звітного</w:t>
      </w:r>
      <w:proofErr w:type="spellEnd"/>
      <w:r w:rsidRPr="00CA1523">
        <w:rPr>
          <w:color w:val="000000" w:themeColor="text1"/>
          <w:sz w:val="28"/>
          <w:szCs w:val="28"/>
        </w:rPr>
        <w:t xml:space="preserve"> </w:t>
      </w:r>
      <w:proofErr w:type="spellStart"/>
      <w:r w:rsidRPr="00CA1523">
        <w:rPr>
          <w:color w:val="000000" w:themeColor="text1"/>
          <w:sz w:val="28"/>
          <w:szCs w:val="28"/>
        </w:rPr>
        <w:t>періоду</w:t>
      </w:r>
      <w:proofErr w:type="spellEnd"/>
      <w:r w:rsidRPr="00CA1523">
        <w:rPr>
          <w:color w:val="000000" w:themeColor="text1"/>
          <w:sz w:val="28"/>
          <w:szCs w:val="28"/>
        </w:rPr>
        <w:t xml:space="preserve"> (за </w:t>
      </w:r>
      <w:proofErr w:type="spellStart"/>
      <w:r w:rsidRPr="00CA1523">
        <w:rPr>
          <w:color w:val="000000" w:themeColor="text1"/>
          <w:sz w:val="28"/>
          <w:szCs w:val="28"/>
        </w:rPr>
        <w:t>умови</w:t>
      </w:r>
      <w:proofErr w:type="spellEnd"/>
      <w:r w:rsidRPr="00CA1523">
        <w:rPr>
          <w:color w:val="000000" w:themeColor="text1"/>
          <w:sz w:val="28"/>
          <w:szCs w:val="28"/>
        </w:rPr>
        <w:t xml:space="preserve">, </w:t>
      </w:r>
      <w:proofErr w:type="spellStart"/>
      <w:r w:rsidRPr="00CA1523">
        <w:rPr>
          <w:color w:val="000000" w:themeColor="text1"/>
          <w:sz w:val="28"/>
          <w:szCs w:val="28"/>
        </w:rPr>
        <w:t>що</w:t>
      </w:r>
      <w:proofErr w:type="spellEnd"/>
      <w:r w:rsidRPr="00CA1523">
        <w:rPr>
          <w:color w:val="000000" w:themeColor="text1"/>
          <w:sz w:val="28"/>
          <w:szCs w:val="28"/>
        </w:rPr>
        <w:t xml:space="preserve"> право </w:t>
      </w:r>
      <w:proofErr w:type="spellStart"/>
      <w:r w:rsidRPr="00CA1523">
        <w:rPr>
          <w:color w:val="000000" w:themeColor="text1"/>
          <w:sz w:val="28"/>
          <w:szCs w:val="28"/>
        </w:rPr>
        <w:t>володіння</w:t>
      </w:r>
      <w:proofErr w:type="spellEnd"/>
      <w:r w:rsidRPr="00CA1523">
        <w:rPr>
          <w:color w:val="000000" w:themeColor="text1"/>
          <w:sz w:val="28"/>
          <w:szCs w:val="28"/>
        </w:rPr>
        <w:t xml:space="preserve"> </w:t>
      </w:r>
      <w:proofErr w:type="spellStart"/>
      <w:r w:rsidRPr="00CA1523">
        <w:rPr>
          <w:color w:val="000000" w:themeColor="text1"/>
          <w:sz w:val="28"/>
          <w:szCs w:val="28"/>
        </w:rPr>
        <w:t>або</w:t>
      </w:r>
      <w:proofErr w:type="spellEnd"/>
      <w:r w:rsidRPr="00CA1523">
        <w:rPr>
          <w:color w:val="000000" w:themeColor="text1"/>
          <w:sz w:val="28"/>
          <w:szCs w:val="28"/>
        </w:rPr>
        <w:t xml:space="preserve"> </w:t>
      </w:r>
      <w:proofErr w:type="spellStart"/>
      <w:r w:rsidRPr="00CA1523">
        <w:rPr>
          <w:color w:val="000000" w:themeColor="text1"/>
          <w:sz w:val="28"/>
          <w:szCs w:val="28"/>
        </w:rPr>
        <w:t>користування</w:t>
      </w:r>
      <w:proofErr w:type="spellEnd"/>
      <w:r w:rsidRPr="00CA1523">
        <w:rPr>
          <w:color w:val="000000" w:themeColor="text1"/>
          <w:sz w:val="28"/>
          <w:szCs w:val="28"/>
        </w:rPr>
        <w:t xml:space="preserve"> </w:t>
      </w:r>
      <w:proofErr w:type="spellStart"/>
      <w:r w:rsidRPr="00CA1523">
        <w:rPr>
          <w:color w:val="000000" w:themeColor="text1"/>
          <w:sz w:val="28"/>
          <w:szCs w:val="28"/>
        </w:rPr>
        <w:t>виникло</w:t>
      </w:r>
      <w:proofErr w:type="spellEnd"/>
      <w:r w:rsidRPr="00CA1523">
        <w:rPr>
          <w:color w:val="000000" w:themeColor="text1"/>
          <w:sz w:val="28"/>
          <w:szCs w:val="28"/>
        </w:rPr>
        <w:t xml:space="preserve"> не </w:t>
      </w:r>
      <w:proofErr w:type="spellStart"/>
      <w:r w:rsidRPr="00CA1523">
        <w:rPr>
          <w:color w:val="000000" w:themeColor="text1"/>
          <w:sz w:val="28"/>
          <w:szCs w:val="28"/>
        </w:rPr>
        <w:t>менше</w:t>
      </w:r>
      <w:proofErr w:type="spellEnd"/>
      <w:r w:rsidRPr="00CA1523">
        <w:rPr>
          <w:color w:val="000000" w:themeColor="text1"/>
          <w:sz w:val="28"/>
          <w:szCs w:val="28"/>
        </w:rPr>
        <w:t xml:space="preserve"> </w:t>
      </w:r>
      <w:proofErr w:type="spellStart"/>
      <w:r w:rsidRPr="00CA1523">
        <w:rPr>
          <w:color w:val="000000" w:themeColor="text1"/>
          <w:sz w:val="28"/>
          <w:szCs w:val="28"/>
        </w:rPr>
        <w:t>ніж</w:t>
      </w:r>
      <w:proofErr w:type="spellEnd"/>
      <w:r w:rsidRPr="00CA1523">
        <w:rPr>
          <w:color w:val="000000" w:themeColor="text1"/>
          <w:sz w:val="28"/>
          <w:szCs w:val="28"/>
        </w:rPr>
        <w:t xml:space="preserve"> за 30 </w:t>
      </w:r>
      <w:proofErr w:type="spellStart"/>
      <w:r w:rsidRPr="00CA1523">
        <w:rPr>
          <w:color w:val="000000" w:themeColor="text1"/>
          <w:sz w:val="28"/>
          <w:szCs w:val="28"/>
        </w:rPr>
        <w:t>календарних</w:t>
      </w:r>
      <w:proofErr w:type="spellEnd"/>
      <w:r w:rsidRPr="00CA1523">
        <w:rPr>
          <w:color w:val="000000" w:themeColor="text1"/>
          <w:sz w:val="28"/>
          <w:szCs w:val="28"/>
        </w:rPr>
        <w:t xml:space="preserve"> </w:t>
      </w:r>
      <w:proofErr w:type="spellStart"/>
      <w:r w:rsidRPr="00CA1523">
        <w:rPr>
          <w:color w:val="000000" w:themeColor="text1"/>
          <w:sz w:val="28"/>
          <w:szCs w:val="28"/>
        </w:rPr>
        <w:t>днів</w:t>
      </w:r>
      <w:proofErr w:type="spellEnd"/>
      <w:r w:rsidRPr="00CA1523">
        <w:rPr>
          <w:color w:val="000000" w:themeColor="text1"/>
          <w:sz w:val="28"/>
          <w:szCs w:val="28"/>
        </w:rPr>
        <w:t xml:space="preserve">, </w:t>
      </w:r>
      <w:proofErr w:type="spellStart"/>
      <w:r w:rsidRPr="00CA1523">
        <w:rPr>
          <w:color w:val="000000" w:themeColor="text1"/>
          <w:sz w:val="28"/>
          <w:szCs w:val="28"/>
        </w:rPr>
        <w:t>що</w:t>
      </w:r>
      <w:proofErr w:type="spellEnd"/>
      <w:r w:rsidRPr="00CA1523">
        <w:rPr>
          <w:color w:val="000000" w:themeColor="text1"/>
          <w:sz w:val="28"/>
          <w:szCs w:val="28"/>
        </w:rPr>
        <w:t xml:space="preserve"> передували </w:t>
      </w:r>
      <w:proofErr w:type="spellStart"/>
      <w:r w:rsidRPr="00CA1523">
        <w:rPr>
          <w:color w:val="000000" w:themeColor="text1"/>
          <w:sz w:val="28"/>
          <w:szCs w:val="28"/>
        </w:rPr>
        <w:t>останньому</w:t>
      </w:r>
      <w:proofErr w:type="spellEnd"/>
      <w:r w:rsidRPr="00CA1523">
        <w:rPr>
          <w:color w:val="000000" w:themeColor="text1"/>
          <w:sz w:val="28"/>
          <w:szCs w:val="28"/>
        </w:rPr>
        <w:t xml:space="preserve"> дню </w:t>
      </w:r>
      <w:proofErr w:type="spellStart"/>
      <w:r w:rsidRPr="00CA1523">
        <w:rPr>
          <w:color w:val="000000" w:themeColor="text1"/>
          <w:sz w:val="28"/>
          <w:szCs w:val="28"/>
        </w:rPr>
        <w:t>звітного</w:t>
      </w:r>
      <w:proofErr w:type="spellEnd"/>
      <w:r w:rsidRPr="00CA1523">
        <w:rPr>
          <w:color w:val="000000" w:themeColor="text1"/>
          <w:sz w:val="28"/>
          <w:szCs w:val="28"/>
        </w:rPr>
        <w:t xml:space="preserve"> </w:t>
      </w:r>
      <w:proofErr w:type="spellStart"/>
      <w:r w:rsidRPr="00CA1523">
        <w:rPr>
          <w:color w:val="000000" w:themeColor="text1"/>
          <w:sz w:val="28"/>
          <w:szCs w:val="28"/>
        </w:rPr>
        <w:t>періоду</w:t>
      </w:r>
      <w:proofErr w:type="spellEnd"/>
      <w:r w:rsidRPr="00CA1523">
        <w:rPr>
          <w:color w:val="000000" w:themeColor="text1"/>
          <w:sz w:val="28"/>
          <w:szCs w:val="28"/>
        </w:rPr>
        <w:t xml:space="preserve">) </w:t>
      </w:r>
      <w:proofErr w:type="spellStart"/>
      <w:r w:rsidRPr="00CA1523">
        <w:rPr>
          <w:color w:val="000000" w:themeColor="text1"/>
          <w:sz w:val="28"/>
          <w:szCs w:val="28"/>
        </w:rPr>
        <w:t>або</w:t>
      </w:r>
      <w:proofErr w:type="spellEnd"/>
      <w:r w:rsidRPr="00CA1523">
        <w:rPr>
          <w:color w:val="000000" w:themeColor="text1"/>
          <w:sz w:val="28"/>
          <w:szCs w:val="28"/>
        </w:rPr>
        <w:t xml:space="preserve"> </w:t>
      </w:r>
      <w:proofErr w:type="spellStart"/>
      <w:r w:rsidRPr="00CA1523">
        <w:rPr>
          <w:color w:val="000000" w:themeColor="text1"/>
          <w:sz w:val="28"/>
          <w:szCs w:val="28"/>
        </w:rPr>
        <w:t>протягом</w:t>
      </w:r>
      <w:proofErr w:type="spellEnd"/>
      <w:r w:rsidRPr="00CA1523">
        <w:rPr>
          <w:color w:val="000000" w:themeColor="text1"/>
          <w:sz w:val="28"/>
          <w:szCs w:val="28"/>
        </w:rPr>
        <w:t xml:space="preserve"> не </w:t>
      </w:r>
      <w:proofErr w:type="spellStart"/>
      <w:r w:rsidRPr="00CA1523">
        <w:rPr>
          <w:color w:val="000000" w:themeColor="text1"/>
          <w:sz w:val="28"/>
          <w:szCs w:val="28"/>
        </w:rPr>
        <w:t>менше</w:t>
      </w:r>
      <w:proofErr w:type="spellEnd"/>
      <w:r w:rsidRPr="00CA1523">
        <w:rPr>
          <w:color w:val="000000" w:themeColor="text1"/>
          <w:sz w:val="28"/>
          <w:szCs w:val="28"/>
        </w:rPr>
        <w:t xml:space="preserve"> </w:t>
      </w:r>
      <w:proofErr w:type="spellStart"/>
      <w:r w:rsidRPr="00CA1523">
        <w:rPr>
          <w:color w:val="000000" w:themeColor="text1"/>
          <w:sz w:val="28"/>
          <w:szCs w:val="28"/>
        </w:rPr>
        <w:t>половини</w:t>
      </w:r>
      <w:proofErr w:type="spellEnd"/>
      <w:r w:rsidRPr="00CA1523">
        <w:rPr>
          <w:color w:val="000000" w:themeColor="text1"/>
          <w:sz w:val="28"/>
          <w:szCs w:val="28"/>
        </w:rPr>
        <w:t xml:space="preserve"> </w:t>
      </w:r>
      <w:proofErr w:type="spellStart"/>
      <w:r w:rsidRPr="00CA1523">
        <w:rPr>
          <w:color w:val="000000" w:themeColor="text1"/>
          <w:sz w:val="28"/>
          <w:szCs w:val="28"/>
        </w:rPr>
        <w:t>днів</w:t>
      </w:r>
      <w:proofErr w:type="spellEnd"/>
      <w:r w:rsidRPr="00CA1523">
        <w:rPr>
          <w:color w:val="000000" w:themeColor="text1"/>
          <w:sz w:val="28"/>
          <w:szCs w:val="28"/>
        </w:rPr>
        <w:t xml:space="preserve"> </w:t>
      </w:r>
      <w:proofErr w:type="spellStart"/>
      <w:r w:rsidRPr="00CA1523">
        <w:rPr>
          <w:color w:val="000000" w:themeColor="text1"/>
          <w:sz w:val="28"/>
          <w:szCs w:val="28"/>
        </w:rPr>
        <w:t>протягом</w:t>
      </w:r>
      <w:proofErr w:type="spellEnd"/>
      <w:r w:rsidRPr="00CA1523">
        <w:rPr>
          <w:color w:val="000000" w:themeColor="text1"/>
          <w:sz w:val="28"/>
          <w:szCs w:val="28"/>
        </w:rPr>
        <w:t> </w:t>
      </w:r>
      <w:proofErr w:type="spellStart"/>
      <w:r w:rsidRPr="00CA1523">
        <w:rPr>
          <w:color w:val="000000" w:themeColor="text1"/>
          <w:sz w:val="28"/>
          <w:szCs w:val="28"/>
        </w:rPr>
        <w:t>звітного</w:t>
      </w:r>
      <w:proofErr w:type="spellEnd"/>
      <w:r w:rsidRPr="00CA1523">
        <w:rPr>
          <w:color w:val="000000" w:themeColor="text1"/>
          <w:sz w:val="28"/>
          <w:szCs w:val="28"/>
        </w:rPr>
        <w:t xml:space="preserve"> </w:t>
      </w:r>
      <w:proofErr w:type="spellStart"/>
      <w:r w:rsidRPr="00CA1523">
        <w:rPr>
          <w:color w:val="000000" w:themeColor="text1"/>
          <w:sz w:val="28"/>
          <w:szCs w:val="28"/>
        </w:rPr>
        <w:t>періоду</w:t>
      </w:r>
      <w:proofErr w:type="spellEnd"/>
      <w:r w:rsidRPr="00CA1523">
        <w:rPr>
          <w:color w:val="000000" w:themeColor="text1"/>
          <w:sz w:val="28"/>
          <w:szCs w:val="28"/>
        </w:rPr>
        <w:t> (п. 3 ч. 1 ст. 46 Закону).</w:t>
      </w:r>
    </w:p>
    <w:p w14:paraId="4C754384" w14:textId="77777777" w:rsidR="002D0366" w:rsidRPr="002D0366" w:rsidRDefault="002D0366" w:rsidP="002D0366">
      <w:pPr>
        <w:ind w:firstLine="425"/>
        <w:jc w:val="both"/>
        <w:rPr>
          <w:rFonts w:ascii="eUkraine" w:hAnsi="eUkraine"/>
          <w:color w:val="000000" w:themeColor="text1"/>
          <w:sz w:val="28"/>
          <w:szCs w:val="28"/>
          <w:lang w:val="uk-UA" w:eastAsia="uk-UA"/>
        </w:rPr>
      </w:pPr>
      <w:r w:rsidRPr="002D0366">
        <w:rPr>
          <w:color w:val="000000" w:themeColor="text1"/>
          <w:sz w:val="28"/>
          <w:szCs w:val="28"/>
          <w:lang w:val="uk-UA" w:eastAsia="uk-UA"/>
        </w:rPr>
        <w:t>Відомості про транспортні засоби відображаються в декларації незалежно від:</w:t>
      </w:r>
    </w:p>
    <w:p w14:paraId="49AC08C0" w14:textId="77777777" w:rsidR="002D0366" w:rsidRPr="002D0366" w:rsidRDefault="002D0366" w:rsidP="002D0366">
      <w:pPr>
        <w:numPr>
          <w:ilvl w:val="0"/>
          <w:numId w:val="1"/>
        </w:numPr>
        <w:pBdr>
          <w:bottom w:val="single" w:sz="6" w:space="0" w:color="D3D3D3"/>
        </w:pBdr>
        <w:ind w:left="785"/>
        <w:jc w:val="both"/>
        <w:textAlignment w:val="baseline"/>
        <w:rPr>
          <w:color w:val="000000" w:themeColor="text1"/>
          <w:sz w:val="28"/>
          <w:szCs w:val="28"/>
          <w:lang w:val="uk-UA" w:eastAsia="uk-UA"/>
        </w:rPr>
      </w:pPr>
      <w:r w:rsidRPr="002D0366">
        <w:rPr>
          <w:color w:val="000000" w:themeColor="text1"/>
          <w:sz w:val="28"/>
          <w:szCs w:val="28"/>
          <w:lang w:val="uk-UA" w:eastAsia="uk-UA"/>
        </w:rPr>
        <w:t>користування ними безоплатно чи за плату;</w:t>
      </w:r>
    </w:p>
    <w:p w14:paraId="67D899DF" w14:textId="77777777" w:rsidR="002D0366" w:rsidRPr="002D0366" w:rsidRDefault="002D0366" w:rsidP="002D0366">
      <w:pPr>
        <w:numPr>
          <w:ilvl w:val="0"/>
          <w:numId w:val="1"/>
        </w:numPr>
        <w:pBdr>
          <w:bottom w:val="single" w:sz="6" w:space="0" w:color="D3D3D3"/>
        </w:pBdr>
        <w:ind w:left="785"/>
        <w:jc w:val="both"/>
        <w:textAlignment w:val="baseline"/>
        <w:rPr>
          <w:color w:val="000000" w:themeColor="text1"/>
          <w:sz w:val="28"/>
          <w:szCs w:val="28"/>
          <w:lang w:val="uk-UA" w:eastAsia="uk-UA"/>
        </w:rPr>
      </w:pPr>
      <w:r w:rsidRPr="002D0366">
        <w:rPr>
          <w:color w:val="000000" w:themeColor="text1"/>
          <w:sz w:val="28"/>
          <w:szCs w:val="28"/>
          <w:lang w:val="uk-UA" w:eastAsia="uk-UA"/>
        </w:rPr>
        <w:t>наявності у суб’єкта декларування та/або членів його сім’ї посвідчення водія та/або фактичного керування такими транспортними засобами протягом звітного періоду;</w:t>
      </w:r>
    </w:p>
    <w:p w14:paraId="7B93DDF8" w14:textId="77777777" w:rsidR="002D0366" w:rsidRPr="002D0366" w:rsidRDefault="002D0366" w:rsidP="002D0366">
      <w:pPr>
        <w:numPr>
          <w:ilvl w:val="0"/>
          <w:numId w:val="1"/>
        </w:numPr>
        <w:pBdr>
          <w:bottom w:val="single" w:sz="6" w:space="0" w:color="D3D3D3"/>
        </w:pBdr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  <w:lang w:val="uk-UA" w:eastAsia="uk-UA"/>
        </w:rPr>
      </w:pPr>
      <w:r w:rsidRPr="002D0366">
        <w:rPr>
          <w:color w:val="000000" w:themeColor="text1"/>
          <w:sz w:val="28"/>
          <w:szCs w:val="28"/>
          <w:lang w:val="uk-UA" w:eastAsia="uk-UA"/>
        </w:rPr>
        <w:t>фактичного користування  транспортним засобом у звітному періоді, якщо відомості про декларанта / члена його сім’ї як </w:t>
      </w:r>
      <w:r w:rsidRPr="002D0366">
        <w:rPr>
          <w:b/>
          <w:bCs/>
          <w:color w:val="000000" w:themeColor="text1"/>
          <w:sz w:val="28"/>
          <w:szCs w:val="28"/>
          <w:lang w:val="uk-UA" w:eastAsia="uk-UA"/>
        </w:rPr>
        <w:t>належного користувача</w:t>
      </w:r>
      <w:r w:rsidRPr="002D0366">
        <w:rPr>
          <w:color w:val="000000" w:themeColor="text1"/>
          <w:sz w:val="28"/>
          <w:szCs w:val="28"/>
          <w:lang w:val="uk-UA" w:eastAsia="uk-UA"/>
        </w:rPr>
        <w:t> </w:t>
      </w:r>
      <w:proofErr w:type="spellStart"/>
      <w:r w:rsidRPr="002D0366">
        <w:rPr>
          <w:color w:val="000000" w:themeColor="text1"/>
          <w:sz w:val="28"/>
          <w:szCs w:val="28"/>
          <w:lang w:val="uk-UA" w:eastAsia="uk-UA"/>
        </w:rPr>
        <w:t>внесено</w:t>
      </w:r>
      <w:proofErr w:type="spellEnd"/>
      <w:r w:rsidRPr="002D0366">
        <w:rPr>
          <w:color w:val="000000" w:themeColor="text1"/>
          <w:sz w:val="28"/>
          <w:szCs w:val="28"/>
          <w:lang w:val="uk-UA" w:eastAsia="uk-UA"/>
        </w:rPr>
        <w:t xml:space="preserve"> до Єдиного державного реєстру транспортних засобів</w:t>
      </w:r>
      <w:r w:rsidRPr="002D0366"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>;</w:t>
      </w:r>
    </w:p>
    <w:p w14:paraId="72B76AC0" w14:textId="77777777" w:rsidR="002D0366" w:rsidRPr="002D0366" w:rsidRDefault="002D0366" w:rsidP="002D0366">
      <w:pPr>
        <w:numPr>
          <w:ilvl w:val="0"/>
          <w:numId w:val="1"/>
        </w:numPr>
        <w:pBdr>
          <w:bottom w:val="single" w:sz="6" w:space="0" w:color="D3D3D3"/>
        </w:pBdr>
        <w:ind w:left="785"/>
        <w:jc w:val="both"/>
        <w:textAlignment w:val="baseline"/>
        <w:rPr>
          <w:color w:val="000000" w:themeColor="text1"/>
          <w:sz w:val="28"/>
          <w:szCs w:val="28"/>
          <w:lang w:val="uk-UA" w:eastAsia="uk-UA"/>
        </w:rPr>
      </w:pPr>
      <w:r w:rsidRPr="002D0366">
        <w:rPr>
          <w:color w:val="000000" w:themeColor="text1"/>
          <w:sz w:val="28"/>
          <w:szCs w:val="28"/>
          <w:lang w:val="uk-UA" w:eastAsia="uk-UA"/>
        </w:rPr>
        <w:t xml:space="preserve">наявності чи відсутності у суб’єкта декларування та/або членів його сім’ї родинних </w:t>
      </w:r>
      <w:proofErr w:type="spellStart"/>
      <w:r w:rsidRPr="002D0366">
        <w:rPr>
          <w:color w:val="000000" w:themeColor="text1"/>
          <w:sz w:val="28"/>
          <w:szCs w:val="28"/>
          <w:lang w:val="uk-UA" w:eastAsia="uk-UA"/>
        </w:rPr>
        <w:t>зв’язків</w:t>
      </w:r>
      <w:proofErr w:type="spellEnd"/>
      <w:r w:rsidRPr="002D0366">
        <w:rPr>
          <w:color w:val="000000" w:themeColor="text1"/>
          <w:sz w:val="28"/>
          <w:szCs w:val="28"/>
          <w:lang w:val="uk-UA" w:eastAsia="uk-UA"/>
        </w:rPr>
        <w:t xml:space="preserve"> із власником транспортних засобів;</w:t>
      </w:r>
    </w:p>
    <w:p w14:paraId="01874B1A" w14:textId="77777777" w:rsidR="002D0366" w:rsidRPr="002D0366" w:rsidRDefault="002D0366" w:rsidP="002D0366">
      <w:pPr>
        <w:numPr>
          <w:ilvl w:val="0"/>
          <w:numId w:val="1"/>
        </w:numPr>
        <w:ind w:left="785"/>
        <w:jc w:val="both"/>
        <w:textAlignment w:val="baseline"/>
        <w:rPr>
          <w:color w:val="000000" w:themeColor="text1"/>
          <w:sz w:val="28"/>
          <w:szCs w:val="28"/>
          <w:lang w:val="uk-UA" w:eastAsia="uk-UA"/>
        </w:rPr>
      </w:pPr>
      <w:r w:rsidRPr="002D0366">
        <w:rPr>
          <w:color w:val="000000" w:themeColor="text1"/>
          <w:sz w:val="28"/>
          <w:szCs w:val="28"/>
          <w:lang w:val="uk-UA" w:eastAsia="uk-UA"/>
        </w:rPr>
        <w:t>виду та форми (усної чи письмової) правочину, на підставі якого транспортні засоби перебувають у власності, користуванні.</w:t>
      </w:r>
    </w:p>
    <w:p w14:paraId="3E58E7F5" w14:textId="77777777" w:rsidR="002D0366" w:rsidRPr="002D0366" w:rsidRDefault="002D0366" w:rsidP="002D0366">
      <w:pPr>
        <w:ind w:firstLine="425"/>
        <w:jc w:val="both"/>
        <w:rPr>
          <w:rFonts w:ascii="eUkraine" w:hAnsi="eUkraine"/>
          <w:color w:val="000000" w:themeColor="text1"/>
          <w:sz w:val="28"/>
          <w:szCs w:val="28"/>
          <w:lang w:val="uk-UA" w:eastAsia="uk-UA"/>
        </w:rPr>
      </w:pPr>
      <w:r w:rsidRPr="002D0366">
        <w:rPr>
          <w:color w:val="000000" w:themeColor="text1"/>
          <w:sz w:val="28"/>
          <w:szCs w:val="28"/>
          <w:lang w:val="uk-UA" w:eastAsia="uk-UA"/>
        </w:rPr>
        <w:t>! На відміну від іншого цінного рухомого майна, відомості про транспортні засоби та інші самохідні машини й механізми зазначаються </w:t>
      </w:r>
      <w:r w:rsidRPr="002D0366">
        <w:rPr>
          <w:b/>
          <w:bCs/>
          <w:color w:val="000000" w:themeColor="text1"/>
          <w:sz w:val="28"/>
          <w:szCs w:val="28"/>
          <w:lang w:val="uk-UA" w:eastAsia="uk-UA"/>
        </w:rPr>
        <w:t xml:space="preserve">незалежно від </w:t>
      </w:r>
      <w:r w:rsidRPr="002D0366">
        <w:rPr>
          <w:b/>
          <w:bCs/>
          <w:color w:val="000000" w:themeColor="text1"/>
          <w:sz w:val="28"/>
          <w:szCs w:val="28"/>
          <w:lang w:val="uk-UA" w:eastAsia="uk-UA"/>
        </w:rPr>
        <w:lastRenderedPageBreak/>
        <w:t>їхньої вартості</w:t>
      </w:r>
      <w:r w:rsidRPr="002D0366">
        <w:rPr>
          <w:color w:val="000000" w:themeColor="text1"/>
          <w:sz w:val="28"/>
          <w:szCs w:val="28"/>
          <w:lang w:val="uk-UA" w:eastAsia="uk-UA"/>
        </w:rPr>
        <w:t> (</w:t>
      </w:r>
      <w:proofErr w:type="spellStart"/>
      <w:r w:rsidRPr="002D0366">
        <w:rPr>
          <w:color w:val="000000" w:themeColor="text1"/>
          <w:sz w:val="28"/>
          <w:szCs w:val="28"/>
          <w:lang w:val="uk-UA" w:eastAsia="uk-UA"/>
        </w:rPr>
        <w:t>пп</w:t>
      </w:r>
      <w:proofErr w:type="spellEnd"/>
      <w:r w:rsidRPr="002D0366">
        <w:rPr>
          <w:color w:val="000000" w:themeColor="text1"/>
          <w:sz w:val="28"/>
          <w:szCs w:val="28"/>
          <w:lang w:val="uk-UA" w:eastAsia="uk-UA"/>
        </w:rPr>
        <w:t xml:space="preserve">. «б» п. 3 ч. 1 ст. 46 Закону, </w:t>
      </w:r>
      <w:proofErr w:type="spellStart"/>
      <w:r w:rsidRPr="002D0366">
        <w:rPr>
          <w:color w:val="000000" w:themeColor="text1"/>
          <w:sz w:val="28"/>
          <w:szCs w:val="28"/>
          <w:lang w:val="uk-UA" w:eastAsia="uk-UA"/>
        </w:rPr>
        <w:t>пп</w:t>
      </w:r>
      <w:proofErr w:type="spellEnd"/>
      <w:r w:rsidRPr="002D0366">
        <w:rPr>
          <w:color w:val="000000" w:themeColor="text1"/>
          <w:sz w:val="28"/>
          <w:szCs w:val="28"/>
          <w:lang w:val="uk-UA" w:eastAsia="uk-UA"/>
        </w:rPr>
        <w:t>. 2 п. 7 розділу IV Порядку № 252/23).</w:t>
      </w:r>
    </w:p>
    <w:p w14:paraId="68AD35DF" w14:textId="39EFB2F5" w:rsidR="00254010" w:rsidRPr="00254010" w:rsidRDefault="002D0366" w:rsidP="00254010">
      <w:pPr>
        <w:ind w:firstLine="708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ІНШІ ПОРАДИ ЩОДО ДЕКЛАРУВАННЯ</w:t>
      </w:r>
      <w:r w:rsidR="00254010" w:rsidRPr="00254010">
        <w:rPr>
          <w:b/>
          <w:bCs/>
          <w:color w:val="000000" w:themeColor="text1"/>
          <w:sz w:val="28"/>
          <w:szCs w:val="28"/>
        </w:rPr>
        <w:t>:</w:t>
      </w:r>
    </w:p>
    <w:p w14:paraId="6BF304DF" w14:textId="77777777" w:rsidR="003104AA" w:rsidRPr="003104AA" w:rsidRDefault="00254010" w:rsidP="00ED5414">
      <w:pPr>
        <w:ind w:firstLine="708"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254010">
        <w:rPr>
          <w:color w:val="000000" w:themeColor="text1"/>
          <w:sz w:val="28"/>
          <w:szCs w:val="28"/>
        </w:rPr>
        <w:t xml:space="preserve">- </w:t>
      </w:r>
      <w:proofErr w:type="spellStart"/>
      <w:r w:rsidRPr="00254010">
        <w:rPr>
          <w:color w:val="000000" w:themeColor="text1"/>
          <w:sz w:val="28"/>
          <w:szCs w:val="28"/>
        </w:rPr>
        <w:t>Декларувати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ювелірні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вироби</w:t>
      </w:r>
      <w:proofErr w:type="spellEnd"/>
      <w:r w:rsidRPr="00254010">
        <w:rPr>
          <w:color w:val="000000" w:themeColor="text1"/>
          <w:sz w:val="28"/>
          <w:szCs w:val="28"/>
        </w:rPr>
        <w:t xml:space="preserve">, </w:t>
      </w:r>
      <w:r w:rsidR="003104AA">
        <w:rPr>
          <w:color w:val="000000" w:themeColor="text1"/>
          <w:sz w:val="28"/>
          <w:szCs w:val="28"/>
          <w:lang w:val="uk-UA"/>
        </w:rPr>
        <w:t xml:space="preserve">електронні пристрої </w:t>
      </w:r>
      <w:proofErr w:type="spellStart"/>
      <w:r w:rsidRPr="00254010">
        <w:rPr>
          <w:color w:val="000000" w:themeColor="text1"/>
          <w:sz w:val="28"/>
          <w:szCs w:val="28"/>
        </w:rPr>
        <w:t>або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одяг</w:t>
      </w:r>
      <w:proofErr w:type="spellEnd"/>
      <w:r w:rsidRPr="00254010">
        <w:rPr>
          <w:color w:val="000000" w:themeColor="text1"/>
          <w:sz w:val="28"/>
          <w:szCs w:val="28"/>
        </w:rPr>
        <w:t xml:space="preserve"> у </w:t>
      </w:r>
      <w:proofErr w:type="spellStart"/>
      <w:r w:rsidRPr="00254010">
        <w:rPr>
          <w:color w:val="000000" w:themeColor="text1"/>
          <w:sz w:val="28"/>
          <w:szCs w:val="28"/>
        </w:rPr>
        <w:t>розділі</w:t>
      </w:r>
      <w:proofErr w:type="spellEnd"/>
      <w:r w:rsidRPr="00254010">
        <w:rPr>
          <w:color w:val="000000" w:themeColor="text1"/>
          <w:sz w:val="28"/>
          <w:szCs w:val="28"/>
        </w:rPr>
        <w:t xml:space="preserve"> 5 «</w:t>
      </w:r>
      <w:proofErr w:type="spellStart"/>
      <w:r w:rsidRPr="00254010">
        <w:rPr>
          <w:color w:val="000000" w:themeColor="text1"/>
          <w:sz w:val="28"/>
          <w:szCs w:val="28"/>
        </w:rPr>
        <w:t>Цінне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рухоме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майно</w:t>
      </w:r>
      <w:proofErr w:type="spellEnd"/>
      <w:r w:rsidRPr="00254010">
        <w:rPr>
          <w:color w:val="000000" w:themeColor="text1"/>
          <w:sz w:val="28"/>
          <w:szCs w:val="28"/>
        </w:rPr>
        <w:t xml:space="preserve"> (</w:t>
      </w:r>
      <w:proofErr w:type="spellStart"/>
      <w:r w:rsidRPr="00254010">
        <w:rPr>
          <w:color w:val="000000" w:themeColor="text1"/>
          <w:sz w:val="28"/>
          <w:szCs w:val="28"/>
        </w:rPr>
        <w:t>крім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транспортних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засобів</w:t>
      </w:r>
      <w:proofErr w:type="spellEnd"/>
      <w:r w:rsidRPr="00254010">
        <w:rPr>
          <w:color w:val="000000" w:themeColor="text1"/>
          <w:sz w:val="28"/>
          <w:szCs w:val="28"/>
        </w:rPr>
        <w:t xml:space="preserve">)» </w:t>
      </w:r>
      <w:proofErr w:type="spellStart"/>
      <w:r w:rsidRPr="00254010">
        <w:rPr>
          <w:color w:val="000000" w:themeColor="text1"/>
          <w:sz w:val="28"/>
          <w:szCs w:val="28"/>
        </w:rPr>
        <w:t>декларації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потрібно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лише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якщо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їх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вартість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перевищує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r w:rsidRPr="003104AA">
        <w:rPr>
          <w:b/>
          <w:bCs/>
          <w:color w:val="000000" w:themeColor="text1"/>
          <w:sz w:val="28"/>
          <w:szCs w:val="28"/>
          <w:u w:val="single"/>
        </w:rPr>
        <w:t xml:space="preserve">100 </w:t>
      </w:r>
      <w:proofErr w:type="spellStart"/>
      <w:r w:rsidRPr="003104AA">
        <w:rPr>
          <w:b/>
          <w:bCs/>
          <w:color w:val="000000" w:themeColor="text1"/>
          <w:sz w:val="28"/>
          <w:szCs w:val="28"/>
          <w:u w:val="single"/>
        </w:rPr>
        <w:t>прожиткових</w:t>
      </w:r>
      <w:proofErr w:type="spellEnd"/>
      <w:r w:rsidRPr="003104AA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3104AA">
        <w:rPr>
          <w:b/>
          <w:bCs/>
          <w:color w:val="000000" w:themeColor="text1"/>
          <w:sz w:val="28"/>
          <w:szCs w:val="28"/>
          <w:u w:val="single"/>
        </w:rPr>
        <w:t>мінімумів</w:t>
      </w:r>
      <w:proofErr w:type="spellEnd"/>
      <w:r w:rsidRPr="003104AA">
        <w:rPr>
          <w:b/>
          <w:bCs/>
          <w:color w:val="000000" w:themeColor="text1"/>
          <w:sz w:val="28"/>
          <w:szCs w:val="28"/>
          <w:u w:val="single"/>
        </w:rPr>
        <w:t xml:space="preserve"> для </w:t>
      </w:r>
      <w:proofErr w:type="spellStart"/>
      <w:r w:rsidRPr="003104AA">
        <w:rPr>
          <w:b/>
          <w:bCs/>
          <w:color w:val="000000" w:themeColor="text1"/>
          <w:sz w:val="28"/>
          <w:szCs w:val="28"/>
          <w:u w:val="single"/>
        </w:rPr>
        <w:t>працездатних</w:t>
      </w:r>
      <w:proofErr w:type="spellEnd"/>
      <w:r w:rsidRPr="003104AA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3104AA">
        <w:rPr>
          <w:b/>
          <w:bCs/>
          <w:color w:val="000000" w:themeColor="text1"/>
          <w:sz w:val="28"/>
          <w:szCs w:val="28"/>
          <w:u w:val="single"/>
        </w:rPr>
        <w:t>осіб</w:t>
      </w:r>
      <w:proofErr w:type="spellEnd"/>
      <w:r w:rsidRPr="003104AA">
        <w:rPr>
          <w:b/>
          <w:bCs/>
          <w:color w:val="000000" w:themeColor="text1"/>
          <w:sz w:val="28"/>
          <w:szCs w:val="28"/>
          <w:u w:val="single"/>
        </w:rPr>
        <w:t xml:space="preserve"> (ПМ) (3028грн.Х 100 = 302800 грн.) </w:t>
      </w:r>
    </w:p>
    <w:p w14:paraId="2E2F854B" w14:textId="77777777" w:rsidR="003104AA" w:rsidRDefault="00254010" w:rsidP="00ED5414">
      <w:pPr>
        <w:ind w:firstLine="708"/>
        <w:jc w:val="both"/>
        <w:rPr>
          <w:color w:val="000000" w:themeColor="text1"/>
          <w:sz w:val="28"/>
          <w:szCs w:val="28"/>
        </w:rPr>
      </w:pPr>
      <w:r w:rsidRPr="00254010">
        <w:rPr>
          <w:color w:val="000000" w:themeColor="text1"/>
          <w:sz w:val="28"/>
          <w:szCs w:val="28"/>
        </w:rPr>
        <w:t xml:space="preserve">- </w:t>
      </w:r>
      <w:proofErr w:type="spellStart"/>
      <w:r w:rsidRPr="00254010">
        <w:rPr>
          <w:color w:val="000000" w:themeColor="text1"/>
          <w:sz w:val="28"/>
          <w:szCs w:val="28"/>
        </w:rPr>
        <w:t>Збереження</w:t>
      </w:r>
      <w:proofErr w:type="spellEnd"/>
      <w:r w:rsidRPr="00254010">
        <w:rPr>
          <w:color w:val="000000" w:themeColor="text1"/>
          <w:sz w:val="28"/>
          <w:szCs w:val="28"/>
        </w:rPr>
        <w:t xml:space="preserve"> на </w:t>
      </w:r>
      <w:proofErr w:type="spellStart"/>
      <w:r w:rsidRPr="00254010">
        <w:rPr>
          <w:color w:val="000000" w:themeColor="text1"/>
          <w:sz w:val="28"/>
          <w:szCs w:val="28"/>
        </w:rPr>
        <w:t>рахунках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чи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готівкою</w:t>
      </w:r>
      <w:proofErr w:type="spellEnd"/>
      <w:r w:rsidRPr="00254010">
        <w:rPr>
          <w:color w:val="000000" w:themeColor="text1"/>
          <w:sz w:val="28"/>
          <w:szCs w:val="28"/>
        </w:rPr>
        <w:t xml:space="preserve"> в </w:t>
      </w:r>
      <w:proofErr w:type="spellStart"/>
      <w:r w:rsidRPr="00254010">
        <w:rPr>
          <w:color w:val="000000" w:themeColor="text1"/>
          <w:sz w:val="28"/>
          <w:szCs w:val="28"/>
        </w:rPr>
        <w:t>розділі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r w:rsidRPr="003104AA">
        <w:rPr>
          <w:b/>
          <w:bCs/>
          <w:color w:val="000000" w:themeColor="text1"/>
          <w:sz w:val="28"/>
          <w:szCs w:val="28"/>
          <w:u w:val="single"/>
        </w:rPr>
        <w:t>12 «</w:t>
      </w:r>
      <w:proofErr w:type="spellStart"/>
      <w:r w:rsidRPr="003104AA">
        <w:rPr>
          <w:b/>
          <w:bCs/>
          <w:color w:val="000000" w:themeColor="text1"/>
          <w:sz w:val="28"/>
          <w:szCs w:val="28"/>
          <w:u w:val="single"/>
        </w:rPr>
        <w:t>Грошові</w:t>
      </w:r>
      <w:proofErr w:type="spellEnd"/>
      <w:r w:rsidRPr="003104AA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3104AA">
        <w:rPr>
          <w:b/>
          <w:bCs/>
          <w:color w:val="000000" w:themeColor="text1"/>
          <w:sz w:val="28"/>
          <w:szCs w:val="28"/>
          <w:u w:val="single"/>
        </w:rPr>
        <w:t>активи</w:t>
      </w:r>
      <w:proofErr w:type="spellEnd"/>
      <w:r w:rsidRPr="003104AA">
        <w:rPr>
          <w:b/>
          <w:bCs/>
          <w:color w:val="000000" w:themeColor="text1"/>
          <w:sz w:val="28"/>
          <w:szCs w:val="28"/>
          <w:u w:val="single"/>
        </w:rPr>
        <w:t>»</w:t>
      </w:r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декларації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зазначаються</w:t>
      </w:r>
      <w:proofErr w:type="spellEnd"/>
      <w:r w:rsidRPr="00254010">
        <w:rPr>
          <w:color w:val="000000" w:themeColor="text1"/>
          <w:sz w:val="28"/>
          <w:szCs w:val="28"/>
        </w:rPr>
        <w:t xml:space="preserve">, </w:t>
      </w:r>
      <w:proofErr w:type="spellStart"/>
      <w:r w:rsidRPr="00254010">
        <w:rPr>
          <w:color w:val="000000" w:themeColor="text1"/>
          <w:sz w:val="28"/>
          <w:szCs w:val="28"/>
        </w:rPr>
        <w:t>якщо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сукупна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вартість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всіх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грошових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активів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перевищує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r w:rsidRPr="003104AA">
        <w:rPr>
          <w:b/>
          <w:bCs/>
          <w:color w:val="000000" w:themeColor="text1"/>
          <w:sz w:val="28"/>
          <w:szCs w:val="28"/>
          <w:u w:val="single"/>
        </w:rPr>
        <w:t>50 ПМ (151 400 грн.).</w:t>
      </w:r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Проте</w:t>
      </w:r>
      <w:proofErr w:type="spellEnd"/>
      <w:r w:rsidRPr="00254010">
        <w:rPr>
          <w:color w:val="000000" w:themeColor="text1"/>
          <w:sz w:val="28"/>
          <w:szCs w:val="28"/>
        </w:rPr>
        <w:t xml:space="preserve"> не </w:t>
      </w:r>
      <w:proofErr w:type="spellStart"/>
      <w:r w:rsidRPr="00254010">
        <w:rPr>
          <w:color w:val="000000" w:themeColor="text1"/>
          <w:sz w:val="28"/>
          <w:szCs w:val="28"/>
        </w:rPr>
        <w:t>можна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підсумовувати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заощадження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членів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Вашої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сім’ї</w:t>
      </w:r>
      <w:proofErr w:type="spellEnd"/>
      <w:r w:rsidRPr="00254010">
        <w:rPr>
          <w:color w:val="000000" w:themeColor="text1"/>
          <w:sz w:val="28"/>
          <w:szCs w:val="28"/>
        </w:rPr>
        <w:t xml:space="preserve">, </w:t>
      </w:r>
      <w:proofErr w:type="spellStart"/>
      <w:r w:rsidRPr="00254010">
        <w:rPr>
          <w:color w:val="000000" w:themeColor="text1"/>
          <w:sz w:val="28"/>
          <w:szCs w:val="28"/>
        </w:rPr>
        <w:t>наприклад</w:t>
      </w:r>
      <w:proofErr w:type="spellEnd"/>
      <w:r w:rsidRPr="00254010">
        <w:rPr>
          <w:color w:val="000000" w:themeColor="text1"/>
          <w:sz w:val="28"/>
          <w:szCs w:val="28"/>
        </w:rPr>
        <w:t xml:space="preserve">, </w:t>
      </w:r>
      <w:proofErr w:type="spellStart"/>
      <w:r w:rsidRPr="00254010">
        <w:rPr>
          <w:color w:val="000000" w:themeColor="text1"/>
          <w:sz w:val="28"/>
          <w:szCs w:val="28"/>
        </w:rPr>
        <w:t>чоловіка</w:t>
      </w:r>
      <w:proofErr w:type="spellEnd"/>
      <w:r w:rsidRPr="00254010">
        <w:rPr>
          <w:color w:val="000000" w:themeColor="text1"/>
          <w:sz w:val="28"/>
          <w:szCs w:val="28"/>
        </w:rPr>
        <w:t xml:space="preserve"> та </w:t>
      </w:r>
      <w:proofErr w:type="spellStart"/>
      <w:r w:rsidRPr="00254010">
        <w:rPr>
          <w:color w:val="000000" w:themeColor="text1"/>
          <w:sz w:val="28"/>
          <w:szCs w:val="28"/>
        </w:rPr>
        <w:t>дружини</w:t>
      </w:r>
      <w:proofErr w:type="spellEnd"/>
      <w:r w:rsidRPr="00254010">
        <w:rPr>
          <w:color w:val="000000" w:themeColor="text1"/>
          <w:sz w:val="28"/>
          <w:szCs w:val="28"/>
        </w:rPr>
        <w:t xml:space="preserve">. </w:t>
      </w:r>
      <w:proofErr w:type="spellStart"/>
      <w:r w:rsidRPr="00254010">
        <w:rPr>
          <w:color w:val="000000" w:themeColor="text1"/>
          <w:sz w:val="28"/>
          <w:szCs w:val="28"/>
        </w:rPr>
        <w:t>Адже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заощадження</w:t>
      </w:r>
      <w:proofErr w:type="spellEnd"/>
      <w:r w:rsidRPr="00254010">
        <w:rPr>
          <w:color w:val="000000" w:themeColor="text1"/>
          <w:sz w:val="28"/>
          <w:szCs w:val="28"/>
        </w:rPr>
        <w:t xml:space="preserve"> кожного </w:t>
      </w:r>
      <w:proofErr w:type="spellStart"/>
      <w:r w:rsidRPr="00254010">
        <w:rPr>
          <w:color w:val="000000" w:themeColor="text1"/>
          <w:sz w:val="28"/>
          <w:szCs w:val="28"/>
        </w:rPr>
        <w:t>із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членів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сім’ї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має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окремо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перевищувати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поріг</w:t>
      </w:r>
      <w:proofErr w:type="spellEnd"/>
      <w:r w:rsidRPr="00254010">
        <w:rPr>
          <w:color w:val="000000" w:themeColor="text1"/>
          <w:sz w:val="28"/>
          <w:szCs w:val="28"/>
        </w:rPr>
        <w:t xml:space="preserve"> для </w:t>
      </w:r>
      <w:proofErr w:type="spellStart"/>
      <w:r w:rsidRPr="00254010">
        <w:rPr>
          <w:color w:val="000000" w:themeColor="text1"/>
          <w:sz w:val="28"/>
          <w:szCs w:val="28"/>
        </w:rPr>
        <w:t>декларування</w:t>
      </w:r>
      <w:proofErr w:type="spellEnd"/>
      <w:r w:rsidRPr="00254010">
        <w:rPr>
          <w:color w:val="000000" w:themeColor="text1"/>
          <w:sz w:val="28"/>
          <w:szCs w:val="28"/>
        </w:rPr>
        <w:t xml:space="preserve">. </w:t>
      </w:r>
    </w:p>
    <w:p w14:paraId="4CC720B8" w14:textId="55E5B326" w:rsidR="003104AA" w:rsidRDefault="00254010" w:rsidP="00ED5414">
      <w:pPr>
        <w:ind w:firstLine="708"/>
        <w:jc w:val="both"/>
        <w:rPr>
          <w:color w:val="000000" w:themeColor="text1"/>
          <w:sz w:val="28"/>
          <w:szCs w:val="28"/>
        </w:rPr>
      </w:pPr>
      <w:r w:rsidRPr="00254010">
        <w:rPr>
          <w:color w:val="000000" w:themeColor="text1"/>
          <w:sz w:val="28"/>
          <w:szCs w:val="28"/>
        </w:rPr>
        <w:t xml:space="preserve">- Борги за </w:t>
      </w:r>
      <w:proofErr w:type="spellStart"/>
      <w:r w:rsidRPr="00254010">
        <w:rPr>
          <w:color w:val="000000" w:themeColor="text1"/>
          <w:sz w:val="28"/>
          <w:szCs w:val="28"/>
        </w:rPr>
        <w:t>іпотекою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чи</w:t>
      </w:r>
      <w:proofErr w:type="spellEnd"/>
      <w:r w:rsidRPr="00254010">
        <w:rPr>
          <w:color w:val="000000" w:themeColor="text1"/>
          <w:sz w:val="28"/>
          <w:szCs w:val="28"/>
        </w:rPr>
        <w:t xml:space="preserve"> просто борг </w:t>
      </w:r>
      <w:r w:rsidR="003104AA">
        <w:rPr>
          <w:color w:val="000000" w:themeColor="text1"/>
          <w:sz w:val="28"/>
          <w:szCs w:val="28"/>
          <w:lang w:val="uk-UA"/>
        </w:rPr>
        <w:t xml:space="preserve"> потрібно зазначати </w:t>
      </w:r>
      <w:r w:rsidRPr="003104AA">
        <w:rPr>
          <w:b/>
          <w:bCs/>
          <w:color w:val="000000" w:themeColor="text1"/>
          <w:sz w:val="28"/>
          <w:szCs w:val="28"/>
          <w:u w:val="single"/>
        </w:rPr>
        <w:t xml:space="preserve">в </w:t>
      </w:r>
      <w:proofErr w:type="spellStart"/>
      <w:r w:rsidRPr="003104AA">
        <w:rPr>
          <w:b/>
          <w:bCs/>
          <w:color w:val="000000" w:themeColor="text1"/>
          <w:sz w:val="28"/>
          <w:szCs w:val="28"/>
          <w:u w:val="single"/>
        </w:rPr>
        <w:t>розділі</w:t>
      </w:r>
      <w:proofErr w:type="spellEnd"/>
      <w:r w:rsidRPr="003104AA">
        <w:rPr>
          <w:b/>
          <w:bCs/>
          <w:color w:val="000000" w:themeColor="text1"/>
          <w:sz w:val="28"/>
          <w:szCs w:val="28"/>
          <w:u w:val="single"/>
        </w:rPr>
        <w:t xml:space="preserve"> 13 «</w:t>
      </w:r>
      <w:proofErr w:type="spellStart"/>
      <w:r w:rsidRPr="003104AA">
        <w:rPr>
          <w:b/>
          <w:bCs/>
          <w:color w:val="000000" w:themeColor="text1"/>
          <w:sz w:val="28"/>
          <w:szCs w:val="28"/>
          <w:u w:val="single"/>
        </w:rPr>
        <w:t>Фінансові</w:t>
      </w:r>
      <w:proofErr w:type="spellEnd"/>
      <w:r w:rsidRPr="003104AA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3104AA">
        <w:rPr>
          <w:b/>
          <w:bCs/>
          <w:color w:val="000000" w:themeColor="text1"/>
          <w:sz w:val="28"/>
          <w:szCs w:val="28"/>
          <w:u w:val="single"/>
        </w:rPr>
        <w:t>зобов’язання</w:t>
      </w:r>
      <w:proofErr w:type="spellEnd"/>
      <w:r w:rsidRPr="003104AA">
        <w:rPr>
          <w:b/>
          <w:bCs/>
          <w:color w:val="000000" w:themeColor="text1"/>
          <w:sz w:val="28"/>
          <w:szCs w:val="28"/>
          <w:u w:val="single"/>
        </w:rPr>
        <w:t xml:space="preserve">» </w:t>
      </w:r>
      <w:proofErr w:type="spellStart"/>
      <w:r w:rsidRPr="00254010">
        <w:rPr>
          <w:color w:val="000000" w:themeColor="text1"/>
          <w:sz w:val="28"/>
          <w:szCs w:val="28"/>
        </w:rPr>
        <w:t>декларації</w:t>
      </w:r>
      <w:proofErr w:type="spellEnd"/>
      <w:r w:rsidRPr="00254010">
        <w:rPr>
          <w:color w:val="000000" w:themeColor="text1"/>
          <w:sz w:val="28"/>
          <w:szCs w:val="28"/>
        </w:rPr>
        <w:t xml:space="preserve">, </w:t>
      </w:r>
      <w:proofErr w:type="spellStart"/>
      <w:r w:rsidRPr="00254010">
        <w:rPr>
          <w:color w:val="000000" w:themeColor="text1"/>
          <w:sz w:val="28"/>
          <w:szCs w:val="28"/>
        </w:rPr>
        <w:t>якщо</w:t>
      </w:r>
      <w:proofErr w:type="spellEnd"/>
      <w:r w:rsidRPr="00254010">
        <w:rPr>
          <w:color w:val="000000" w:themeColor="text1"/>
          <w:sz w:val="28"/>
          <w:szCs w:val="28"/>
        </w:rPr>
        <w:t xml:space="preserve">: </w:t>
      </w:r>
      <w:proofErr w:type="spellStart"/>
      <w:r w:rsidRPr="00254010">
        <w:rPr>
          <w:color w:val="000000" w:themeColor="text1"/>
          <w:sz w:val="28"/>
          <w:szCs w:val="28"/>
        </w:rPr>
        <w:t>розмір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отриманої</w:t>
      </w:r>
      <w:proofErr w:type="spellEnd"/>
      <w:r w:rsidRPr="00254010">
        <w:rPr>
          <w:color w:val="000000" w:themeColor="text1"/>
          <w:sz w:val="28"/>
          <w:szCs w:val="28"/>
        </w:rPr>
        <w:t xml:space="preserve"> у </w:t>
      </w:r>
      <w:proofErr w:type="spellStart"/>
      <w:r w:rsidRPr="00254010">
        <w:rPr>
          <w:color w:val="000000" w:themeColor="text1"/>
          <w:sz w:val="28"/>
          <w:szCs w:val="28"/>
        </w:rPr>
        <w:t>звітному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періоді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позики</w:t>
      </w:r>
      <w:proofErr w:type="spellEnd"/>
      <w:r w:rsidRPr="00254010">
        <w:rPr>
          <w:color w:val="000000" w:themeColor="text1"/>
          <w:sz w:val="28"/>
          <w:szCs w:val="28"/>
        </w:rPr>
        <w:t xml:space="preserve"> (кредиту) </w:t>
      </w:r>
      <w:proofErr w:type="spellStart"/>
      <w:r w:rsidRPr="003104AA">
        <w:rPr>
          <w:b/>
          <w:bCs/>
          <w:color w:val="000000" w:themeColor="text1"/>
          <w:sz w:val="28"/>
          <w:szCs w:val="28"/>
          <w:u w:val="single"/>
        </w:rPr>
        <w:t>перевищує</w:t>
      </w:r>
      <w:proofErr w:type="spellEnd"/>
      <w:r w:rsidRPr="003104AA">
        <w:rPr>
          <w:b/>
          <w:bCs/>
          <w:color w:val="000000" w:themeColor="text1"/>
          <w:sz w:val="28"/>
          <w:szCs w:val="28"/>
          <w:u w:val="single"/>
        </w:rPr>
        <w:t xml:space="preserve"> 50 ПМ</w:t>
      </w:r>
      <w:r w:rsidR="003104AA">
        <w:rPr>
          <w:b/>
          <w:bCs/>
          <w:color w:val="000000" w:themeColor="text1"/>
          <w:sz w:val="28"/>
          <w:szCs w:val="28"/>
          <w:u w:val="single"/>
          <w:lang w:val="uk-UA"/>
        </w:rPr>
        <w:t xml:space="preserve"> </w:t>
      </w:r>
      <w:r w:rsidR="003104AA" w:rsidRPr="003104AA">
        <w:rPr>
          <w:b/>
          <w:bCs/>
          <w:color w:val="000000" w:themeColor="text1"/>
          <w:sz w:val="28"/>
          <w:szCs w:val="28"/>
          <w:u w:val="single"/>
        </w:rPr>
        <w:t>(151 400 грн.).</w:t>
      </w:r>
      <w:r w:rsidRPr="00254010">
        <w:rPr>
          <w:color w:val="000000" w:themeColor="text1"/>
          <w:sz w:val="28"/>
          <w:szCs w:val="28"/>
        </w:rPr>
        <w:t xml:space="preserve">; </w:t>
      </w:r>
      <w:proofErr w:type="spellStart"/>
      <w:r w:rsidRPr="00254010">
        <w:rPr>
          <w:color w:val="000000" w:themeColor="text1"/>
          <w:sz w:val="28"/>
          <w:szCs w:val="28"/>
        </w:rPr>
        <w:t>розмір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зобов’язання</w:t>
      </w:r>
      <w:proofErr w:type="spellEnd"/>
      <w:r w:rsidRPr="00254010">
        <w:rPr>
          <w:color w:val="000000" w:themeColor="text1"/>
          <w:sz w:val="28"/>
          <w:szCs w:val="28"/>
        </w:rPr>
        <w:t xml:space="preserve"> за </w:t>
      </w:r>
      <w:proofErr w:type="spellStart"/>
      <w:r w:rsidRPr="00254010">
        <w:rPr>
          <w:color w:val="000000" w:themeColor="text1"/>
          <w:sz w:val="28"/>
          <w:szCs w:val="28"/>
        </w:rPr>
        <w:t>позикою</w:t>
      </w:r>
      <w:proofErr w:type="spellEnd"/>
      <w:r w:rsidRPr="00254010">
        <w:rPr>
          <w:color w:val="000000" w:themeColor="text1"/>
          <w:sz w:val="28"/>
          <w:szCs w:val="28"/>
        </w:rPr>
        <w:t xml:space="preserve"> (кредитом) на початок </w:t>
      </w:r>
      <w:proofErr w:type="spellStart"/>
      <w:r w:rsidRPr="00254010">
        <w:rPr>
          <w:color w:val="000000" w:themeColor="text1"/>
          <w:sz w:val="28"/>
          <w:szCs w:val="28"/>
        </w:rPr>
        <w:t>звітного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періоду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перевищує</w:t>
      </w:r>
      <w:proofErr w:type="spellEnd"/>
      <w:r w:rsidRPr="00254010">
        <w:rPr>
          <w:color w:val="000000" w:themeColor="text1"/>
          <w:sz w:val="28"/>
          <w:szCs w:val="28"/>
        </w:rPr>
        <w:t xml:space="preserve"> 50 ПМ (у </w:t>
      </w:r>
      <w:proofErr w:type="spellStart"/>
      <w:r w:rsidRPr="00254010">
        <w:rPr>
          <w:color w:val="000000" w:themeColor="text1"/>
          <w:sz w:val="28"/>
          <w:szCs w:val="28"/>
        </w:rPr>
        <w:t>разі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якщо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позику</w:t>
      </w:r>
      <w:proofErr w:type="spellEnd"/>
      <w:r w:rsidRPr="00254010">
        <w:rPr>
          <w:color w:val="000000" w:themeColor="text1"/>
          <w:sz w:val="28"/>
          <w:szCs w:val="28"/>
        </w:rPr>
        <w:t xml:space="preserve"> (кредит) </w:t>
      </w:r>
      <w:proofErr w:type="spellStart"/>
      <w:r w:rsidRPr="00254010">
        <w:rPr>
          <w:color w:val="000000" w:themeColor="text1"/>
          <w:sz w:val="28"/>
          <w:szCs w:val="28"/>
        </w:rPr>
        <w:t>отримано</w:t>
      </w:r>
      <w:proofErr w:type="spellEnd"/>
      <w:r w:rsidRPr="00254010">
        <w:rPr>
          <w:color w:val="000000" w:themeColor="text1"/>
          <w:sz w:val="28"/>
          <w:szCs w:val="28"/>
        </w:rPr>
        <w:t xml:space="preserve"> в </w:t>
      </w:r>
      <w:proofErr w:type="spellStart"/>
      <w:r w:rsidRPr="00254010">
        <w:rPr>
          <w:color w:val="000000" w:themeColor="text1"/>
          <w:sz w:val="28"/>
          <w:szCs w:val="28"/>
        </w:rPr>
        <w:t>попередніх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звітних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періодах</w:t>
      </w:r>
      <w:proofErr w:type="spellEnd"/>
      <w:r w:rsidRPr="00254010">
        <w:rPr>
          <w:color w:val="000000" w:themeColor="text1"/>
          <w:sz w:val="28"/>
          <w:szCs w:val="28"/>
        </w:rPr>
        <w:t xml:space="preserve">); </w:t>
      </w:r>
      <w:proofErr w:type="spellStart"/>
      <w:r w:rsidRPr="00254010">
        <w:rPr>
          <w:color w:val="000000" w:themeColor="text1"/>
          <w:sz w:val="28"/>
          <w:szCs w:val="28"/>
        </w:rPr>
        <w:t>розмір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зобов’язання</w:t>
      </w:r>
      <w:proofErr w:type="spellEnd"/>
      <w:r w:rsidRPr="00254010">
        <w:rPr>
          <w:color w:val="000000" w:themeColor="text1"/>
          <w:sz w:val="28"/>
          <w:szCs w:val="28"/>
        </w:rPr>
        <w:t xml:space="preserve"> за </w:t>
      </w:r>
      <w:proofErr w:type="spellStart"/>
      <w:r w:rsidRPr="00254010">
        <w:rPr>
          <w:color w:val="000000" w:themeColor="text1"/>
          <w:sz w:val="28"/>
          <w:szCs w:val="28"/>
        </w:rPr>
        <w:t>позикою</w:t>
      </w:r>
      <w:proofErr w:type="spellEnd"/>
      <w:r w:rsidRPr="00254010">
        <w:rPr>
          <w:color w:val="000000" w:themeColor="text1"/>
          <w:sz w:val="28"/>
          <w:szCs w:val="28"/>
        </w:rPr>
        <w:t xml:space="preserve"> (кредитом) на </w:t>
      </w:r>
      <w:proofErr w:type="spellStart"/>
      <w:r w:rsidRPr="00254010">
        <w:rPr>
          <w:color w:val="000000" w:themeColor="text1"/>
          <w:sz w:val="28"/>
          <w:szCs w:val="28"/>
        </w:rPr>
        <w:t>кінець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звітного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періоду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перевищує</w:t>
      </w:r>
      <w:proofErr w:type="spellEnd"/>
      <w:r w:rsidRPr="00254010">
        <w:rPr>
          <w:color w:val="000000" w:themeColor="text1"/>
          <w:sz w:val="28"/>
          <w:szCs w:val="28"/>
        </w:rPr>
        <w:t xml:space="preserve"> 50 ПМ. </w:t>
      </w:r>
    </w:p>
    <w:p w14:paraId="414EB7AE" w14:textId="459FCEA1" w:rsidR="003104AA" w:rsidRDefault="00254010" w:rsidP="00ED5414">
      <w:pPr>
        <w:ind w:firstLine="708"/>
        <w:jc w:val="both"/>
        <w:rPr>
          <w:color w:val="000000" w:themeColor="text1"/>
          <w:sz w:val="28"/>
          <w:szCs w:val="28"/>
        </w:rPr>
      </w:pPr>
      <w:r w:rsidRPr="00254010">
        <w:rPr>
          <w:color w:val="000000" w:themeColor="text1"/>
          <w:sz w:val="28"/>
          <w:szCs w:val="28"/>
        </w:rPr>
        <w:t xml:space="preserve">- </w:t>
      </w:r>
      <w:proofErr w:type="spellStart"/>
      <w:r w:rsidRPr="00254010">
        <w:rPr>
          <w:color w:val="000000" w:themeColor="text1"/>
          <w:sz w:val="28"/>
          <w:szCs w:val="28"/>
        </w:rPr>
        <w:t>Якщо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близькі</w:t>
      </w:r>
      <w:proofErr w:type="spellEnd"/>
      <w:r w:rsidR="003104AA">
        <w:rPr>
          <w:color w:val="000000" w:themeColor="text1"/>
          <w:sz w:val="28"/>
          <w:szCs w:val="28"/>
          <w:lang w:val="uk-UA"/>
        </w:rPr>
        <w:t xml:space="preserve"> особи чи </w:t>
      </w:r>
      <w:proofErr w:type="gramStart"/>
      <w:r w:rsidR="003104AA">
        <w:rPr>
          <w:color w:val="000000" w:themeColor="text1"/>
          <w:sz w:val="28"/>
          <w:szCs w:val="28"/>
          <w:lang w:val="uk-UA"/>
        </w:rPr>
        <w:t xml:space="preserve">родичі </w:t>
      </w:r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подарували</w:t>
      </w:r>
      <w:proofErr w:type="spellEnd"/>
      <w:proofErr w:type="gramEnd"/>
      <w:r w:rsidRPr="00254010">
        <w:rPr>
          <w:color w:val="000000" w:themeColor="text1"/>
          <w:sz w:val="28"/>
          <w:szCs w:val="28"/>
        </w:rPr>
        <w:t xml:space="preserve"> Вам </w:t>
      </w:r>
      <w:proofErr w:type="spellStart"/>
      <w:r w:rsidRPr="00254010">
        <w:rPr>
          <w:color w:val="000000" w:themeColor="text1"/>
          <w:sz w:val="28"/>
          <w:szCs w:val="28"/>
        </w:rPr>
        <w:t>об’єкт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нерухомого</w:t>
      </w:r>
      <w:proofErr w:type="spellEnd"/>
      <w:r w:rsidRPr="00254010">
        <w:rPr>
          <w:color w:val="000000" w:themeColor="text1"/>
          <w:sz w:val="28"/>
          <w:szCs w:val="28"/>
        </w:rPr>
        <w:t xml:space="preserve"> майна, то </w:t>
      </w:r>
      <w:proofErr w:type="spellStart"/>
      <w:r w:rsidRPr="00254010">
        <w:rPr>
          <w:color w:val="000000" w:themeColor="text1"/>
          <w:sz w:val="28"/>
          <w:szCs w:val="28"/>
        </w:rPr>
        <w:t>відомості</w:t>
      </w:r>
      <w:proofErr w:type="spellEnd"/>
      <w:r w:rsidRPr="00254010">
        <w:rPr>
          <w:color w:val="000000" w:themeColor="text1"/>
          <w:sz w:val="28"/>
          <w:szCs w:val="28"/>
        </w:rPr>
        <w:t xml:space="preserve"> про </w:t>
      </w:r>
      <w:proofErr w:type="spellStart"/>
      <w:r w:rsidRPr="00254010">
        <w:rPr>
          <w:color w:val="000000" w:themeColor="text1"/>
          <w:sz w:val="28"/>
          <w:szCs w:val="28"/>
        </w:rPr>
        <w:t>це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потрібно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зазначити</w:t>
      </w:r>
      <w:proofErr w:type="spellEnd"/>
      <w:r w:rsidRPr="00254010">
        <w:rPr>
          <w:color w:val="000000" w:themeColor="text1"/>
          <w:sz w:val="28"/>
          <w:szCs w:val="28"/>
        </w:rPr>
        <w:t xml:space="preserve"> не </w:t>
      </w:r>
      <w:proofErr w:type="spellStart"/>
      <w:r w:rsidRPr="00254010">
        <w:rPr>
          <w:color w:val="000000" w:themeColor="text1"/>
          <w:sz w:val="28"/>
          <w:szCs w:val="28"/>
        </w:rPr>
        <w:t>лише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серед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об’єктів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нерухомості</w:t>
      </w:r>
      <w:proofErr w:type="spellEnd"/>
      <w:r w:rsidRPr="00254010">
        <w:rPr>
          <w:color w:val="000000" w:themeColor="text1"/>
          <w:sz w:val="28"/>
          <w:szCs w:val="28"/>
        </w:rPr>
        <w:t xml:space="preserve">, </w:t>
      </w:r>
      <w:r w:rsidRPr="003104AA">
        <w:rPr>
          <w:b/>
          <w:bCs/>
          <w:color w:val="000000" w:themeColor="text1"/>
          <w:sz w:val="28"/>
          <w:szCs w:val="28"/>
        </w:rPr>
        <w:t xml:space="preserve">але й як </w:t>
      </w:r>
      <w:proofErr w:type="spellStart"/>
      <w:r w:rsidRPr="003104AA">
        <w:rPr>
          <w:b/>
          <w:bCs/>
          <w:color w:val="000000" w:themeColor="text1"/>
          <w:sz w:val="28"/>
          <w:szCs w:val="28"/>
        </w:rPr>
        <w:t>дохід</w:t>
      </w:r>
      <w:proofErr w:type="spellEnd"/>
      <w:r w:rsidRPr="003104AA">
        <w:rPr>
          <w:b/>
          <w:bCs/>
          <w:color w:val="000000" w:themeColor="text1"/>
          <w:sz w:val="28"/>
          <w:szCs w:val="28"/>
        </w:rPr>
        <w:t xml:space="preserve"> (</w:t>
      </w:r>
      <w:proofErr w:type="spellStart"/>
      <w:r w:rsidRPr="003104AA">
        <w:rPr>
          <w:b/>
          <w:bCs/>
          <w:color w:val="000000" w:themeColor="text1"/>
          <w:sz w:val="28"/>
          <w:szCs w:val="28"/>
        </w:rPr>
        <w:t>розділ</w:t>
      </w:r>
      <w:proofErr w:type="spellEnd"/>
      <w:r w:rsidRPr="003104AA">
        <w:rPr>
          <w:b/>
          <w:bCs/>
          <w:color w:val="000000" w:themeColor="text1"/>
          <w:sz w:val="28"/>
          <w:szCs w:val="28"/>
        </w:rPr>
        <w:t xml:space="preserve"> 11), у </w:t>
      </w:r>
      <w:proofErr w:type="spellStart"/>
      <w:r w:rsidRPr="003104AA">
        <w:rPr>
          <w:b/>
          <w:bCs/>
          <w:color w:val="000000" w:themeColor="text1"/>
          <w:sz w:val="28"/>
          <w:szCs w:val="28"/>
        </w:rPr>
        <w:t>разі</w:t>
      </w:r>
      <w:proofErr w:type="spellEnd"/>
      <w:r w:rsidRPr="003104A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104AA">
        <w:rPr>
          <w:b/>
          <w:bCs/>
          <w:color w:val="000000" w:themeColor="text1"/>
          <w:sz w:val="28"/>
          <w:szCs w:val="28"/>
        </w:rPr>
        <w:t>перевищення</w:t>
      </w:r>
      <w:proofErr w:type="spellEnd"/>
      <w:r w:rsidRPr="003104A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104AA">
        <w:rPr>
          <w:b/>
          <w:bCs/>
          <w:color w:val="000000" w:themeColor="text1"/>
          <w:sz w:val="28"/>
          <w:szCs w:val="28"/>
        </w:rPr>
        <w:t>вартості</w:t>
      </w:r>
      <w:proofErr w:type="spellEnd"/>
      <w:r w:rsidRPr="003104A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104AA">
        <w:rPr>
          <w:b/>
          <w:bCs/>
          <w:color w:val="000000" w:themeColor="text1"/>
          <w:sz w:val="28"/>
          <w:szCs w:val="28"/>
        </w:rPr>
        <w:t>об’єкта</w:t>
      </w:r>
      <w:proofErr w:type="spellEnd"/>
      <w:r w:rsidRPr="003104AA">
        <w:rPr>
          <w:b/>
          <w:bCs/>
          <w:color w:val="000000" w:themeColor="text1"/>
          <w:sz w:val="28"/>
          <w:szCs w:val="28"/>
        </w:rPr>
        <w:t xml:space="preserve"> у 50 ПМ</w:t>
      </w:r>
      <w:r w:rsidR="003104AA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3104AA" w:rsidRPr="003104AA">
        <w:rPr>
          <w:b/>
          <w:bCs/>
          <w:color w:val="000000" w:themeColor="text1"/>
          <w:sz w:val="28"/>
          <w:szCs w:val="28"/>
          <w:u w:val="single"/>
        </w:rPr>
        <w:t>(151 400 грн.).</w:t>
      </w:r>
      <w:r w:rsidR="003104AA" w:rsidRPr="00254010">
        <w:rPr>
          <w:color w:val="000000" w:themeColor="text1"/>
          <w:sz w:val="28"/>
          <w:szCs w:val="28"/>
        </w:rPr>
        <w:t xml:space="preserve"> </w:t>
      </w:r>
      <w:r w:rsidRPr="003104AA">
        <w:rPr>
          <w:b/>
          <w:bCs/>
          <w:color w:val="000000" w:themeColor="text1"/>
          <w:sz w:val="28"/>
          <w:szCs w:val="28"/>
        </w:rPr>
        <w:t xml:space="preserve"> для </w:t>
      </w:r>
      <w:proofErr w:type="spellStart"/>
      <w:r w:rsidRPr="003104AA">
        <w:rPr>
          <w:b/>
          <w:bCs/>
          <w:color w:val="000000" w:themeColor="text1"/>
          <w:sz w:val="28"/>
          <w:szCs w:val="28"/>
        </w:rPr>
        <w:t>працездатних</w:t>
      </w:r>
      <w:proofErr w:type="spellEnd"/>
      <w:r w:rsidRPr="003104A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104AA">
        <w:rPr>
          <w:b/>
          <w:bCs/>
          <w:color w:val="000000" w:themeColor="text1"/>
          <w:sz w:val="28"/>
          <w:szCs w:val="28"/>
        </w:rPr>
        <w:t>осіб</w:t>
      </w:r>
      <w:proofErr w:type="spellEnd"/>
      <w:r w:rsidRPr="003104AA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3104AA">
        <w:rPr>
          <w:b/>
          <w:bCs/>
          <w:color w:val="000000" w:themeColor="text1"/>
          <w:sz w:val="28"/>
          <w:szCs w:val="28"/>
        </w:rPr>
        <w:t>додатково</w:t>
      </w:r>
      <w:proofErr w:type="spellEnd"/>
      <w:r w:rsidRPr="003104AA">
        <w:rPr>
          <w:b/>
          <w:bCs/>
          <w:color w:val="000000" w:themeColor="text1"/>
          <w:sz w:val="28"/>
          <w:szCs w:val="28"/>
        </w:rPr>
        <w:t xml:space="preserve"> у </w:t>
      </w:r>
      <w:proofErr w:type="spellStart"/>
      <w:r w:rsidRPr="003104AA">
        <w:rPr>
          <w:b/>
          <w:bCs/>
          <w:color w:val="000000" w:themeColor="text1"/>
          <w:sz w:val="28"/>
          <w:szCs w:val="28"/>
        </w:rPr>
        <w:t>розділі</w:t>
      </w:r>
      <w:proofErr w:type="spellEnd"/>
      <w:r w:rsidRPr="003104AA">
        <w:rPr>
          <w:b/>
          <w:bCs/>
          <w:color w:val="000000" w:themeColor="text1"/>
          <w:sz w:val="28"/>
          <w:szCs w:val="28"/>
        </w:rPr>
        <w:t xml:space="preserve"> 14</w:t>
      </w:r>
      <w:r w:rsidRPr="00254010">
        <w:rPr>
          <w:color w:val="000000" w:themeColor="text1"/>
          <w:sz w:val="28"/>
          <w:szCs w:val="28"/>
        </w:rPr>
        <w:t xml:space="preserve">. </w:t>
      </w:r>
    </w:p>
    <w:p w14:paraId="4E86A28A" w14:textId="77777777" w:rsidR="003104AA" w:rsidRDefault="00254010" w:rsidP="00ED5414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254010">
        <w:rPr>
          <w:color w:val="000000" w:themeColor="text1"/>
          <w:sz w:val="28"/>
          <w:szCs w:val="28"/>
        </w:rPr>
        <w:t xml:space="preserve">- </w:t>
      </w:r>
      <w:proofErr w:type="spellStart"/>
      <w:r w:rsidRPr="00254010">
        <w:rPr>
          <w:color w:val="000000" w:themeColor="text1"/>
          <w:sz w:val="28"/>
          <w:szCs w:val="28"/>
        </w:rPr>
        <w:t>Якщо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вартість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подарунку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була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менше</w:t>
      </w:r>
      <w:proofErr w:type="spellEnd"/>
      <w:r w:rsidRPr="00254010">
        <w:rPr>
          <w:color w:val="000000" w:themeColor="text1"/>
          <w:sz w:val="28"/>
          <w:szCs w:val="28"/>
        </w:rPr>
        <w:t xml:space="preserve"> 5 </w:t>
      </w:r>
      <w:proofErr w:type="spellStart"/>
      <w:r w:rsidRPr="00254010">
        <w:rPr>
          <w:color w:val="000000" w:themeColor="text1"/>
          <w:sz w:val="28"/>
          <w:szCs w:val="28"/>
        </w:rPr>
        <w:t>прожиткових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мінімумів</w:t>
      </w:r>
      <w:proofErr w:type="spellEnd"/>
      <w:r w:rsidR="003104AA">
        <w:rPr>
          <w:color w:val="000000" w:themeColor="text1"/>
          <w:sz w:val="28"/>
          <w:szCs w:val="28"/>
          <w:lang w:val="uk-UA"/>
        </w:rPr>
        <w:t xml:space="preserve"> </w:t>
      </w:r>
    </w:p>
    <w:p w14:paraId="2DEEA96A" w14:textId="6397B84F" w:rsidR="003104AA" w:rsidRDefault="003104AA" w:rsidP="003104A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( менше </w:t>
      </w:r>
      <w:r w:rsidRPr="00254010">
        <w:rPr>
          <w:b/>
          <w:bCs/>
          <w:sz w:val="28"/>
          <w:szCs w:val="28"/>
          <w:u w:val="single"/>
        </w:rPr>
        <w:t xml:space="preserve">15 140 </w:t>
      </w:r>
      <w:proofErr w:type="spellStart"/>
      <w:r w:rsidRPr="00254010">
        <w:rPr>
          <w:b/>
          <w:bCs/>
          <w:sz w:val="28"/>
          <w:szCs w:val="28"/>
          <w:u w:val="single"/>
        </w:rPr>
        <w:t>грн</w:t>
      </w:r>
      <w:proofErr w:type="spellEnd"/>
      <w:r>
        <w:rPr>
          <w:b/>
          <w:bCs/>
          <w:sz w:val="28"/>
          <w:szCs w:val="28"/>
          <w:u w:val="single"/>
          <w:lang w:val="uk-UA"/>
        </w:rPr>
        <w:t>)</w:t>
      </w:r>
      <w:r w:rsidR="00254010" w:rsidRPr="00254010">
        <w:rPr>
          <w:color w:val="000000" w:themeColor="text1"/>
          <w:sz w:val="28"/>
          <w:szCs w:val="28"/>
        </w:rPr>
        <w:t xml:space="preserve">, то </w:t>
      </w:r>
      <w:proofErr w:type="spellStart"/>
      <w:r w:rsidR="00254010" w:rsidRPr="00254010">
        <w:rPr>
          <w:color w:val="000000" w:themeColor="text1"/>
          <w:sz w:val="28"/>
          <w:szCs w:val="28"/>
        </w:rPr>
        <w:t>вказувати</w:t>
      </w:r>
      <w:proofErr w:type="spellEnd"/>
      <w:r w:rsidR="00254010"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="00254010" w:rsidRPr="00254010">
        <w:rPr>
          <w:color w:val="000000" w:themeColor="text1"/>
          <w:sz w:val="28"/>
          <w:szCs w:val="28"/>
        </w:rPr>
        <w:t>його</w:t>
      </w:r>
      <w:proofErr w:type="spellEnd"/>
      <w:r w:rsidR="00254010" w:rsidRPr="00254010">
        <w:rPr>
          <w:color w:val="000000" w:themeColor="text1"/>
          <w:sz w:val="28"/>
          <w:szCs w:val="28"/>
        </w:rPr>
        <w:t xml:space="preserve"> в </w:t>
      </w:r>
      <w:proofErr w:type="spellStart"/>
      <w:r w:rsidR="00254010" w:rsidRPr="00254010">
        <w:rPr>
          <w:color w:val="000000" w:themeColor="text1"/>
          <w:sz w:val="28"/>
          <w:szCs w:val="28"/>
        </w:rPr>
        <w:t>розділі</w:t>
      </w:r>
      <w:proofErr w:type="spellEnd"/>
      <w:r w:rsidR="00254010" w:rsidRPr="00254010">
        <w:rPr>
          <w:color w:val="000000" w:themeColor="text1"/>
          <w:sz w:val="28"/>
          <w:szCs w:val="28"/>
        </w:rPr>
        <w:t xml:space="preserve"> 11 “Доходи, у тому </w:t>
      </w:r>
      <w:proofErr w:type="spellStart"/>
      <w:r w:rsidR="00254010" w:rsidRPr="00254010">
        <w:rPr>
          <w:color w:val="000000" w:themeColor="text1"/>
          <w:sz w:val="28"/>
          <w:szCs w:val="28"/>
        </w:rPr>
        <w:t>числі</w:t>
      </w:r>
      <w:proofErr w:type="spellEnd"/>
      <w:r w:rsidR="00254010"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="00254010" w:rsidRPr="00254010">
        <w:rPr>
          <w:color w:val="000000" w:themeColor="text1"/>
          <w:sz w:val="28"/>
          <w:szCs w:val="28"/>
        </w:rPr>
        <w:t>подарунки</w:t>
      </w:r>
      <w:proofErr w:type="spellEnd"/>
      <w:r w:rsidR="00254010" w:rsidRPr="00254010">
        <w:rPr>
          <w:color w:val="000000" w:themeColor="text1"/>
          <w:sz w:val="28"/>
          <w:szCs w:val="28"/>
        </w:rPr>
        <w:t xml:space="preserve">” </w:t>
      </w:r>
      <w:proofErr w:type="spellStart"/>
      <w:r w:rsidR="00254010" w:rsidRPr="00254010">
        <w:rPr>
          <w:color w:val="000000" w:themeColor="text1"/>
          <w:sz w:val="28"/>
          <w:szCs w:val="28"/>
        </w:rPr>
        <w:t>декларації</w:t>
      </w:r>
      <w:proofErr w:type="spellEnd"/>
      <w:r w:rsidR="00254010" w:rsidRPr="00254010">
        <w:rPr>
          <w:color w:val="000000" w:themeColor="text1"/>
          <w:sz w:val="28"/>
          <w:szCs w:val="28"/>
        </w:rPr>
        <w:t xml:space="preserve"> – не </w:t>
      </w:r>
      <w:proofErr w:type="spellStart"/>
      <w:r w:rsidR="00254010" w:rsidRPr="00254010">
        <w:rPr>
          <w:color w:val="000000" w:themeColor="text1"/>
          <w:sz w:val="28"/>
          <w:szCs w:val="28"/>
        </w:rPr>
        <w:t>потрібно</w:t>
      </w:r>
      <w:proofErr w:type="spellEnd"/>
      <w:r w:rsidR="00254010" w:rsidRPr="00254010">
        <w:rPr>
          <w:color w:val="000000" w:themeColor="text1"/>
          <w:sz w:val="28"/>
          <w:szCs w:val="28"/>
        </w:rPr>
        <w:t xml:space="preserve">. </w:t>
      </w:r>
    </w:p>
    <w:p w14:paraId="7B0397A7" w14:textId="0CA2835E" w:rsidR="00ED5414" w:rsidRPr="00D32211" w:rsidRDefault="00254010" w:rsidP="00D32211">
      <w:pPr>
        <w:ind w:firstLine="708"/>
        <w:jc w:val="both"/>
        <w:rPr>
          <w:color w:val="000000" w:themeColor="text1"/>
          <w:sz w:val="28"/>
          <w:szCs w:val="28"/>
        </w:rPr>
      </w:pPr>
      <w:r w:rsidRPr="00254010">
        <w:rPr>
          <w:color w:val="000000" w:themeColor="text1"/>
          <w:sz w:val="28"/>
          <w:szCs w:val="28"/>
        </w:rPr>
        <w:t xml:space="preserve">- </w:t>
      </w:r>
      <w:r w:rsidRPr="003104AA">
        <w:rPr>
          <w:b/>
          <w:bCs/>
          <w:color w:val="000000" w:themeColor="text1"/>
          <w:sz w:val="28"/>
          <w:szCs w:val="28"/>
        </w:rPr>
        <w:t xml:space="preserve">В </w:t>
      </w:r>
      <w:proofErr w:type="spellStart"/>
      <w:r w:rsidRPr="003104AA">
        <w:rPr>
          <w:b/>
          <w:bCs/>
          <w:color w:val="000000" w:themeColor="text1"/>
          <w:sz w:val="28"/>
          <w:szCs w:val="28"/>
        </w:rPr>
        <w:t>розділі</w:t>
      </w:r>
      <w:proofErr w:type="spellEnd"/>
      <w:r w:rsidRPr="003104AA">
        <w:rPr>
          <w:b/>
          <w:bCs/>
          <w:color w:val="000000" w:themeColor="text1"/>
          <w:sz w:val="28"/>
          <w:szCs w:val="28"/>
        </w:rPr>
        <w:t xml:space="preserve"> 3</w:t>
      </w:r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обов’язково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потрібно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зазначати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інформацію</w:t>
      </w:r>
      <w:proofErr w:type="spellEnd"/>
      <w:r w:rsidRPr="00254010">
        <w:rPr>
          <w:color w:val="000000" w:themeColor="text1"/>
          <w:sz w:val="28"/>
          <w:szCs w:val="28"/>
        </w:rPr>
        <w:t xml:space="preserve"> про </w:t>
      </w:r>
      <w:proofErr w:type="spellStart"/>
      <w:r w:rsidRPr="00254010">
        <w:rPr>
          <w:color w:val="000000" w:themeColor="text1"/>
          <w:sz w:val="28"/>
          <w:szCs w:val="28"/>
        </w:rPr>
        <w:t>нерухоме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майно</w:t>
      </w:r>
      <w:proofErr w:type="spellEnd"/>
      <w:r w:rsidRPr="00254010">
        <w:rPr>
          <w:color w:val="000000" w:themeColor="text1"/>
          <w:sz w:val="28"/>
          <w:szCs w:val="28"/>
        </w:rPr>
        <w:t xml:space="preserve">, в </w:t>
      </w:r>
      <w:proofErr w:type="spellStart"/>
      <w:r w:rsidRPr="00254010">
        <w:rPr>
          <w:color w:val="000000" w:themeColor="text1"/>
          <w:sz w:val="28"/>
          <w:szCs w:val="28"/>
        </w:rPr>
        <w:t>якому</w:t>
      </w:r>
      <w:proofErr w:type="spellEnd"/>
      <w:r w:rsidRPr="00254010">
        <w:rPr>
          <w:color w:val="000000" w:themeColor="text1"/>
          <w:sz w:val="28"/>
          <w:szCs w:val="28"/>
        </w:rPr>
        <w:t xml:space="preserve"> декларант </w:t>
      </w:r>
      <w:proofErr w:type="spellStart"/>
      <w:r w:rsidRPr="00254010">
        <w:rPr>
          <w:color w:val="000000" w:themeColor="text1"/>
          <w:sz w:val="28"/>
          <w:szCs w:val="28"/>
        </w:rPr>
        <w:t>фактично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проживає</w:t>
      </w:r>
      <w:proofErr w:type="spellEnd"/>
      <w:r w:rsidRPr="00254010">
        <w:rPr>
          <w:color w:val="000000" w:themeColor="text1"/>
          <w:sz w:val="28"/>
          <w:szCs w:val="28"/>
        </w:rPr>
        <w:t xml:space="preserve"> та </w:t>
      </w:r>
      <w:proofErr w:type="spellStart"/>
      <w:r w:rsidRPr="00254010">
        <w:rPr>
          <w:color w:val="000000" w:themeColor="text1"/>
          <w:sz w:val="28"/>
          <w:szCs w:val="28"/>
        </w:rPr>
        <w:t>яким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користується</w:t>
      </w:r>
      <w:proofErr w:type="spellEnd"/>
      <w:r w:rsidRPr="00254010">
        <w:rPr>
          <w:color w:val="000000" w:themeColor="text1"/>
          <w:sz w:val="28"/>
          <w:szCs w:val="28"/>
        </w:rPr>
        <w:t xml:space="preserve">, </w:t>
      </w:r>
      <w:proofErr w:type="spellStart"/>
      <w:r w:rsidRPr="00254010">
        <w:rPr>
          <w:color w:val="000000" w:themeColor="text1"/>
          <w:sz w:val="28"/>
          <w:szCs w:val="28"/>
        </w:rPr>
        <w:t>незалежно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від</w:t>
      </w:r>
      <w:proofErr w:type="spellEnd"/>
      <w:r w:rsidRPr="00254010">
        <w:rPr>
          <w:color w:val="000000" w:themeColor="text1"/>
          <w:sz w:val="28"/>
          <w:szCs w:val="28"/>
        </w:rPr>
        <w:t xml:space="preserve"> права </w:t>
      </w:r>
      <w:proofErr w:type="spellStart"/>
      <w:r w:rsidRPr="00254010">
        <w:rPr>
          <w:color w:val="000000" w:themeColor="text1"/>
          <w:sz w:val="28"/>
          <w:szCs w:val="28"/>
        </w:rPr>
        <w:t>власності</w:t>
      </w:r>
      <w:proofErr w:type="spellEnd"/>
      <w:r w:rsidRPr="00254010">
        <w:rPr>
          <w:color w:val="000000" w:themeColor="text1"/>
          <w:sz w:val="28"/>
          <w:szCs w:val="28"/>
        </w:rPr>
        <w:t xml:space="preserve"> на </w:t>
      </w:r>
      <w:proofErr w:type="spellStart"/>
      <w:r w:rsidRPr="00254010">
        <w:rPr>
          <w:color w:val="000000" w:themeColor="text1"/>
          <w:sz w:val="28"/>
          <w:szCs w:val="28"/>
        </w:rPr>
        <w:t>нього</w:t>
      </w:r>
      <w:proofErr w:type="spellEnd"/>
      <w:r w:rsidRPr="00254010">
        <w:rPr>
          <w:color w:val="000000" w:themeColor="text1"/>
          <w:sz w:val="28"/>
          <w:szCs w:val="28"/>
        </w:rPr>
        <w:t xml:space="preserve"> («</w:t>
      </w:r>
      <w:proofErr w:type="spellStart"/>
      <w:r w:rsidRPr="00254010">
        <w:rPr>
          <w:color w:val="000000" w:themeColor="text1"/>
          <w:sz w:val="28"/>
          <w:szCs w:val="28"/>
        </w:rPr>
        <w:t>оренда</w:t>
      </w:r>
      <w:proofErr w:type="spellEnd"/>
      <w:r w:rsidRPr="00254010">
        <w:rPr>
          <w:color w:val="000000" w:themeColor="text1"/>
          <w:sz w:val="28"/>
          <w:szCs w:val="28"/>
        </w:rPr>
        <w:t>», «</w:t>
      </w:r>
      <w:proofErr w:type="spellStart"/>
      <w:r w:rsidRPr="00254010">
        <w:rPr>
          <w:color w:val="000000" w:themeColor="text1"/>
          <w:sz w:val="28"/>
          <w:szCs w:val="28"/>
        </w:rPr>
        <w:t>безоплатне</w:t>
      </w:r>
      <w:proofErr w:type="spellEnd"/>
      <w:r w:rsidRPr="00254010">
        <w:rPr>
          <w:color w:val="000000" w:themeColor="text1"/>
          <w:sz w:val="28"/>
          <w:szCs w:val="28"/>
        </w:rPr>
        <w:t xml:space="preserve"> </w:t>
      </w:r>
      <w:proofErr w:type="spellStart"/>
      <w:r w:rsidRPr="00254010">
        <w:rPr>
          <w:color w:val="000000" w:themeColor="text1"/>
          <w:sz w:val="28"/>
          <w:szCs w:val="28"/>
        </w:rPr>
        <w:t>користування</w:t>
      </w:r>
      <w:proofErr w:type="spellEnd"/>
      <w:r w:rsidRPr="00254010">
        <w:rPr>
          <w:color w:val="000000" w:themeColor="text1"/>
          <w:sz w:val="28"/>
          <w:szCs w:val="28"/>
        </w:rPr>
        <w:t xml:space="preserve">» </w:t>
      </w:r>
      <w:proofErr w:type="spellStart"/>
      <w:r w:rsidRPr="00254010">
        <w:rPr>
          <w:color w:val="000000" w:themeColor="text1"/>
          <w:sz w:val="28"/>
          <w:szCs w:val="28"/>
        </w:rPr>
        <w:t>тощо</w:t>
      </w:r>
      <w:proofErr w:type="spellEnd"/>
      <w:r w:rsidRPr="00254010">
        <w:rPr>
          <w:color w:val="000000" w:themeColor="text1"/>
          <w:sz w:val="28"/>
          <w:szCs w:val="28"/>
        </w:rPr>
        <w:t>).</w:t>
      </w:r>
    </w:p>
    <w:p w14:paraId="2657B442" w14:textId="6207937C" w:rsidR="00ED5414" w:rsidRPr="00CA1523" w:rsidRDefault="000868B1" w:rsidP="002D0366">
      <w:pPr>
        <w:ind w:firstLine="708"/>
        <w:jc w:val="center"/>
        <w:rPr>
          <w:b/>
          <w:bCs/>
          <w:sz w:val="28"/>
          <w:szCs w:val="28"/>
        </w:rPr>
      </w:pPr>
      <w:r w:rsidRPr="00CA1523">
        <w:rPr>
          <w:b/>
          <w:bCs/>
          <w:sz w:val="28"/>
          <w:szCs w:val="28"/>
        </w:rPr>
        <w:t>ДОПОМОГА ПРИ ЗАПОВНЕННЯ ДЕКЛАРАЦІЙ</w:t>
      </w:r>
    </w:p>
    <w:p w14:paraId="655FF4D9" w14:textId="1475F772" w:rsidR="00ED5414" w:rsidRPr="00D32211" w:rsidRDefault="002D0366" w:rsidP="00ED54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отримання роз’яснення, консультації чи допомоги при заповнення щорічної декларації можна звернутися до уповноваженої особи із </w:t>
      </w:r>
      <w:r w:rsidR="00CA1523">
        <w:rPr>
          <w:sz w:val="28"/>
          <w:szCs w:val="28"/>
          <w:lang w:val="uk-UA"/>
        </w:rPr>
        <w:t xml:space="preserve">питань </w:t>
      </w:r>
      <w:r>
        <w:rPr>
          <w:sz w:val="28"/>
          <w:szCs w:val="28"/>
          <w:lang w:val="uk-UA"/>
        </w:rPr>
        <w:t xml:space="preserve">запобігання та виявлення корупції у Жовківській міській раді </w:t>
      </w:r>
      <w:r w:rsidR="00CA1523"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Бакум</w:t>
      </w:r>
      <w:proofErr w:type="spellEnd"/>
      <w:r>
        <w:rPr>
          <w:sz w:val="28"/>
          <w:szCs w:val="28"/>
          <w:lang w:val="uk-UA"/>
        </w:rPr>
        <w:t xml:space="preserve"> Ольги Володимирівни.</w:t>
      </w:r>
    </w:p>
    <w:p w14:paraId="356BCB7D" w14:textId="06A5088D" w:rsidR="00ED5414" w:rsidRDefault="000868B1" w:rsidP="00ED5414">
      <w:pPr>
        <w:jc w:val="both"/>
        <w:rPr>
          <w:sz w:val="28"/>
          <w:szCs w:val="28"/>
        </w:rPr>
      </w:pPr>
      <w:proofErr w:type="spellStart"/>
      <w:r w:rsidRPr="00ED5414">
        <w:rPr>
          <w:sz w:val="28"/>
          <w:szCs w:val="28"/>
        </w:rPr>
        <w:t>Роз’яснення</w:t>
      </w:r>
      <w:proofErr w:type="spellEnd"/>
      <w:r w:rsidRPr="00ED5414">
        <w:rPr>
          <w:sz w:val="28"/>
          <w:szCs w:val="28"/>
        </w:rPr>
        <w:t xml:space="preserve"> НАЗК </w:t>
      </w:r>
      <w:proofErr w:type="spellStart"/>
      <w:r w:rsidRPr="00ED5414">
        <w:rPr>
          <w:sz w:val="28"/>
          <w:szCs w:val="28"/>
        </w:rPr>
        <w:t>щодо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заповнення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декларацій</w:t>
      </w:r>
      <w:proofErr w:type="spellEnd"/>
      <w:r w:rsidRPr="00ED5414">
        <w:rPr>
          <w:sz w:val="28"/>
          <w:szCs w:val="28"/>
        </w:rPr>
        <w:t xml:space="preserve"> </w:t>
      </w:r>
      <w:hyperlink r:id="rId6" w:history="1">
        <w:r w:rsidR="00ED5414" w:rsidRPr="0087368C">
          <w:rPr>
            <w:rStyle w:val="a6"/>
            <w:sz w:val="28"/>
            <w:szCs w:val="28"/>
          </w:rPr>
          <w:t>https://wiki.nazkgov.ua/category/deklaruvannya/</w:t>
        </w:r>
      </w:hyperlink>
      <w:r w:rsidRPr="00ED5414">
        <w:rPr>
          <w:sz w:val="28"/>
          <w:szCs w:val="28"/>
        </w:rPr>
        <w:t xml:space="preserve"> </w:t>
      </w:r>
    </w:p>
    <w:p w14:paraId="6E8A447D" w14:textId="189D664E" w:rsidR="00ED5414" w:rsidRDefault="000868B1" w:rsidP="00ED5414">
      <w:pPr>
        <w:jc w:val="both"/>
        <w:rPr>
          <w:sz w:val="28"/>
          <w:szCs w:val="28"/>
        </w:rPr>
      </w:pPr>
      <w:proofErr w:type="spellStart"/>
      <w:r w:rsidRPr="00ED5414">
        <w:rPr>
          <w:sz w:val="28"/>
          <w:szCs w:val="28"/>
        </w:rPr>
        <w:t>Рекомендації</w:t>
      </w:r>
      <w:proofErr w:type="spellEnd"/>
      <w:r w:rsidRPr="00ED5414">
        <w:rPr>
          <w:sz w:val="28"/>
          <w:szCs w:val="28"/>
        </w:rPr>
        <w:t xml:space="preserve"> при </w:t>
      </w:r>
      <w:proofErr w:type="spellStart"/>
      <w:r w:rsidRPr="00ED5414">
        <w:rPr>
          <w:sz w:val="28"/>
          <w:szCs w:val="28"/>
        </w:rPr>
        <w:t>роботі</w:t>
      </w:r>
      <w:proofErr w:type="spellEnd"/>
      <w:r w:rsidRPr="00ED5414">
        <w:rPr>
          <w:sz w:val="28"/>
          <w:szCs w:val="28"/>
        </w:rPr>
        <w:t xml:space="preserve"> з </w:t>
      </w:r>
      <w:proofErr w:type="spellStart"/>
      <w:r w:rsidRPr="00ED5414">
        <w:rPr>
          <w:sz w:val="28"/>
          <w:szCs w:val="28"/>
        </w:rPr>
        <w:t>Реєстром</w:t>
      </w:r>
      <w:proofErr w:type="spellEnd"/>
      <w:r w:rsidRPr="00ED5414">
        <w:rPr>
          <w:sz w:val="28"/>
          <w:szCs w:val="28"/>
        </w:rPr>
        <w:t xml:space="preserve"> </w:t>
      </w:r>
      <w:hyperlink r:id="rId7" w:history="1">
        <w:r w:rsidR="00ED5414" w:rsidRPr="0087368C">
          <w:rPr>
            <w:rStyle w:val="a6"/>
            <w:sz w:val="28"/>
            <w:szCs w:val="28"/>
          </w:rPr>
          <w:t>https://nazkgov.ua/uk/rekomendatsii-pry-roboti-z-yedrd/</w:t>
        </w:r>
      </w:hyperlink>
    </w:p>
    <w:p w14:paraId="2A150CBF" w14:textId="3DA82D43" w:rsidR="00ED5414" w:rsidRDefault="000868B1" w:rsidP="00ED5414">
      <w:pPr>
        <w:jc w:val="both"/>
        <w:rPr>
          <w:sz w:val="28"/>
          <w:szCs w:val="28"/>
        </w:rPr>
      </w:pPr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Технічна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допомога</w:t>
      </w:r>
      <w:proofErr w:type="spellEnd"/>
      <w:r w:rsidRPr="00ED5414">
        <w:rPr>
          <w:sz w:val="28"/>
          <w:szCs w:val="28"/>
        </w:rPr>
        <w:t xml:space="preserve"> в </w:t>
      </w:r>
      <w:proofErr w:type="spellStart"/>
      <w:r w:rsidRPr="00ED5414">
        <w:rPr>
          <w:sz w:val="28"/>
          <w:szCs w:val="28"/>
        </w:rPr>
        <w:t>роботі</w:t>
      </w:r>
      <w:proofErr w:type="spellEnd"/>
      <w:r w:rsidRPr="00ED5414">
        <w:rPr>
          <w:sz w:val="28"/>
          <w:szCs w:val="28"/>
        </w:rPr>
        <w:t xml:space="preserve"> з </w:t>
      </w:r>
      <w:proofErr w:type="spellStart"/>
      <w:r w:rsidRPr="00ED5414">
        <w:rPr>
          <w:sz w:val="28"/>
          <w:szCs w:val="28"/>
        </w:rPr>
        <w:t>Реєстром</w:t>
      </w:r>
      <w:proofErr w:type="spellEnd"/>
      <w:r w:rsidRPr="00ED5414">
        <w:rPr>
          <w:sz w:val="28"/>
          <w:szCs w:val="28"/>
        </w:rPr>
        <w:t xml:space="preserve"> </w:t>
      </w:r>
      <w:hyperlink r:id="rId8" w:history="1">
        <w:r w:rsidR="00ED5414" w:rsidRPr="0087368C">
          <w:rPr>
            <w:rStyle w:val="a6"/>
            <w:sz w:val="28"/>
            <w:szCs w:val="28"/>
          </w:rPr>
          <w:t>https://wiki.nazkgov.ua/category/tehnichna-dopomoga-v-roboti-z-reyestramy-nazk/</w:t>
        </w:r>
      </w:hyperlink>
    </w:p>
    <w:p w14:paraId="1441ECDA" w14:textId="77777777" w:rsidR="00ED5414" w:rsidRDefault="000868B1" w:rsidP="00ED5414">
      <w:pPr>
        <w:jc w:val="both"/>
        <w:rPr>
          <w:sz w:val="28"/>
          <w:szCs w:val="28"/>
        </w:rPr>
      </w:pPr>
      <w:r w:rsidRPr="00ED5414">
        <w:rPr>
          <w:sz w:val="28"/>
          <w:szCs w:val="28"/>
        </w:rPr>
        <w:t xml:space="preserve"> → ЗВЕРНУТИСЬ ДО НАЗК </w:t>
      </w:r>
      <w:proofErr w:type="spellStart"/>
      <w:r w:rsidRPr="00ED5414">
        <w:rPr>
          <w:sz w:val="28"/>
          <w:szCs w:val="28"/>
        </w:rPr>
        <w:t>Телефонна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лінія</w:t>
      </w:r>
      <w:proofErr w:type="spellEnd"/>
      <w:r w:rsidRPr="00ED5414">
        <w:rPr>
          <w:sz w:val="28"/>
          <w:szCs w:val="28"/>
        </w:rPr>
        <w:t xml:space="preserve"> - +38(044)200-06-94</w:t>
      </w:r>
    </w:p>
    <w:p w14:paraId="35F68200" w14:textId="4CE5FEEF" w:rsidR="00254010" w:rsidRDefault="000868B1" w:rsidP="00ED5414">
      <w:pPr>
        <w:jc w:val="both"/>
        <w:rPr>
          <w:sz w:val="28"/>
          <w:szCs w:val="28"/>
        </w:rPr>
      </w:pPr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Електронна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пошта</w:t>
      </w:r>
      <w:proofErr w:type="spellEnd"/>
      <w:r w:rsidRPr="00ED5414">
        <w:rPr>
          <w:sz w:val="28"/>
          <w:szCs w:val="28"/>
        </w:rPr>
        <w:t xml:space="preserve"> - </w:t>
      </w:r>
      <w:hyperlink r:id="rId9" w:history="1">
        <w:r w:rsidR="00ED5414" w:rsidRPr="0087368C">
          <w:rPr>
            <w:rStyle w:val="a6"/>
            <w:sz w:val="28"/>
            <w:szCs w:val="28"/>
          </w:rPr>
          <w:t>support@nazk.gov.ua</w:t>
        </w:r>
      </w:hyperlink>
      <w:r w:rsidRPr="00ED5414">
        <w:rPr>
          <w:sz w:val="28"/>
          <w:szCs w:val="28"/>
        </w:rPr>
        <w:t xml:space="preserve"> </w:t>
      </w:r>
    </w:p>
    <w:p w14:paraId="330DD6DB" w14:textId="1E165AEE" w:rsidR="00254010" w:rsidRDefault="00254010" w:rsidP="00ED541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0868B1" w:rsidRPr="00ED5414">
        <w:rPr>
          <w:sz w:val="28"/>
          <w:szCs w:val="28"/>
        </w:rPr>
        <w:t xml:space="preserve">Чат в </w:t>
      </w:r>
      <w:proofErr w:type="spellStart"/>
      <w:r w:rsidR="000868B1" w:rsidRPr="00ED5414">
        <w:rPr>
          <w:sz w:val="28"/>
          <w:szCs w:val="28"/>
        </w:rPr>
        <w:t>реєстрі</w:t>
      </w:r>
      <w:proofErr w:type="spellEnd"/>
      <w:r w:rsidR="000868B1" w:rsidRPr="00ED5414">
        <w:rPr>
          <w:sz w:val="28"/>
          <w:szCs w:val="28"/>
        </w:rPr>
        <w:t xml:space="preserve"> </w:t>
      </w:r>
      <w:proofErr w:type="spellStart"/>
      <w:r w:rsidR="000868B1" w:rsidRPr="00ED5414">
        <w:rPr>
          <w:sz w:val="28"/>
          <w:szCs w:val="28"/>
        </w:rPr>
        <w:t>декларацій</w:t>
      </w:r>
      <w:proofErr w:type="spellEnd"/>
      <w:r w:rsidR="000868B1" w:rsidRPr="00ED5414">
        <w:rPr>
          <w:sz w:val="28"/>
          <w:szCs w:val="28"/>
        </w:rPr>
        <w:t xml:space="preserve"> </w:t>
      </w:r>
    </w:p>
    <w:p w14:paraId="5AAB2B49" w14:textId="38F54998" w:rsidR="003104AA" w:rsidRPr="00CA1523" w:rsidRDefault="00CA1523" w:rsidP="00CA1523">
      <w:pPr>
        <w:jc w:val="center"/>
        <w:rPr>
          <w:b/>
          <w:bCs/>
          <w:sz w:val="28"/>
          <w:szCs w:val="28"/>
          <w:lang w:val="uk-UA"/>
        </w:rPr>
      </w:pPr>
      <w:r w:rsidRPr="00CA1523">
        <w:rPr>
          <w:b/>
          <w:bCs/>
          <w:sz w:val="28"/>
          <w:szCs w:val="28"/>
          <w:lang w:val="uk-UA"/>
        </w:rPr>
        <w:lastRenderedPageBreak/>
        <w:t xml:space="preserve">ВІДПОВІДАЛЬНІСТЬ </w:t>
      </w:r>
    </w:p>
    <w:p w14:paraId="6163DE5B" w14:textId="3BC43729" w:rsidR="00CA1523" w:rsidRPr="00CA1523" w:rsidRDefault="00CA1523" w:rsidP="008F187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порушення вимог </w:t>
      </w:r>
      <w:proofErr w:type="spellStart"/>
      <w:r>
        <w:rPr>
          <w:sz w:val="28"/>
          <w:szCs w:val="28"/>
          <w:lang w:val="uk-UA"/>
        </w:rPr>
        <w:t>ст</w:t>
      </w:r>
      <w:proofErr w:type="spellEnd"/>
      <w:r w:rsidR="000868B1" w:rsidRPr="00ED5414">
        <w:rPr>
          <w:sz w:val="28"/>
          <w:szCs w:val="28"/>
        </w:rPr>
        <w:t xml:space="preserve">. 45 </w:t>
      </w:r>
      <w:r>
        <w:rPr>
          <w:sz w:val="28"/>
          <w:szCs w:val="28"/>
          <w:lang w:val="uk-UA"/>
        </w:rPr>
        <w:t xml:space="preserve">Закону України </w:t>
      </w:r>
      <w:r w:rsidR="000868B1" w:rsidRPr="00ED5414">
        <w:rPr>
          <w:sz w:val="28"/>
          <w:szCs w:val="28"/>
        </w:rPr>
        <w:t>“П</w:t>
      </w:r>
      <w:r>
        <w:rPr>
          <w:sz w:val="28"/>
          <w:szCs w:val="28"/>
          <w:lang w:val="uk-UA"/>
        </w:rPr>
        <w:t>ро запобігання корупції</w:t>
      </w:r>
      <w:r w:rsidR="000868B1" w:rsidRPr="00ED5414">
        <w:rPr>
          <w:sz w:val="28"/>
          <w:szCs w:val="28"/>
        </w:rPr>
        <w:t xml:space="preserve">” </w:t>
      </w:r>
      <w:r>
        <w:rPr>
          <w:sz w:val="28"/>
          <w:szCs w:val="28"/>
          <w:lang w:val="uk-UA"/>
        </w:rPr>
        <w:t>передбачена відповідальність:</w:t>
      </w:r>
    </w:p>
    <w:p w14:paraId="3D2FD7CE" w14:textId="7BDF4727" w:rsidR="002D0366" w:rsidRDefault="000868B1" w:rsidP="004B0DFE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ED5414">
        <w:rPr>
          <w:sz w:val="28"/>
          <w:szCs w:val="28"/>
        </w:rPr>
        <w:t>Несвоєчасне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подання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декларації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тягне</w:t>
      </w:r>
      <w:proofErr w:type="spellEnd"/>
      <w:r w:rsidRPr="00ED5414">
        <w:rPr>
          <w:sz w:val="28"/>
          <w:szCs w:val="28"/>
        </w:rPr>
        <w:t xml:space="preserve"> за собою </w:t>
      </w:r>
      <w:proofErr w:type="spellStart"/>
      <w:r w:rsidRPr="00ED5414">
        <w:rPr>
          <w:sz w:val="28"/>
          <w:szCs w:val="28"/>
        </w:rPr>
        <w:t>накладення</w:t>
      </w:r>
      <w:proofErr w:type="spellEnd"/>
      <w:r w:rsidRPr="00ED5414">
        <w:rPr>
          <w:sz w:val="28"/>
          <w:szCs w:val="28"/>
        </w:rPr>
        <w:t xml:space="preserve"> штрафу </w:t>
      </w:r>
      <w:proofErr w:type="spellStart"/>
      <w:r w:rsidRPr="00ED5414">
        <w:rPr>
          <w:sz w:val="28"/>
          <w:szCs w:val="28"/>
        </w:rPr>
        <w:t>від</w:t>
      </w:r>
      <w:proofErr w:type="spellEnd"/>
      <w:r w:rsidRPr="00ED5414">
        <w:rPr>
          <w:sz w:val="28"/>
          <w:szCs w:val="28"/>
        </w:rPr>
        <w:t xml:space="preserve"> 50 до 100 (850 - 1700 грн.) </w:t>
      </w:r>
      <w:proofErr w:type="spellStart"/>
      <w:r w:rsidRPr="00ED5414">
        <w:rPr>
          <w:sz w:val="28"/>
          <w:szCs w:val="28"/>
        </w:rPr>
        <w:t>неоподатковуваних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мінімумів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доходів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громадян</w:t>
      </w:r>
      <w:proofErr w:type="spellEnd"/>
      <w:r w:rsidRPr="00ED5414">
        <w:rPr>
          <w:sz w:val="28"/>
          <w:szCs w:val="28"/>
        </w:rPr>
        <w:t xml:space="preserve"> (ч.1 ст. 172-6 </w:t>
      </w:r>
      <w:proofErr w:type="spellStart"/>
      <w:r w:rsidRPr="00ED5414">
        <w:rPr>
          <w:sz w:val="28"/>
          <w:szCs w:val="28"/>
        </w:rPr>
        <w:t>КУпАП</w:t>
      </w:r>
      <w:proofErr w:type="spellEnd"/>
      <w:r w:rsidRPr="00ED5414">
        <w:rPr>
          <w:sz w:val="28"/>
          <w:szCs w:val="28"/>
        </w:rPr>
        <w:t>)</w:t>
      </w:r>
      <w:r w:rsidR="008F187E">
        <w:rPr>
          <w:sz w:val="28"/>
          <w:szCs w:val="28"/>
          <w:lang w:val="uk-UA"/>
        </w:rPr>
        <w:t>;</w:t>
      </w:r>
    </w:p>
    <w:p w14:paraId="04FFD37E" w14:textId="1EF13AC8" w:rsidR="004B0DFE" w:rsidRPr="008F187E" w:rsidRDefault="000868B1" w:rsidP="004B0DFE">
      <w:pPr>
        <w:ind w:firstLine="708"/>
        <w:jc w:val="both"/>
        <w:rPr>
          <w:sz w:val="28"/>
          <w:szCs w:val="28"/>
          <w:lang w:val="uk-UA"/>
        </w:rPr>
      </w:pPr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Подання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завідомо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недостовірних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відомостей</w:t>
      </w:r>
      <w:proofErr w:type="spellEnd"/>
      <w:r w:rsidRPr="00ED5414">
        <w:rPr>
          <w:sz w:val="28"/>
          <w:szCs w:val="28"/>
        </w:rPr>
        <w:t xml:space="preserve"> у </w:t>
      </w:r>
      <w:proofErr w:type="spellStart"/>
      <w:r w:rsidRPr="00ED5414">
        <w:rPr>
          <w:sz w:val="28"/>
          <w:szCs w:val="28"/>
        </w:rPr>
        <w:t>декларації</w:t>
      </w:r>
      <w:proofErr w:type="spellEnd"/>
      <w:r w:rsidRPr="00ED5414">
        <w:rPr>
          <w:sz w:val="28"/>
          <w:szCs w:val="28"/>
        </w:rPr>
        <w:t xml:space="preserve">, </w:t>
      </w:r>
      <w:proofErr w:type="spellStart"/>
      <w:r w:rsidRPr="00ED5414">
        <w:rPr>
          <w:sz w:val="28"/>
          <w:szCs w:val="28"/>
        </w:rPr>
        <w:t>які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відрізняються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від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достовірних</w:t>
      </w:r>
      <w:proofErr w:type="spellEnd"/>
      <w:r w:rsidRPr="00ED5414">
        <w:rPr>
          <w:sz w:val="28"/>
          <w:szCs w:val="28"/>
        </w:rPr>
        <w:t xml:space="preserve"> на суму </w:t>
      </w:r>
      <w:proofErr w:type="spellStart"/>
      <w:r w:rsidRPr="00ED5414">
        <w:rPr>
          <w:sz w:val="28"/>
          <w:szCs w:val="28"/>
        </w:rPr>
        <w:t>від</w:t>
      </w:r>
      <w:proofErr w:type="spellEnd"/>
      <w:r w:rsidRPr="00ED5414">
        <w:rPr>
          <w:sz w:val="28"/>
          <w:szCs w:val="28"/>
        </w:rPr>
        <w:t xml:space="preserve"> 150 до 750 </w:t>
      </w:r>
      <w:proofErr w:type="spellStart"/>
      <w:r w:rsidRPr="00ED5414">
        <w:rPr>
          <w:sz w:val="28"/>
          <w:szCs w:val="28"/>
        </w:rPr>
        <w:t>прожиткових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мінімумів</w:t>
      </w:r>
      <w:proofErr w:type="spellEnd"/>
      <w:r w:rsidRPr="00ED5414">
        <w:rPr>
          <w:sz w:val="28"/>
          <w:szCs w:val="28"/>
        </w:rPr>
        <w:t xml:space="preserve"> для </w:t>
      </w:r>
      <w:proofErr w:type="spellStart"/>
      <w:r w:rsidRPr="00ED5414">
        <w:rPr>
          <w:sz w:val="28"/>
          <w:szCs w:val="28"/>
        </w:rPr>
        <w:t>працездатних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осіб</w:t>
      </w:r>
      <w:proofErr w:type="spellEnd"/>
      <w:r w:rsidR="004B0DFE">
        <w:rPr>
          <w:sz w:val="28"/>
          <w:szCs w:val="28"/>
          <w:lang w:val="uk-UA"/>
        </w:rPr>
        <w:t xml:space="preserve"> </w:t>
      </w:r>
      <w:proofErr w:type="gramStart"/>
      <w:r w:rsidR="004B0DFE">
        <w:rPr>
          <w:sz w:val="28"/>
          <w:szCs w:val="28"/>
          <w:lang w:val="uk-UA"/>
        </w:rPr>
        <w:t>( від</w:t>
      </w:r>
      <w:proofErr w:type="gramEnd"/>
      <w:r w:rsidR="004B0DFE">
        <w:rPr>
          <w:sz w:val="28"/>
          <w:szCs w:val="28"/>
          <w:lang w:val="uk-UA"/>
        </w:rPr>
        <w:t xml:space="preserve"> 454 200 грн.)</w:t>
      </w:r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тягне</w:t>
      </w:r>
      <w:proofErr w:type="spellEnd"/>
      <w:r w:rsidRPr="00ED5414">
        <w:rPr>
          <w:sz w:val="28"/>
          <w:szCs w:val="28"/>
        </w:rPr>
        <w:t xml:space="preserve"> за собою </w:t>
      </w:r>
      <w:proofErr w:type="spellStart"/>
      <w:r w:rsidRPr="00ED5414">
        <w:rPr>
          <w:sz w:val="28"/>
          <w:szCs w:val="28"/>
        </w:rPr>
        <w:t>накладення</w:t>
      </w:r>
      <w:proofErr w:type="spellEnd"/>
      <w:r w:rsidRPr="00ED5414">
        <w:rPr>
          <w:sz w:val="28"/>
          <w:szCs w:val="28"/>
        </w:rPr>
        <w:t xml:space="preserve"> штрафу </w:t>
      </w:r>
      <w:proofErr w:type="spellStart"/>
      <w:r w:rsidRPr="00ED5414">
        <w:rPr>
          <w:sz w:val="28"/>
          <w:szCs w:val="28"/>
        </w:rPr>
        <w:t>від</w:t>
      </w:r>
      <w:proofErr w:type="spellEnd"/>
      <w:r w:rsidRPr="00ED5414">
        <w:rPr>
          <w:sz w:val="28"/>
          <w:szCs w:val="28"/>
        </w:rPr>
        <w:t xml:space="preserve"> 1000 до 2500 (17000 - 42500грн.) </w:t>
      </w:r>
      <w:proofErr w:type="spellStart"/>
      <w:r w:rsidRPr="00ED5414">
        <w:rPr>
          <w:sz w:val="28"/>
          <w:szCs w:val="28"/>
        </w:rPr>
        <w:t>неоподатковуваних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мінімумів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доходів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громадян</w:t>
      </w:r>
      <w:proofErr w:type="spellEnd"/>
      <w:r w:rsidRPr="00ED5414">
        <w:rPr>
          <w:sz w:val="28"/>
          <w:szCs w:val="28"/>
        </w:rPr>
        <w:t xml:space="preserve"> (ч.4 ст. 172-6 </w:t>
      </w:r>
      <w:proofErr w:type="spellStart"/>
      <w:r w:rsidRPr="00ED5414">
        <w:rPr>
          <w:sz w:val="28"/>
          <w:szCs w:val="28"/>
        </w:rPr>
        <w:t>КУпАП</w:t>
      </w:r>
      <w:proofErr w:type="spellEnd"/>
      <w:r w:rsidRPr="00ED5414">
        <w:rPr>
          <w:sz w:val="28"/>
          <w:szCs w:val="28"/>
        </w:rPr>
        <w:t>)</w:t>
      </w:r>
      <w:r w:rsidR="008F187E">
        <w:rPr>
          <w:sz w:val="28"/>
          <w:szCs w:val="28"/>
          <w:lang w:val="uk-UA"/>
        </w:rPr>
        <w:t xml:space="preserve">; </w:t>
      </w:r>
    </w:p>
    <w:p w14:paraId="2523EEEE" w14:textId="77777777" w:rsidR="008F187E" w:rsidRDefault="000868B1" w:rsidP="004B0DFE">
      <w:pPr>
        <w:ind w:firstLine="708"/>
        <w:jc w:val="both"/>
        <w:rPr>
          <w:sz w:val="28"/>
          <w:szCs w:val="28"/>
          <w:lang w:val="uk-UA"/>
        </w:rPr>
      </w:pPr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Умисне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неподання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суб’єктом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декларування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декларації</w:t>
      </w:r>
      <w:proofErr w:type="spellEnd"/>
      <w:r w:rsidRPr="00ED5414">
        <w:rPr>
          <w:sz w:val="28"/>
          <w:szCs w:val="28"/>
        </w:rPr>
        <w:t xml:space="preserve"> особи, </w:t>
      </w:r>
      <w:proofErr w:type="spellStart"/>
      <w:r w:rsidRPr="00ED5414">
        <w:rPr>
          <w:sz w:val="28"/>
          <w:szCs w:val="28"/>
        </w:rPr>
        <w:t>уповноваженої</w:t>
      </w:r>
      <w:proofErr w:type="spellEnd"/>
      <w:r w:rsidRPr="00ED5414">
        <w:rPr>
          <w:sz w:val="28"/>
          <w:szCs w:val="28"/>
        </w:rPr>
        <w:t xml:space="preserve"> на </w:t>
      </w:r>
      <w:proofErr w:type="spellStart"/>
      <w:r w:rsidRPr="00ED5414">
        <w:rPr>
          <w:sz w:val="28"/>
          <w:szCs w:val="28"/>
        </w:rPr>
        <w:t>виконання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функцій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держави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або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місцевого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самоврядування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карається</w:t>
      </w:r>
      <w:proofErr w:type="spellEnd"/>
      <w:r w:rsidRPr="00ED5414">
        <w:rPr>
          <w:sz w:val="28"/>
          <w:szCs w:val="28"/>
        </w:rPr>
        <w:t xml:space="preserve"> штрафом </w:t>
      </w:r>
      <w:proofErr w:type="spellStart"/>
      <w:r w:rsidRPr="00ED5414">
        <w:rPr>
          <w:sz w:val="28"/>
          <w:szCs w:val="28"/>
        </w:rPr>
        <w:t>від</w:t>
      </w:r>
      <w:proofErr w:type="spellEnd"/>
      <w:r w:rsidRPr="00ED5414">
        <w:rPr>
          <w:sz w:val="28"/>
          <w:szCs w:val="28"/>
        </w:rPr>
        <w:t xml:space="preserve"> 2500 до 3000 (42500 - 51000 грн.) </w:t>
      </w:r>
      <w:proofErr w:type="spellStart"/>
      <w:r w:rsidRPr="00ED5414">
        <w:rPr>
          <w:sz w:val="28"/>
          <w:szCs w:val="28"/>
        </w:rPr>
        <w:t>неоподатковуваних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мінімумів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доходів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громадян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або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громадськими</w:t>
      </w:r>
      <w:proofErr w:type="spellEnd"/>
      <w:r w:rsidRPr="00ED5414">
        <w:rPr>
          <w:sz w:val="28"/>
          <w:szCs w:val="28"/>
        </w:rPr>
        <w:t xml:space="preserve"> роботами на строк </w:t>
      </w:r>
      <w:proofErr w:type="spellStart"/>
      <w:r w:rsidRPr="00ED5414">
        <w:rPr>
          <w:sz w:val="28"/>
          <w:szCs w:val="28"/>
        </w:rPr>
        <w:t>від</w:t>
      </w:r>
      <w:proofErr w:type="spellEnd"/>
      <w:r w:rsidRPr="00ED5414">
        <w:rPr>
          <w:sz w:val="28"/>
          <w:szCs w:val="28"/>
        </w:rPr>
        <w:t xml:space="preserve"> 150 до 240 годин, </w:t>
      </w:r>
      <w:proofErr w:type="spellStart"/>
      <w:r w:rsidRPr="00ED5414">
        <w:rPr>
          <w:sz w:val="28"/>
          <w:szCs w:val="28"/>
        </w:rPr>
        <w:t>або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обмеження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волі</w:t>
      </w:r>
      <w:proofErr w:type="spellEnd"/>
      <w:r w:rsidRPr="00ED5414">
        <w:rPr>
          <w:sz w:val="28"/>
          <w:szCs w:val="28"/>
        </w:rPr>
        <w:t xml:space="preserve"> на строк до 2-х </w:t>
      </w:r>
      <w:proofErr w:type="spellStart"/>
      <w:r w:rsidRPr="00ED5414">
        <w:rPr>
          <w:sz w:val="28"/>
          <w:szCs w:val="28"/>
        </w:rPr>
        <w:t>років</w:t>
      </w:r>
      <w:proofErr w:type="spellEnd"/>
      <w:r w:rsidRPr="00ED5414">
        <w:rPr>
          <w:sz w:val="28"/>
          <w:szCs w:val="28"/>
        </w:rPr>
        <w:t xml:space="preserve">, </w:t>
      </w:r>
      <w:proofErr w:type="spellStart"/>
      <w:r w:rsidRPr="00ED5414">
        <w:rPr>
          <w:sz w:val="28"/>
          <w:szCs w:val="28"/>
        </w:rPr>
        <w:t>або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позбавлення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волі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строком</w:t>
      </w:r>
      <w:proofErr w:type="spellEnd"/>
      <w:r w:rsidRPr="00ED5414">
        <w:rPr>
          <w:sz w:val="28"/>
          <w:szCs w:val="28"/>
        </w:rPr>
        <w:t xml:space="preserve"> на 1 </w:t>
      </w:r>
      <w:proofErr w:type="spellStart"/>
      <w:r w:rsidRPr="00ED5414">
        <w:rPr>
          <w:sz w:val="28"/>
          <w:szCs w:val="28"/>
        </w:rPr>
        <w:t>рік</w:t>
      </w:r>
      <w:proofErr w:type="spellEnd"/>
      <w:r w:rsidRPr="00ED5414">
        <w:rPr>
          <w:sz w:val="28"/>
          <w:szCs w:val="28"/>
        </w:rPr>
        <w:t xml:space="preserve">, з </w:t>
      </w:r>
      <w:proofErr w:type="spellStart"/>
      <w:r w:rsidRPr="00ED5414">
        <w:rPr>
          <w:sz w:val="28"/>
          <w:szCs w:val="28"/>
        </w:rPr>
        <w:t>позбавленням</w:t>
      </w:r>
      <w:proofErr w:type="spellEnd"/>
      <w:r w:rsidRPr="00ED5414">
        <w:rPr>
          <w:sz w:val="28"/>
          <w:szCs w:val="28"/>
        </w:rPr>
        <w:t xml:space="preserve"> права </w:t>
      </w:r>
      <w:proofErr w:type="spellStart"/>
      <w:r w:rsidRPr="00ED5414">
        <w:rPr>
          <w:sz w:val="28"/>
          <w:szCs w:val="28"/>
        </w:rPr>
        <w:t>обіймати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певні</w:t>
      </w:r>
      <w:proofErr w:type="spellEnd"/>
      <w:r w:rsidRPr="00ED5414">
        <w:rPr>
          <w:sz w:val="28"/>
          <w:szCs w:val="28"/>
        </w:rPr>
        <w:t xml:space="preserve"> посади </w:t>
      </w:r>
      <w:proofErr w:type="spellStart"/>
      <w:r w:rsidRPr="00ED5414">
        <w:rPr>
          <w:sz w:val="28"/>
          <w:szCs w:val="28"/>
        </w:rPr>
        <w:t>чи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займатися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певною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діяльністю</w:t>
      </w:r>
      <w:proofErr w:type="spellEnd"/>
      <w:r w:rsidRPr="00ED5414">
        <w:rPr>
          <w:sz w:val="28"/>
          <w:szCs w:val="28"/>
        </w:rPr>
        <w:t xml:space="preserve"> на строк до 3-х </w:t>
      </w:r>
      <w:proofErr w:type="spellStart"/>
      <w:r w:rsidRPr="00ED5414">
        <w:rPr>
          <w:sz w:val="28"/>
          <w:szCs w:val="28"/>
        </w:rPr>
        <w:t>років</w:t>
      </w:r>
      <w:proofErr w:type="spellEnd"/>
      <w:r w:rsidRPr="00ED5414">
        <w:rPr>
          <w:sz w:val="28"/>
          <w:szCs w:val="28"/>
        </w:rPr>
        <w:t xml:space="preserve"> (ст. 366-3 ККУ)</w:t>
      </w:r>
      <w:r w:rsidR="008F187E">
        <w:rPr>
          <w:sz w:val="28"/>
          <w:szCs w:val="28"/>
          <w:lang w:val="uk-UA"/>
        </w:rPr>
        <w:t>;</w:t>
      </w:r>
    </w:p>
    <w:p w14:paraId="701CBA93" w14:textId="77777777" w:rsidR="008F187E" w:rsidRDefault="000868B1" w:rsidP="004B0DFE">
      <w:pPr>
        <w:ind w:firstLine="708"/>
        <w:jc w:val="both"/>
        <w:rPr>
          <w:sz w:val="28"/>
          <w:szCs w:val="28"/>
        </w:rPr>
      </w:pPr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Умисне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внесення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суб’єктом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декларування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завідомо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недостовірних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відомостей</w:t>
      </w:r>
      <w:proofErr w:type="spellEnd"/>
      <w:r w:rsidRPr="00ED5414">
        <w:rPr>
          <w:sz w:val="28"/>
          <w:szCs w:val="28"/>
        </w:rPr>
        <w:t xml:space="preserve"> до </w:t>
      </w:r>
      <w:proofErr w:type="spellStart"/>
      <w:r w:rsidRPr="00ED5414">
        <w:rPr>
          <w:sz w:val="28"/>
          <w:szCs w:val="28"/>
        </w:rPr>
        <w:t>декларації</w:t>
      </w:r>
      <w:proofErr w:type="spellEnd"/>
      <w:r w:rsidRPr="00ED5414">
        <w:rPr>
          <w:sz w:val="28"/>
          <w:szCs w:val="28"/>
        </w:rPr>
        <w:t xml:space="preserve"> особи, </w:t>
      </w:r>
      <w:proofErr w:type="spellStart"/>
      <w:r w:rsidRPr="00ED5414">
        <w:rPr>
          <w:sz w:val="28"/>
          <w:szCs w:val="28"/>
        </w:rPr>
        <w:t>уповноваженої</w:t>
      </w:r>
      <w:proofErr w:type="spellEnd"/>
      <w:r w:rsidRPr="00ED5414">
        <w:rPr>
          <w:sz w:val="28"/>
          <w:szCs w:val="28"/>
        </w:rPr>
        <w:t xml:space="preserve"> на </w:t>
      </w:r>
      <w:proofErr w:type="spellStart"/>
      <w:r w:rsidRPr="00ED5414">
        <w:rPr>
          <w:sz w:val="28"/>
          <w:szCs w:val="28"/>
        </w:rPr>
        <w:t>карається</w:t>
      </w:r>
      <w:proofErr w:type="spellEnd"/>
      <w:r w:rsidRPr="00ED5414">
        <w:rPr>
          <w:sz w:val="28"/>
          <w:szCs w:val="28"/>
        </w:rPr>
        <w:t xml:space="preserve"> штрафом </w:t>
      </w:r>
      <w:proofErr w:type="spellStart"/>
      <w:r w:rsidRPr="00ED5414">
        <w:rPr>
          <w:sz w:val="28"/>
          <w:szCs w:val="28"/>
        </w:rPr>
        <w:t>від</w:t>
      </w:r>
      <w:proofErr w:type="spellEnd"/>
      <w:r w:rsidRPr="00ED5414">
        <w:rPr>
          <w:sz w:val="28"/>
          <w:szCs w:val="28"/>
        </w:rPr>
        <w:t xml:space="preserve"> 4000 до 6000 (68000 - 102000 грн.) </w:t>
      </w:r>
      <w:proofErr w:type="spellStart"/>
      <w:r w:rsidRPr="00ED5414">
        <w:rPr>
          <w:sz w:val="28"/>
          <w:szCs w:val="28"/>
        </w:rPr>
        <w:t>неоподатковуваних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мінімумів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доходів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громадян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або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громадськими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виконання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функцій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держави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або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місцевого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самоврядування</w:t>
      </w:r>
      <w:proofErr w:type="spellEnd"/>
      <w:r w:rsidRPr="00ED5414">
        <w:rPr>
          <w:sz w:val="28"/>
          <w:szCs w:val="28"/>
        </w:rPr>
        <w:t xml:space="preserve">, </w:t>
      </w:r>
      <w:proofErr w:type="spellStart"/>
      <w:r w:rsidRPr="00ED5414">
        <w:rPr>
          <w:sz w:val="28"/>
          <w:szCs w:val="28"/>
        </w:rPr>
        <w:t>якщо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такі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відомості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відрізняються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від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достовірних</w:t>
      </w:r>
      <w:proofErr w:type="spellEnd"/>
      <w:r w:rsidRPr="00ED5414">
        <w:rPr>
          <w:sz w:val="28"/>
          <w:szCs w:val="28"/>
        </w:rPr>
        <w:t xml:space="preserve"> на суму </w:t>
      </w:r>
      <w:proofErr w:type="spellStart"/>
      <w:r w:rsidRPr="00ED5414">
        <w:rPr>
          <w:sz w:val="28"/>
          <w:szCs w:val="28"/>
        </w:rPr>
        <w:t>від</w:t>
      </w:r>
      <w:proofErr w:type="spellEnd"/>
      <w:r w:rsidRPr="00ED5414">
        <w:rPr>
          <w:sz w:val="28"/>
          <w:szCs w:val="28"/>
        </w:rPr>
        <w:t xml:space="preserve"> 750 до 2500 </w:t>
      </w:r>
      <w:proofErr w:type="spellStart"/>
      <w:r w:rsidRPr="00ED5414">
        <w:rPr>
          <w:sz w:val="28"/>
          <w:szCs w:val="28"/>
        </w:rPr>
        <w:t>прожиткових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мінімумів</w:t>
      </w:r>
      <w:proofErr w:type="spellEnd"/>
      <w:r w:rsidRPr="00ED5414">
        <w:rPr>
          <w:sz w:val="28"/>
          <w:szCs w:val="28"/>
        </w:rPr>
        <w:t xml:space="preserve"> для </w:t>
      </w:r>
      <w:proofErr w:type="spellStart"/>
      <w:r w:rsidRPr="00ED5414">
        <w:rPr>
          <w:sz w:val="28"/>
          <w:szCs w:val="28"/>
        </w:rPr>
        <w:t>працездатних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осіб</w:t>
      </w:r>
      <w:proofErr w:type="spellEnd"/>
      <w:r w:rsidRPr="00ED5414">
        <w:rPr>
          <w:sz w:val="28"/>
          <w:szCs w:val="28"/>
        </w:rPr>
        <w:t xml:space="preserve"> роботами на строк </w:t>
      </w:r>
      <w:proofErr w:type="spellStart"/>
      <w:r w:rsidRPr="00ED5414">
        <w:rPr>
          <w:sz w:val="28"/>
          <w:szCs w:val="28"/>
        </w:rPr>
        <w:t>від</w:t>
      </w:r>
      <w:proofErr w:type="spellEnd"/>
      <w:r w:rsidRPr="00ED5414">
        <w:rPr>
          <w:sz w:val="28"/>
          <w:szCs w:val="28"/>
        </w:rPr>
        <w:t xml:space="preserve"> 150 до 240 годин, </w:t>
      </w:r>
      <w:proofErr w:type="spellStart"/>
      <w:r w:rsidRPr="00ED5414">
        <w:rPr>
          <w:sz w:val="28"/>
          <w:szCs w:val="28"/>
        </w:rPr>
        <w:t>або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обмеження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волі</w:t>
      </w:r>
      <w:proofErr w:type="spellEnd"/>
      <w:r w:rsidRPr="00ED5414">
        <w:rPr>
          <w:sz w:val="28"/>
          <w:szCs w:val="28"/>
        </w:rPr>
        <w:t xml:space="preserve"> на строк до 2-х </w:t>
      </w:r>
      <w:proofErr w:type="spellStart"/>
      <w:r w:rsidRPr="00ED5414">
        <w:rPr>
          <w:sz w:val="28"/>
          <w:szCs w:val="28"/>
        </w:rPr>
        <w:t>років</w:t>
      </w:r>
      <w:proofErr w:type="spellEnd"/>
      <w:r w:rsidRPr="00ED5414">
        <w:rPr>
          <w:sz w:val="28"/>
          <w:szCs w:val="28"/>
        </w:rPr>
        <w:t xml:space="preserve">, з </w:t>
      </w:r>
      <w:proofErr w:type="spellStart"/>
      <w:r w:rsidRPr="00ED5414">
        <w:rPr>
          <w:sz w:val="28"/>
          <w:szCs w:val="28"/>
        </w:rPr>
        <w:t>позбавленням</w:t>
      </w:r>
      <w:proofErr w:type="spellEnd"/>
      <w:r w:rsidRPr="00ED5414">
        <w:rPr>
          <w:sz w:val="28"/>
          <w:szCs w:val="28"/>
        </w:rPr>
        <w:t xml:space="preserve"> права </w:t>
      </w:r>
      <w:proofErr w:type="spellStart"/>
      <w:r w:rsidRPr="00ED5414">
        <w:rPr>
          <w:sz w:val="28"/>
          <w:szCs w:val="28"/>
        </w:rPr>
        <w:t>обіймати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певні</w:t>
      </w:r>
      <w:proofErr w:type="spellEnd"/>
      <w:r w:rsidRPr="00ED5414">
        <w:rPr>
          <w:sz w:val="28"/>
          <w:szCs w:val="28"/>
        </w:rPr>
        <w:t xml:space="preserve"> посади </w:t>
      </w:r>
      <w:proofErr w:type="spellStart"/>
      <w:r w:rsidRPr="00ED5414">
        <w:rPr>
          <w:sz w:val="28"/>
          <w:szCs w:val="28"/>
        </w:rPr>
        <w:t>чи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займатися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певною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діяльністю</w:t>
      </w:r>
      <w:proofErr w:type="spellEnd"/>
      <w:r w:rsidRPr="00ED5414">
        <w:rPr>
          <w:sz w:val="28"/>
          <w:szCs w:val="28"/>
        </w:rPr>
        <w:t xml:space="preserve"> на строк до 3-х </w:t>
      </w:r>
      <w:proofErr w:type="spellStart"/>
      <w:r w:rsidRPr="00ED5414">
        <w:rPr>
          <w:sz w:val="28"/>
          <w:szCs w:val="28"/>
        </w:rPr>
        <w:t>років</w:t>
      </w:r>
      <w:proofErr w:type="spellEnd"/>
      <w:r w:rsidRPr="00ED5414">
        <w:rPr>
          <w:sz w:val="28"/>
          <w:szCs w:val="28"/>
        </w:rPr>
        <w:t xml:space="preserve"> (ст. 366-2 ККУ)</w:t>
      </w:r>
    </w:p>
    <w:p w14:paraId="4C03E578" w14:textId="3590A521" w:rsidR="00303E88" w:rsidRDefault="000868B1" w:rsidP="004B0DFE">
      <w:pPr>
        <w:ind w:firstLine="708"/>
        <w:jc w:val="both"/>
        <w:rPr>
          <w:sz w:val="28"/>
          <w:szCs w:val="28"/>
          <w:lang w:val="uk-UA"/>
        </w:rPr>
      </w:pPr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Умисне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внесення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суб’єктом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декларування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завідомо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недостовірних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відомостей</w:t>
      </w:r>
      <w:proofErr w:type="spellEnd"/>
      <w:r w:rsidRPr="00ED5414">
        <w:rPr>
          <w:sz w:val="28"/>
          <w:szCs w:val="28"/>
        </w:rPr>
        <w:t xml:space="preserve"> до </w:t>
      </w:r>
      <w:proofErr w:type="spellStart"/>
      <w:r w:rsidRPr="00ED5414">
        <w:rPr>
          <w:sz w:val="28"/>
          <w:szCs w:val="28"/>
        </w:rPr>
        <w:t>декларації</w:t>
      </w:r>
      <w:proofErr w:type="spellEnd"/>
      <w:r w:rsidRPr="00ED5414">
        <w:rPr>
          <w:sz w:val="28"/>
          <w:szCs w:val="28"/>
        </w:rPr>
        <w:t xml:space="preserve"> особи, </w:t>
      </w:r>
      <w:proofErr w:type="spellStart"/>
      <w:r w:rsidRPr="00ED5414">
        <w:rPr>
          <w:sz w:val="28"/>
          <w:szCs w:val="28"/>
        </w:rPr>
        <w:t>уповноваженої</w:t>
      </w:r>
      <w:proofErr w:type="spellEnd"/>
      <w:r w:rsidRPr="00ED5414">
        <w:rPr>
          <w:sz w:val="28"/>
          <w:szCs w:val="28"/>
        </w:rPr>
        <w:t xml:space="preserve"> на </w:t>
      </w:r>
      <w:proofErr w:type="spellStart"/>
      <w:r w:rsidRPr="00ED5414">
        <w:rPr>
          <w:sz w:val="28"/>
          <w:szCs w:val="28"/>
        </w:rPr>
        <w:t>виконання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функцій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держави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або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місцевого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самоврядування</w:t>
      </w:r>
      <w:proofErr w:type="spellEnd"/>
      <w:r w:rsidRPr="00ED5414">
        <w:rPr>
          <w:sz w:val="28"/>
          <w:szCs w:val="28"/>
        </w:rPr>
        <w:t xml:space="preserve">, </w:t>
      </w:r>
      <w:proofErr w:type="spellStart"/>
      <w:r w:rsidRPr="00ED5414">
        <w:rPr>
          <w:sz w:val="28"/>
          <w:szCs w:val="28"/>
        </w:rPr>
        <w:t>якщо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такі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відомості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відрізняються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від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достовірних</w:t>
      </w:r>
      <w:proofErr w:type="spellEnd"/>
      <w:r w:rsidRPr="00ED5414">
        <w:rPr>
          <w:sz w:val="28"/>
          <w:szCs w:val="28"/>
        </w:rPr>
        <w:t xml:space="preserve"> на суму </w:t>
      </w:r>
      <w:proofErr w:type="spellStart"/>
      <w:r w:rsidRPr="00ED5414">
        <w:rPr>
          <w:sz w:val="28"/>
          <w:szCs w:val="28"/>
        </w:rPr>
        <w:t>понад</w:t>
      </w:r>
      <w:proofErr w:type="spellEnd"/>
      <w:r w:rsidRPr="00ED5414">
        <w:rPr>
          <w:sz w:val="28"/>
          <w:szCs w:val="28"/>
        </w:rPr>
        <w:t xml:space="preserve"> 2500 </w:t>
      </w:r>
      <w:proofErr w:type="spellStart"/>
      <w:r w:rsidRPr="00ED5414">
        <w:rPr>
          <w:sz w:val="28"/>
          <w:szCs w:val="28"/>
        </w:rPr>
        <w:t>прожиткових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мінімумів</w:t>
      </w:r>
      <w:proofErr w:type="spellEnd"/>
      <w:r w:rsidRPr="00ED5414">
        <w:rPr>
          <w:sz w:val="28"/>
          <w:szCs w:val="28"/>
        </w:rPr>
        <w:t xml:space="preserve"> для </w:t>
      </w:r>
      <w:proofErr w:type="spellStart"/>
      <w:r w:rsidRPr="00ED5414">
        <w:rPr>
          <w:sz w:val="28"/>
          <w:szCs w:val="28"/>
        </w:rPr>
        <w:t>працездатних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осіб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карається</w:t>
      </w:r>
      <w:proofErr w:type="spellEnd"/>
      <w:r w:rsidRPr="00ED5414">
        <w:rPr>
          <w:sz w:val="28"/>
          <w:szCs w:val="28"/>
        </w:rPr>
        <w:t xml:space="preserve"> штрафом </w:t>
      </w:r>
      <w:proofErr w:type="spellStart"/>
      <w:r w:rsidRPr="00ED5414">
        <w:rPr>
          <w:sz w:val="28"/>
          <w:szCs w:val="28"/>
        </w:rPr>
        <w:t>від</w:t>
      </w:r>
      <w:proofErr w:type="spellEnd"/>
      <w:r w:rsidRPr="00ED5414">
        <w:rPr>
          <w:sz w:val="28"/>
          <w:szCs w:val="28"/>
        </w:rPr>
        <w:t xml:space="preserve"> 6000 до 8000 (102000 - 136000 грн.) </w:t>
      </w:r>
      <w:proofErr w:type="spellStart"/>
      <w:r w:rsidRPr="00ED5414">
        <w:rPr>
          <w:sz w:val="28"/>
          <w:szCs w:val="28"/>
        </w:rPr>
        <w:t>неоподатковуваних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мінімумів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доходів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громадян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або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громадськими</w:t>
      </w:r>
      <w:proofErr w:type="spellEnd"/>
      <w:r w:rsidRPr="00ED5414">
        <w:rPr>
          <w:sz w:val="28"/>
          <w:szCs w:val="28"/>
        </w:rPr>
        <w:t xml:space="preserve"> роботами на строк </w:t>
      </w:r>
      <w:proofErr w:type="spellStart"/>
      <w:r w:rsidRPr="00ED5414">
        <w:rPr>
          <w:sz w:val="28"/>
          <w:szCs w:val="28"/>
        </w:rPr>
        <w:t>від</w:t>
      </w:r>
      <w:proofErr w:type="spellEnd"/>
      <w:r w:rsidRPr="00ED5414">
        <w:rPr>
          <w:sz w:val="28"/>
          <w:szCs w:val="28"/>
        </w:rPr>
        <w:t xml:space="preserve"> 150 до 240 годин, </w:t>
      </w:r>
      <w:proofErr w:type="spellStart"/>
      <w:r w:rsidRPr="00ED5414">
        <w:rPr>
          <w:sz w:val="28"/>
          <w:szCs w:val="28"/>
        </w:rPr>
        <w:t>або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обмеження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волі</w:t>
      </w:r>
      <w:proofErr w:type="spellEnd"/>
      <w:r w:rsidRPr="00ED5414">
        <w:rPr>
          <w:sz w:val="28"/>
          <w:szCs w:val="28"/>
        </w:rPr>
        <w:t xml:space="preserve"> на строк до 2-х </w:t>
      </w:r>
      <w:proofErr w:type="spellStart"/>
      <w:r w:rsidRPr="00ED5414">
        <w:rPr>
          <w:sz w:val="28"/>
          <w:szCs w:val="28"/>
        </w:rPr>
        <w:t>років</w:t>
      </w:r>
      <w:proofErr w:type="spellEnd"/>
      <w:r w:rsidRPr="00ED5414">
        <w:rPr>
          <w:sz w:val="28"/>
          <w:szCs w:val="28"/>
        </w:rPr>
        <w:t xml:space="preserve">, </w:t>
      </w:r>
      <w:proofErr w:type="spellStart"/>
      <w:r w:rsidRPr="00ED5414">
        <w:rPr>
          <w:sz w:val="28"/>
          <w:szCs w:val="28"/>
        </w:rPr>
        <w:t>або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позбавленням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волі</w:t>
      </w:r>
      <w:proofErr w:type="spellEnd"/>
      <w:r w:rsidRPr="00ED5414">
        <w:rPr>
          <w:sz w:val="28"/>
          <w:szCs w:val="28"/>
        </w:rPr>
        <w:t xml:space="preserve"> на той </w:t>
      </w:r>
      <w:proofErr w:type="spellStart"/>
      <w:r w:rsidRPr="00ED5414">
        <w:rPr>
          <w:sz w:val="28"/>
          <w:szCs w:val="28"/>
        </w:rPr>
        <w:t>самий</w:t>
      </w:r>
      <w:proofErr w:type="spellEnd"/>
      <w:r w:rsidRPr="00ED5414">
        <w:rPr>
          <w:sz w:val="28"/>
          <w:szCs w:val="28"/>
        </w:rPr>
        <w:t xml:space="preserve"> строк, з </w:t>
      </w:r>
      <w:proofErr w:type="spellStart"/>
      <w:r w:rsidRPr="00ED5414">
        <w:rPr>
          <w:sz w:val="28"/>
          <w:szCs w:val="28"/>
        </w:rPr>
        <w:t>позбавленням</w:t>
      </w:r>
      <w:proofErr w:type="spellEnd"/>
      <w:r w:rsidRPr="00ED5414">
        <w:rPr>
          <w:sz w:val="28"/>
          <w:szCs w:val="28"/>
        </w:rPr>
        <w:t xml:space="preserve"> права </w:t>
      </w:r>
      <w:proofErr w:type="spellStart"/>
      <w:r w:rsidRPr="00ED5414">
        <w:rPr>
          <w:sz w:val="28"/>
          <w:szCs w:val="28"/>
        </w:rPr>
        <w:t>обіймати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певні</w:t>
      </w:r>
      <w:proofErr w:type="spellEnd"/>
      <w:r w:rsidRPr="00ED5414">
        <w:rPr>
          <w:sz w:val="28"/>
          <w:szCs w:val="28"/>
        </w:rPr>
        <w:t xml:space="preserve"> посади </w:t>
      </w:r>
      <w:proofErr w:type="spellStart"/>
      <w:r w:rsidRPr="00ED5414">
        <w:rPr>
          <w:sz w:val="28"/>
          <w:szCs w:val="28"/>
        </w:rPr>
        <w:t>чи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займатися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певною</w:t>
      </w:r>
      <w:proofErr w:type="spellEnd"/>
      <w:r w:rsidRPr="00ED5414">
        <w:rPr>
          <w:sz w:val="28"/>
          <w:szCs w:val="28"/>
        </w:rPr>
        <w:t xml:space="preserve"> </w:t>
      </w:r>
      <w:proofErr w:type="spellStart"/>
      <w:r w:rsidRPr="00ED5414">
        <w:rPr>
          <w:sz w:val="28"/>
          <w:szCs w:val="28"/>
        </w:rPr>
        <w:t>діяльністю</w:t>
      </w:r>
      <w:proofErr w:type="spellEnd"/>
      <w:r w:rsidRPr="00ED5414">
        <w:rPr>
          <w:sz w:val="28"/>
          <w:szCs w:val="28"/>
        </w:rPr>
        <w:t xml:space="preserve"> на строк до 3-х </w:t>
      </w:r>
      <w:proofErr w:type="spellStart"/>
      <w:r w:rsidRPr="00ED5414">
        <w:rPr>
          <w:sz w:val="28"/>
          <w:szCs w:val="28"/>
        </w:rPr>
        <w:t>років</w:t>
      </w:r>
      <w:proofErr w:type="spellEnd"/>
      <w:r w:rsidRPr="00ED5414">
        <w:rPr>
          <w:sz w:val="28"/>
          <w:szCs w:val="28"/>
        </w:rPr>
        <w:t xml:space="preserve"> (ст. 366-2 ККУ)</w:t>
      </w:r>
      <w:r w:rsidR="00353E3E">
        <w:rPr>
          <w:sz w:val="28"/>
          <w:szCs w:val="28"/>
          <w:lang w:val="uk-UA"/>
        </w:rPr>
        <w:t>.</w:t>
      </w:r>
    </w:p>
    <w:p w14:paraId="1A499F2C" w14:textId="77777777" w:rsidR="00353E3E" w:rsidRDefault="00353E3E" w:rsidP="00353E3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Детально про розміри прожиткового мінімуму за посиланням:</w:t>
      </w:r>
    </w:p>
    <w:p w14:paraId="091BC0A7" w14:textId="71DBB5D5" w:rsidR="00353E3E" w:rsidRDefault="00353E3E" w:rsidP="00353E3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hyperlink r:id="rId10" w:anchor="post6408/" w:history="1">
        <w:r w:rsidRPr="0087368C">
          <w:rPr>
            <w:rStyle w:val="a6"/>
            <w:sz w:val="28"/>
            <w:szCs w:val="28"/>
            <w:lang w:val="uk-UA"/>
          </w:rPr>
          <w:t>https://wiki.nazk.gov.ua/category/deklaruvannya/preambula/#post6408/</w:t>
        </w:r>
      </w:hyperlink>
    </w:p>
    <w:p w14:paraId="6AE8C0E1" w14:textId="51967468" w:rsidR="00353E3E" w:rsidRDefault="00353E3E" w:rsidP="00353E3E">
      <w:pPr>
        <w:ind w:firstLine="708"/>
        <w:jc w:val="both"/>
        <w:rPr>
          <w:sz w:val="28"/>
          <w:szCs w:val="28"/>
          <w:lang w:val="uk-UA"/>
        </w:rPr>
      </w:pPr>
    </w:p>
    <w:p w14:paraId="13FC89A8" w14:textId="5A39BDA2" w:rsidR="00D32211" w:rsidRDefault="00D32211" w:rsidP="00353E3E">
      <w:pPr>
        <w:ind w:firstLine="708"/>
        <w:jc w:val="both"/>
        <w:rPr>
          <w:sz w:val="28"/>
          <w:szCs w:val="28"/>
          <w:lang w:val="uk-UA"/>
        </w:rPr>
      </w:pPr>
    </w:p>
    <w:p w14:paraId="742CD441" w14:textId="63E2B2E8" w:rsidR="00D32211" w:rsidRPr="00353E3E" w:rsidRDefault="00D32211" w:rsidP="00353E3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11.03.2026р.</w:t>
      </w:r>
    </w:p>
    <w:sectPr w:rsidR="00D32211" w:rsidRPr="00353E3E" w:rsidSect="0020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Ukrain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21997"/>
    <w:multiLevelType w:val="multilevel"/>
    <w:tmpl w:val="EEFC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FB"/>
    <w:rsid w:val="00001322"/>
    <w:rsid w:val="00066B1A"/>
    <w:rsid w:val="000868B1"/>
    <w:rsid w:val="000A7716"/>
    <w:rsid w:val="00124893"/>
    <w:rsid w:val="001562FC"/>
    <w:rsid w:val="001A6A98"/>
    <w:rsid w:val="00203B1D"/>
    <w:rsid w:val="00241B1B"/>
    <w:rsid w:val="00254010"/>
    <w:rsid w:val="002C4922"/>
    <w:rsid w:val="002D0366"/>
    <w:rsid w:val="002F6922"/>
    <w:rsid w:val="00303E88"/>
    <w:rsid w:val="003104AA"/>
    <w:rsid w:val="00322687"/>
    <w:rsid w:val="00353E3E"/>
    <w:rsid w:val="004A459C"/>
    <w:rsid w:val="004B0DFE"/>
    <w:rsid w:val="004B4459"/>
    <w:rsid w:val="004B5993"/>
    <w:rsid w:val="00616B73"/>
    <w:rsid w:val="006E6D2E"/>
    <w:rsid w:val="007011AA"/>
    <w:rsid w:val="007D17D1"/>
    <w:rsid w:val="007D2237"/>
    <w:rsid w:val="007E64E0"/>
    <w:rsid w:val="008C23D5"/>
    <w:rsid w:val="008C39B5"/>
    <w:rsid w:val="008E0DAB"/>
    <w:rsid w:val="008F187E"/>
    <w:rsid w:val="00AC4417"/>
    <w:rsid w:val="00B262FB"/>
    <w:rsid w:val="00B66216"/>
    <w:rsid w:val="00BE4209"/>
    <w:rsid w:val="00CA1523"/>
    <w:rsid w:val="00CB39CA"/>
    <w:rsid w:val="00CE5F35"/>
    <w:rsid w:val="00CE6E4C"/>
    <w:rsid w:val="00D102F7"/>
    <w:rsid w:val="00D32211"/>
    <w:rsid w:val="00D92B92"/>
    <w:rsid w:val="00DC5580"/>
    <w:rsid w:val="00E211EE"/>
    <w:rsid w:val="00ED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614E"/>
  <w15:docId w15:val="{B5D6AC5E-DDE7-427C-960B-6CFA7E0A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B7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6B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7E64E0"/>
  </w:style>
  <w:style w:type="character" w:styleId="a6">
    <w:name w:val="Hyperlink"/>
    <w:basedOn w:val="a0"/>
    <w:uiPriority w:val="99"/>
    <w:unhideWhenUsed/>
    <w:rsid w:val="00066B1A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66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0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nazkgov.ua/category/tehnichna-dopomoga-v-roboti-z-reyestramy-naz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zkgov.ua/uk/rekomendatsii-pry-roboti-z-yedr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ki.nazkgov.ua/category/deklaruvanny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ortal.nazk.gov.ua/login" TargetMode="External"/><Relationship Id="rId10" Type="http://schemas.openxmlformats.org/officeDocument/2006/relationships/hyperlink" Target="https://wiki.nazk.gov.ua/category/deklaruvannya/preambul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pport@nazk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6716</Words>
  <Characters>3829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VKV-3</dc:creator>
  <cp:keywords/>
  <dc:description/>
  <cp:lastModifiedBy>Admin</cp:lastModifiedBy>
  <cp:revision>2</cp:revision>
  <cp:lastPrinted>2026-03-10T09:13:00Z</cp:lastPrinted>
  <dcterms:created xsi:type="dcterms:W3CDTF">2026-03-11T07:52:00Z</dcterms:created>
  <dcterms:modified xsi:type="dcterms:W3CDTF">2026-03-11T07:52:00Z</dcterms:modified>
</cp:coreProperties>
</file>