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6C" w:rsidRPr="00B21327" w:rsidRDefault="00CC1CFE" w:rsidP="00DF0AC5">
      <w:pPr>
        <w:ind w:hanging="426"/>
        <w:rPr>
          <w:b/>
          <w:sz w:val="28"/>
          <w:szCs w:val="28"/>
          <w:lang w:val="uk-UA"/>
        </w:rPr>
      </w:pPr>
      <w:r>
        <w:rPr>
          <w:b/>
          <w:sz w:val="28"/>
          <w:szCs w:val="28"/>
          <w:lang w:val="uk-UA"/>
        </w:rPr>
        <w:t xml:space="preserve">                                                                        </w:t>
      </w:r>
      <w:r w:rsidR="00DF0AC5">
        <w:rPr>
          <w:b/>
          <w:sz w:val="28"/>
          <w:szCs w:val="28"/>
          <w:lang w:val="uk-UA"/>
        </w:rPr>
        <w:t xml:space="preserve">    </w:t>
      </w:r>
      <w:r w:rsidR="00263C15">
        <w:rPr>
          <w:b/>
          <w:sz w:val="28"/>
          <w:szCs w:val="28"/>
          <w:lang w:val="uk-UA"/>
        </w:rPr>
        <w:t xml:space="preserve">  </w:t>
      </w:r>
      <w:r w:rsidR="00B5196C" w:rsidRPr="00B21327">
        <w:rPr>
          <w:b/>
          <w:sz w:val="28"/>
          <w:szCs w:val="28"/>
          <w:lang w:val="uk-UA"/>
        </w:rPr>
        <w:t xml:space="preserve">ЗАТВЕРДЖЕНО </w:t>
      </w:r>
    </w:p>
    <w:p w:rsidR="00B5196C" w:rsidRPr="00B21327" w:rsidRDefault="00B5196C" w:rsidP="00B5196C">
      <w:pPr>
        <w:ind w:hanging="426"/>
        <w:rPr>
          <w:sz w:val="28"/>
          <w:szCs w:val="28"/>
          <w:lang w:val="uk-UA"/>
        </w:rPr>
      </w:pPr>
      <w:r w:rsidRPr="00B21327">
        <w:rPr>
          <w:sz w:val="28"/>
          <w:szCs w:val="28"/>
          <w:lang w:val="uk-UA"/>
        </w:rPr>
        <w:t xml:space="preserve">                                                                              Рішенням сесії Жовківської міської                           </w:t>
      </w:r>
    </w:p>
    <w:p w:rsidR="00B5196C" w:rsidRPr="00B21327" w:rsidRDefault="00B5196C" w:rsidP="00B5196C">
      <w:pPr>
        <w:ind w:hanging="426"/>
        <w:rPr>
          <w:sz w:val="28"/>
          <w:szCs w:val="28"/>
          <w:lang w:val="uk-UA"/>
        </w:rPr>
      </w:pPr>
      <w:r w:rsidRPr="00B21327">
        <w:rPr>
          <w:sz w:val="28"/>
          <w:szCs w:val="28"/>
          <w:lang w:val="uk-UA"/>
        </w:rPr>
        <w:t xml:space="preserve">                                                                              ради Львівського району Львівської  </w:t>
      </w:r>
    </w:p>
    <w:p w:rsidR="00B5196C" w:rsidRPr="00B21327" w:rsidRDefault="00B5196C" w:rsidP="00B5196C">
      <w:pPr>
        <w:ind w:hanging="426"/>
        <w:rPr>
          <w:sz w:val="28"/>
          <w:szCs w:val="28"/>
          <w:lang w:val="uk-UA"/>
        </w:rPr>
      </w:pPr>
      <w:r w:rsidRPr="00B21327">
        <w:rPr>
          <w:sz w:val="28"/>
          <w:szCs w:val="28"/>
          <w:lang w:val="uk-UA"/>
        </w:rPr>
        <w:t xml:space="preserve">                                                                             </w:t>
      </w:r>
      <w:r w:rsidR="00263C15">
        <w:rPr>
          <w:sz w:val="28"/>
          <w:szCs w:val="28"/>
          <w:lang w:val="uk-UA"/>
        </w:rPr>
        <w:t xml:space="preserve"> </w:t>
      </w:r>
      <w:r w:rsidRPr="00B21327">
        <w:rPr>
          <w:sz w:val="28"/>
          <w:szCs w:val="28"/>
          <w:lang w:val="uk-UA"/>
        </w:rPr>
        <w:t>області</w:t>
      </w:r>
    </w:p>
    <w:p w:rsidR="00B5196C" w:rsidRPr="00F31B2A" w:rsidRDefault="00B5196C" w:rsidP="00B5196C">
      <w:pPr>
        <w:ind w:hanging="426"/>
        <w:rPr>
          <w:sz w:val="28"/>
          <w:szCs w:val="28"/>
          <w:lang w:val="uk-UA"/>
        </w:rPr>
      </w:pPr>
      <w:r w:rsidRPr="00B21327">
        <w:rPr>
          <w:sz w:val="28"/>
          <w:szCs w:val="28"/>
          <w:lang w:val="uk-UA"/>
        </w:rPr>
        <w:t xml:space="preserve">                                                                              від «</w:t>
      </w:r>
      <w:r w:rsidR="00263C15">
        <w:rPr>
          <w:sz w:val="28"/>
          <w:szCs w:val="28"/>
          <w:lang w:val="uk-UA"/>
        </w:rPr>
        <w:t>26</w:t>
      </w:r>
      <w:r>
        <w:rPr>
          <w:sz w:val="28"/>
          <w:szCs w:val="28"/>
          <w:lang w:val="uk-UA"/>
        </w:rPr>
        <w:t xml:space="preserve">» </w:t>
      </w:r>
      <w:r w:rsidR="00263C15">
        <w:rPr>
          <w:sz w:val="28"/>
          <w:szCs w:val="28"/>
          <w:lang w:val="uk-UA"/>
        </w:rPr>
        <w:t xml:space="preserve">січня </w:t>
      </w:r>
      <w:r w:rsidRPr="00B21327">
        <w:rPr>
          <w:sz w:val="28"/>
          <w:szCs w:val="28"/>
          <w:lang w:val="uk-UA"/>
        </w:rPr>
        <w:t>2021 року</w:t>
      </w:r>
      <w:r>
        <w:rPr>
          <w:sz w:val="28"/>
          <w:szCs w:val="28"/>
          <w:lang w:val="uk-UA"/>
        </w:rPr>
        <w:t xml:space="preserve">  </w:t>
      </w:r>
      <w:r w:rsidRPr="00B21327">
        <w:rPr>
          <w:sz w:val="28"/>
          <w:szCs w:val="28"/>
          <w:lang w:val="uk-UA"/>
        </w:rPr>
        <w:t>№</w:t>
      </w:r>
      <w:r w:rsidR="00263C15">
        <w:rPr>
          <w:sz w:val="28"/>
          <w:szCs w:val="28"/>
          <w:lang w:val="uk-UA"/>
        </w:rPr>
        <w:t xml:space="preserve"> 9</w:t>
      </w:r>
    </w:p>
    <w:p w:rsidR="00B5196C" w:rsidRPr="009D1D7A" w:rsidRDefault="00B5196C" w:rsidP="00B5196C">
      <w:pPr>
        <w:ind w:hanging="426"/>
        <w:rPr>
          <w:b/>
          <w:sz w:val="28"/>
          <w:szCs w:val="28"/>
          <w:lang w:val="uk-UA"/>
        </w:rPr>
      </w:pPr>
    </w:p>
    <w:p w:rsidR="00B5196C" w:rsidRDefault="00B5196C" w:rsidP="00B5196C">
      <w:pPr>
        <w:pStyle w:val="aa"/>
        <w:spacing w:before="0" w:after="0"/>
        <w:jc w:val="right"/>
      </w:pPr>
      <w:r>
        <w:br/>
        <w:t> </w:t>
      </w:r>
    </w:p>
    <w:p w:rsidR="00B5196C" w:rsidRDefault="00B5196C" w:rsidP="00B5196C">
      <w:pPr>
        <w:pStyle w:val="aa"/>
        <w:spacing w:before="0" w:after="0"/>
      </w:pPr>
    </w:p>
    <w:p w:rsidR="00B5196C" w:rsidRDefault="00B5196C" w:rsidP="00B5196C">
      <w:pPr>
        <w:pStyle w:val="aa"/>
        <w:spacing w:before="0" w:after="0"/>
        <w:jc w:val="center"/>
        <w:rPr>
          <w:b/>
          <w:sz w:val="40"/>
          <w:szCs w:val="40"/>
        </w:rPr>
      </w:pPr>
      <w:r>
        <w:br/>
      </w:r>
      <w:r>
        <w:rPr>
          <w:b/>
          <w:sz w:val="40"/>
          <w:szCs w:val="40"/>
        </w:rPr>
        <w:t>СТАТУТ</w:t>
      </w:r>
    </w:p>
    <w:p w:rsidR="00B5196C" w:rsidRDefault="00B5196C" w:rsidP="00D01AF7">
      <w:pPr>
        <w:pStyle w:val="aa"/>
        <w:spacing w:before="0" w:after="0"/>
        <w:jc w:val="center"/>
        <w:rPr>
          <w:b/>
          <w:sz w:val="40"/>
          <w:szCs w:val="40"/>
        </w:rPr>
      </w:pPr>
      <w:r>
        <w:rPr>
          <w:b/>
          <w:sz w:val="40"/>
          <w:szCs w:val="40"/>
        </w:rPr>
        <w:br/>
        <w:t>комунальн</w:t>
      </w:r>
      <w:r w:rsidR="00D01AF7">
        <w:rPr>
          <w:b/>
          <w:sz w:val="40"/>
          <w:szCs w:val="40"/>
        </w:rPr>
        <w:t xml:space="preserve">ого некомерційного </w:t>
      </w:r>
      <w:proofErr w:type="gramStart"/>
      <w:r w:rsidR="00D01AF7">
        <w:rPr>
          <w:b/>
          <w:sz w:val="40"/>
          <w:szCs w:val="40"/>
        </w:rPr>
        <w:t>п</w:t>
      </w:r>
      <w:proofErr w:type="gramEnd"/>
      <w:r w:rsidR="00D01AF7">
        <w:rPr>
          <w:b/>
          <w:sz w:val="40"/>
          <w:szCs w:val="40"/>
        </w:rPr>
        <w:t>ідприємства</w:t>
      </w:r>
    </w:p>
    <w:p w:rsidR="00B5196C" w:rsidRDefault="00B5196C" w:rsidP="00B5196C">
      <w:pPr>
        <w:pStyle w:val="aa"/>
        <w:spacing w:before="0" w:after="0"/>
        <w:jc w:val="center"/>
        <w:rPr>
          <w:b/>
          <w:sz w:val="40"/>
          <w:szCs w:val="40"/>
        </w:rPr>
      </w:pPr>
      <w:r>
        <w:rPr>
          <w:b/>
          <w:sz w:val="40"/>
          <w:szCs w:val="40"/>
        </w:rPr>
        <w:t xml:space="preserve"> </w:t>
      </w:r>
      <w:r w:rsidR="00D01AF7">
        <w:rPr>
          <w:b/>
          <w:sz w:val="40"/>
          <w:szCs w:val="40"/>
        </w:rPr>
        <w:t xml:space="preserve">«Жовківська </w:t>
      </w:r>
      <w:r>
        <w:rPr>
          <w:b/>
          <w:sz w:val="40"/>
          <w:szCs w:val="40"/>
        </w:rPr>
        <w:t>лікарня»</w:t>
      </w:r>
    </w:p>
    <w:p w:rsidR="00B5196C" w:rsidRPr="00D01AF7" w:rsidRDefault="00D01AF7" w:rsidP="00B5196C">
      <w:pPr>
        <w:pStyle w:val="aa"/>
        <w:spacing w:before="0" w:after="0"/>
        <w:jc w:val="center"/>
        <w:rPr>
          <w:b/>
          <w:sz w:val="40"/>
          <w:szCs w:val="40"/>
        </w:rPr>
      </w:pPr>
      <w:r w:rsidRPr="00D01AF7">
        <w:rPr>
          <w:b/>
          <w:sz w:val="40"/>
          <w:szCs w:val="40"/>
          <w:lang w:val="uk-UA"/>
        </w:rPr>
        <w:t>Жовківської міської ради Львівського району Львівської області</w:t>
      </w:r>
    </w:p>
    <w:p w:rsidR="00B5196C" w:rsidRPr="00CC1CFE" w:rsidRDefault="00C20597" w:rsidP="00CC1CFE">
      <w:pPr>
        <w:pStyle w:val="aa"/>
        <w:spacing w:before="0" w:after="0"/>
        <w:rPr>
          <w:b/>
          <w:sz w:val="40"/>
          <w:szCs w:val="40"/>
          <w:lang w:val="uk-UA"/>
        </w:rPr>
      </w:pPr>
      <w:r>
        <w:rPr>
          <w:b/>
          <w:sz w:val="40"/>
          <w:szCs w:val="40"/>
          <w:lang w:val="uk-UA"/>
        </w:rPr>
        <w:t xml:space="preserve">        </w:t>
      </w:r>
      <w:r w:rsidR="00CC1CFE">
        <w:rPr>
          <w:b/>
          <w:sz w:val="40"/>
          <w:szCs w:val="40"/>
          <w:lang w:val="uk-UA"/>
        </w:rPr>
        <w:t xml:space="preserve">                        (нова редакція)</w:t>
      </w:r>
    </w:p>
    <w:p w:rsidR="00B5196C" w:rsidRDefault="00B5196C" w:rsidP="00B5196C">
      <w:pPr>
        <w:pStyle w:val="aa"/>
        <w:spacing w:before="0" w:after="0"/>
        <w:jc w:val="center"/>
      </w:pPr>
    </w:p>
    <w:p w:rsidR="00B5196C" w:rsidRDefault="00B5196C" w:rsidP="00B5196C">
      <w:pPr>
        <w:pStyle w:val="aa"/>
        <w:spacing w:before="0" w:after="0"/>
        <w:jc w:val="center"/>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r>
        <w:br/>
        <w:t> </w:t>
      </w:r>
    </w:p>
    <w:p w:rsidR="00B5196C" w:rsidRDefault="00B5196C" w:rsidP="00B5196C">
      <w:pPr>
        <w:pStyle w:val="aa"/>
        <w:spacing w:before="0" w:after="0"/>
      </w:pPr>
      <w:r>
        <w:br/>
      </w: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pStyle w:val="aa"/>
        <w:spacing w:before="0" w:after="0"/>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B5196C" w:rsidRDefault="00B5196C" w:rsidP="00B5196C">
      <w:pPr>
        <w:ind w:firstLine="426"/>
        <w:jc w:val="both"/>
      </w:pPr>
    </w:p>
    <w:p w:rsidR="00CB56BA" w:rsidRDefault="00CB56BA" w:rsidP="00D17D2B">
      <w:pPr>
        <w:ind w:firstLine="426"/>
        <w:jc w:val="center"/>
        <w:rPr>
          <w:sz w:val="28"/>
          <w:szCs w:val="28"/>
          <w:lang w:val="uk-UA"/>
        </w:rPr>
      </w:pPr>
    </w:p>
    <w:p w:rsidR="00CB56BA" w:rsidRDefault="00CB56BA" w:rsidP="00D17D2B">
      <w:pPr>
        <w:ind w:firstLine="426"/>
        <w:jc w:val="center"/>
        <w:rPr>
          <w:sz w:val="28"/>
          <w:szCs w:val="28"/>
          <w:lang w:val="uk-UA"/>
        </w:rPr>
      </w:pPr>
    </w:p>
    <w:p w:rsidR="00CB56BA" w:rsidRDefault="00CB56BA" w:rsidP="00D17D2B">
      <w:pPr>
        <w:ind w:firstLine="426"/>
        <w:jc w:val="center"/>
        <w:rPr>
          <w:sz w:val="28"/>
          <w:szCs w:val="28"/>
          <w:lang w:val="uk-UA"/>
        </w:rPr>
      </w:pPr>
    </w:p>
    <w:p w:rsidR="00CB56BA" w:rsidRDefault="00CB56BA" w:rsidP="00D17D2B">
      <w:pPr>
        <w:ind w:firstLine="426"/>
        <w:jc w:val="center"/>
        <w:rPr>
          <w:sz w:val="28"/>
          <w:szCs w:val="28"/>
          <w:lang w:val="uk-UA"/>
        </w:rPr>
      </w:pPr>
    </w:p>
    <w:p w:rsidR="00B5196C" w:rsidRPr="00D17D2B" w:rsidRDefault="00D17D2B" w:rsidP="00D17D2B">
      <w:pPr>
        <w:ind w:firstLine="426"/>
        <w:jc w:val="center"/>
        <w:rPr>
          <w:sz w:val="28"/>
          <w:szCs w:val="28"/>
          <w:lang w:val="uk-UA"/>
        </w:rPr>
      </w:pPr>
      <w:proofErr w:type="spellStart"/>
      <w:r>
        <w:rPr>
          <w:sz w:val="28"/>
          <w:szCs w:val="28"/>
          <w:lang w:val="uk-UA"/>
        </w:rPr>
        <w:t>Жовква</w:t>
      </w:r>
      <w:proofErr w:type="spellEnd"/>
      <w:r>
        <w:rPr>
          <w:sz w:val="28"/>
          <w:szCs w:val="28"/>
          <w:lang w:val="uk-UA"/>
        </w:rPr>
        <w:t xml:space="preserve"> 2021</w:t>
      </w:r>
    </w:p>
    <w:p w:rsidR="00DA4DA5" w:rsidRDefault="00B5196C" w:rsidP="00CB56BA">
      <w:pPr>
        <w:jc w:val="both"/>
        <w:rPr>
          <w:b/>
        </w:rPr>
      </w:pPr>
      <w:r w:rsidRPr="00CC1CFE">
        <w:rPr>
          <w:b/>
        </w:rPr>
        <w:lastRenderedPageBreak/>
        <w:t xml:space="preserve">                                   </w:t>
      </w:r>
    </w:p>
    <w:p w:rsidR="00B5196C" w:rsidRPr="00CC1CFE" w:rsidRDefault="00B5196C" w:rsidP="00B5196C">
      <w:pPr>
        <w:ind w:firstLine="426"/>
        <w:jc w:val="both"/>
        <w:rPr>
          <w:b/>
        </w:rPr>
      </w:pPr>
      <w:r w:rsidRPr="00CC1CFE">
        <w:rPr>
          <w:b/>
        </w:rPr>
        <w:t xml:space="preserve">  РОЗДІЛ І</w:t>
      </w:r>
      <w:r w:rsidR="007B3B1C" w:rsidRPr="00CC1CFE">
        <w:rPr>
          <w:b/>
          <w:lang w:val="uk-UA"/>
        </w:rPr>
        <w:t>.</w:t>
      </w:r>
      <w:r w:rsidRPr="00CC1CFE">
        <w:rPr>
          <w:b/>
        </w:rPr>
        <w:t xml:space="preserve"> ЗАГАЛЬНІ ПОЛОЖЕННЯ </w:t>
      </w:r>
    </w:p>
    <w:p w:rsidR="00B5196C" w:rsidRPr="00CC1CFE" w:rsidRDefault="00B5196C" w:rsidP="00B5196C">
      <w:pPr>
        <w:ind w:firstLine="426"/>
        <w:jc w:val="both"/>
        <w:rPr>
          <w:b/>
        </w:rPr>
      </w:pPr>
    </w:p>
    <w:p w:rsidR="00B5196C" w:rsidRDefault="00B5196C" w:rsidP="00410908">
      <w:pPr>
        <w:ind w:firstLine="426"/>
        <w:jc w:val="both"/>
        <w:rPr>
          <w:lang w:val="uk-UA"/>
        </w:rPr>
      </w:pPr>
      <w:r>
        <w:t xml:space="preserve">1.1. </w:t>
      </w:r>
      <w:r w:rsidRPr="000B0397">
        <w:t xml:space="preserve">Цей Статут розроблений вiдповiдно до Законiв України  «Основи законодавства </w:t>
      </w:r>
      <w:proofErr w:type="gramStart"/>
      <w:r w:rsidRPr="000B0397">
        <w:t>Укра</w:t>
      </w:r>
      <w:proofErr w:type="gramEnd"/>
      <w:r w:rsidRPr="000B0397">
        <w:t>їни про охорону здоров’я»,</w:t>
      </w:r>
      <w:r w:rsidR="00D01AF7" w:rsidRPr="000B0397">
        <w:rPr>
          <w:color w:val="000000" w:themeColor="text1"/>
          <w:lang w:val="uk-UA"/>
        </w:rPr>
        <w:t xml:space="preserve"> «Про місцеве самоврядування в України»,</w:t>
      </w:r>
      <w:r w:rsidRPr="000B0397">
        <w:rPr>
          <w:lang w:val="uk-UA"/>
        </w:rPr>
        <w:t xml:space="preserve"> «</w:t>
      </w:r>
      <w:r w:rsidRPr="000B0397">
        <w:rPr>
          <w:bCs/>
          <w:color w:val="000000"/>
          <w:shd w:val="clear" w:color="auto" w:fill="FFFFFF"/>
          <w:lang w:val="uk-UA"/>
        </w:rPr>
        <w:t>Про внесення змін до деяких законодавчих актів України щодо удосконалення законодавства з питань діяльності закладів охорони здоров’я»,</w:t>
      </w:r>
      <w:r w:rsidRPr="000B0397">
        <w:rPr>
          <w:b/>
          <w:bCs/>
          <w:color w:val="000000"/>
          <w:shd w:val="clear" w:color="auto" w:fill="FFFFFF"/>
          <w:lang w:val="uk-UA"/>
        </w:rPr>
        <w:t xml:space="preserve"> </w:t>
      </w:r>
      <w:r w:rsidRPr="000B0397">
        <w:rPr>
          <w:lang w:val="uk-UA"/>
        </w:rPr>
        <w:t xml:space="preserve">  «Про захист персональних даних»,</w:t>
      </w:r>
      <w:r w:rsidR="00410908" w:rsidRPr="00410908">
        <w:rPr>
          <w:color w:val="000000"/>
          <w:sz w:val="26"/>
          <w:szCs w:val="26"/>
          <w:bdr w:val="none" w:sz="0" w:space="0" w:color="auto" w:frame="1"/>
          <w:lang w:val="uk-UA"/>
        </w:rPr>
        <w:t xml:space="preserve"> </w:t>
      </w:r>
      <w:r w:rsidR="00410908" w:rsidRPr="003B6545">
        <w:rPr>
          <w:color w:val="000000"/>
          <w:sz w:val="26"/>
          <w:szCs w:val="26"/>
          <w:lang w:val="uk-UA"/>
        </w:rPr>
        <w:t>«</w:t>
      </w:r>
      <w:r w:rsidR="00410908" w:rsidRPr="003B6545">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r w:rsidRPr="000B0397">
        <w:rPr>
          <w:lang w:val="uk-UA"/>
        </w:rPr>
        <w:t xml:space="preserve">  Господарського коде</w:t>
      </w:r>
      <w:r w:rsidR="000B0397">
        <w:rPr>
          <w:lang w:val="uk-UA"/>
        </w:rPr>
        <w:t>ксу України, Цивільного кодексу</w:t>
      </w:r>
      <w:r w:rsidR="00410908">
        <w:rPr>
          <w:lang w:val="uk-UA"/>
        </w:rPr>
        <w:t xml:space="preserve"> </w:t>
      </w:r>
      <w:r w:rsidRPr="000B0397">
        <w:rPr>
          <w:lang w:val="uk-UA"/>
        </w:rPr>
        <w:t xml:space="preserve">України, Бюджетного кодексу України та інших нормативних актів чинного законодавства України </w:t>
      </w:r>
      <w:r w:rsidRPr="000B0397">
        <w:t>i</w:t>
      </w:r>
      <w:r w:rsidRPr="000B0397">
        <w:rPr>
          <w:lang w:val="uk-UA"/>
        </w:rPr>
        <w:t xml:space="preserve"> є документом, який регламентує д</w:t>
      </w:r>
      <w:r w:rsidRPr="000B0397">
        <w:t>i</w:t>
      </w:r>
      <w:proofErr w:type="spellStart"/>
      <w:r w:rsidRPr="000B0397">
        <w:rPr>
          <w:lang w:val="uk-UA"/>
        </w:rPr>
        <w:t>яльн</w:t>
      </w:r>
      <w:proofErr w:type="spellEnd"/>
      <w:r w:rsidRPr="000B0397">
        <w:t>i</w:t>
      </w:r>
      <w:proofErr w:type="spellStart"/>
      <w:r w:rsidRPr="000B0397">
        <w:rPr>
          <w:lang w:val="uk-UA"/>
        </w:rPr>
        <w:t>сть</w:t>
      </w:r>
      <w:proofErr w:type="spellEnd"/>
      <w:r w:rsidR="000B0397" w:rsidRPr="000B0397">
        <w:rPr>
          <w:lang w:val="uk-UA"/>
        </w:rPr>
        <w:t xml:space="preserve"> некомерційного підприємства «</w:t>
      </w:r>
      <w:proofErr w:type="spellStart"/>
      <w:r w:rsidR="000B0397" w:rsidRPr="000B0397">
        <w:rPr>
          <w:lang w:val="uk-UA"/>
        </w:rPr>
        <w:t>Жовківська</w:t>
      </w:r>
      <w:proofErr w:type="spellEnd"/>
      <w:r w:rsidR="000B0397" w:rsidRPr="000B0397">
        <w:rPr>
          <w:lang w:val="uk-UA"/>
        </w:rPr>
        <w:t xml:space="preserve"> лікарня» Жовківської міської ради Львівського району Львівської області</w:t>
      </w:r>
      <w:r w:rsidRPr="000B0397">
        <w:rPr>
          <w:lang w:val="uk-UA"/>
        </w:rPr>
        <w:t xml:space="preserve"> (надалі – Підприємство).</w:t>
      </w:r>
    </w:p>
    <w:p w:rsidR="000B0397" w:rsidRPr="000B0397" w:rsidRDefault="000B0397" w:rsidP="000B0397">
      <w:pPr>
        <w:jc w:val="both"/>
        <w:rPr>
          <w:lang w:val="uk-UA"/>
        </w:rPr>
      </w:pPr>
      <w:r w:rsidRPr="003B54A8">
        <w:rPr>
          <w:sz w:val="26"/>
          <w:szCs w:val="26"/>
          <w:lang w:val="uk-UA" w:eastAsia="en-US"/>
        </w:rPr>
        <w:t xml:space="preserve">      </w:t>
      </w:r>
      <w:r w:rsidR="00D17D2B">
        <w:rPr>
          <w:lang w:val="uk-UA" w:eastAsia="en-US"/>
        </w:rPr>
        <w:t>Засновником, в</w:t>
      </w:r>
      <w:r w:rsidR="00D17D2B" w:rsidRPr="00D17D2B">
        <w:rPr>
          <w:lang w:val="uk-UA"/>
        </w:rPr>
        <w:t xml:space="preserve">ласником та органом управління майном </w:t>
      </w:r>
      <w:r w:rsidR="00031D22">
        <w:rPr>
          <w:lang w:val="uk-UA"/>
        </w:rPr>
        <w:t>Комунального некомерційного підприємства «</w:t>
      </w:r>
      <w:proofErr w:type="spellStart"/>
      <w:r w:rsidR="00031D22" w:rsidRPr="000B0397">
        <w:rPr>
          <w:lang w:val="uk-UA"/>
        </w:rPr>
        <w:t>Жовківська</w:t>
      </w:r>
      <w:proofErr w:type="spellEnd"/>
      <w:r w:rsidR="00031D22" w:rsidRPr="000B0397">
        <w:rPr>
          <w:lang w:val="uk-UA"/>
        </w:rPr>
        <w:t xml:space="preserve"> лікарня» Жовківської міської ради Львівського району Львівської області</w:t>
      </w:r>
      <w:r w:rsidR="00031D22">
        <w:rPr>
          <w:lang w:val="uk-UA"/>
        </w:rPr>
        <w:t xml:space="preserve"> </w:t>
      </w:r>
      <w:r w:rsidR="00031D22" w:rsidRPr="000B0397">
        <w:rPr>
          <w:lang w:val="uk-UA"/>
        </w:rPr>
        <w:t>(надалі – Підприємство)</w:t>
      </w:r>
      <w:r w:rsidR="00031D22" w:rsidRPr="00D17D2B">
        <w:rPr>
          <w:lang w:val="uk-UA"/>
        </w:rPr>
        <w:t xml:space="preserve"> </w:t>
      </w:r>
      <w:r w:rsidRPr="000B0397">
        <w:rPr>
          <w:lang w:val="uk-UA" w:eastAsia="en-US"/>
        </w:rPr>
        <w:t xml:space="preserve">є </w:t>
      </w:r>
      <w:proofErr w:type="spellStart"/>
      <w:r w:rsidRPr="000B0397">
        <w:rPr>
          <w:lang w:val="uk-UA" w:eastAsia="en-US"/>
        </w:rPr>
        <w:t>Жовківська</w:t>
      </w:r>
      <w:proofErr w:type="spellEnd"/>
      <w:r w:rsidRPr="000B0397">
        <w:rPr>
          <w:lang w:val="uk-UA" w:eastAsia="en-US"/>
        </w:rPr>
        <w:t xml:space="preserve"> міська рада Львівського району Львівської області ідентифікаційний код 04056248 (далі </w:t>
      </w:r>
      <w:r>
        <w:rPr>
          <w:lang w:val="uk-UA" w:eastAsia="en-US"/>
        </w:rPr>
        <w:t>Засновник).</w:t>
      </w:r>
    </w:p>
    <w:p w:rsidR="00B5196C" w:rsidRPr="00D17D2B" w:rsidRDefault="00D17D2B" w:rsidP="000B0397">
      <w:pPr>
        <w:ind w:firstLine="708"/>
        <w:jc w:val="both"/>
        <w:rPr>
          <w:lang w:val="uk-UA"/>
        </w:rPr>
      </w:pPr>
      <w:r w:rsidRPr="00D17D2B">
        <w:rPr>
          <w:lang w:val="uk-UA"/>
        </w:rPr>
        <w:t>1.2</w:t>
      </w:r>
      <w:r w:rsidR="00B5196C" w:rsidRPr="00D17D2B">
        <w:rPr>
          <w:lang w:val="uk-UA"/>
        </w:rPr>
        <w:t xml:space="preserve">. </w:t>
      </w:r>
      <w:r w:rsidR="00410908">
        <w:rPr>
          <w:lang w:val="uk-UA"/>
        </w:rPr>
        <w:t>Комунальне некомерційне підприємство «</w:t>
      </w:r>
      <w:proofErr w:type="spellStart"/>
      <w:r w:rsidRPr="000B0397">
        <w:rPr>
          <w:lang w:val="uk-UA"/>
        </w:rPr>
        <w:t>Жовківська</w:t>
      </w:r>
      <w:proofErr w:type="spellEnd"/>
      <w:r w:rsidRPr="000B0397">
        <w:rPr>
          <w:lang w:val="uk-UA"/>
        </w:rPr>
        <w:t xml:space="preserve"> лікарня» Жовківської міської ради Львівського району Львівської області </w:t>
      </w:r>
      <w:r w:rsidR="00B5196C" w:rsidRPr="00D17D2B">
        <w:rPr>
          <w:lang w:val="uk-UA"/>
        </w:rPr>
        <w:t xml:space="preserve">є лікарняним закладом охорони здоров’я – комунальним  некомерційним </w:t>
      </w:r>
      <w:r w:rsidR="00B5196C" w:rsidRPr="00D17D2B">
        <w:rPr>
          <w:rFonts w:eastAsia="Calibri"/>
          <w:color w:val="000000"/>
          <w:shd w:val="clear" w:color="auto" w:fill="FFFFFF"/>
          <w:lang w:val="uk-UA"/>
        </w:rPr>
        <w:t>неприбутковим</w:t>
      </w:r>
      <w:r w:rsidR="00B5196C" w:rsidRPr="00D17D2B">
        <w:rPr>
          <w:rFonts w:ascii="Calibri" w:eastAsia="Calibri" w:hAnsi="Calibri"/>
          <w:color w:val="000000"/>
          <w:sz w:val="26"/>
          <w:szCs w:val="26"/>
          <w:shd w:val="clear" w:color="auto" w:fill="FFFFFF"/>
          <w:lang w:val="uk-UA"/>
        </w:rPr>
        <w:t xml:space="preserve"> </w:t>
      </w:r>
      <w:r w:rsidR="00B5196C" w:rsidRPr="00D17D2B">
        <w:rPr>
          <w:lang w:val="uk-UA"/>
        </w:rPr>
        <w:t xml:space="preserve">підприємством, що надає послуги первинної та вторинної медичної допомоги </w:t>
      </w:r>
      <w:r w:rsidR="00B5196C" w:rsidRPr="00D17D2B">
        <w:rPr>
          <w:rFonts w:eastAsia="Calibri"/>
          <w:color w:val="000000"/>
          <w:shd w:val="clear" w:color="auto" w:fill="FFFFFF"/>
          <w:lang w:val="uk-UA"/>
        </w:rPr>
        <w:t>та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бере  участь у виконанні державних, регіональних та місцевих програм у сфері охорони здоров’я</w:t>
      </w:r>
      <w:r w:rsidR="00B5196C" w:rsidRPr="00D17D2B">
        <w:rPr>
          <w:lang w:val="uk-UA"/>
        </w:rPr>
        <w:t xml:space="preserve">, встановлених законодавством України та цим Статутом. </w:t>
      </w:r>
    </w:p>
    <w:p w:rsidR="00B5196C" w:rsidRDefault="00D17D2B" w:rsidP="00B5196C">
      <w:pPr>
        <w:ind w:firstLine="426"/>
        <w:jc w:val="both"/>
      </w:pPr>
      <w:r>
        <w:t>1.3</w:t>
      </w:r>
      <w:r w:rsidR="00B5196C">
        <w:t xml:space="preserve">. </w:t>
      </w:r>
      <w:proofErr w:type="gramStart"/>
      <w:r w:rsidR="00B5196C">
        <w:t>П</w:t>
      </w:r>
      <w:proofErr w:type="gramEnd"/>
      <w:r w:rsidR="00B5196C">
        <w:t xml:space="preserve">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B5196C" w:rsidRDefault="00D17D2B" w:rsidP="00B5196C">
      <w:pPr>
        <w:ind w:firstLine="426"/>
        <w:jc w:val="both"/>
      </w:pPr>
      <w:r>
        <w:t>1.4</w:t>
      </w:r>
      <w:r w:rsidR="00B5196C">
        <w:t xml:space="preserve">. Забороняється розподіл отриманих доходів (прибутків) </w:t>
      </w:r>
      <w:proofErr w:type="gramStart"/>
      <w:r w:rsidR="00B5196C">
        <w:t>П</w:t>
      </w:r>
      <w:proofErr w:type="gramEnd"/>
      <w:r w:rsidR="00B5196C">
        <w:t xml:space="preserve">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B5196C" w:rsidRDefault="00D17D2B" w:rsidP="00B5196C">
      <w:pPr>
        <w:ind w:firstLine="426"/>
        <w:jc w:val="both"/>
      </w:pPr>
      <w:r>
        <w:t>1.5</w:t>
      </w:r>
      <w:r w:rsidR="00B5196C">
        <w:t xml:space="preserve">. Не вважається розподілом доходів </w:t>
      </w:r>
      <w:proofErr w:type="gramStart"/>
      <w:r w:rsidR="00B5196C">
        <w:t>П</w:t>
      </w:r>
      <w:proofErr w:type="gramEnd"/>
      <w:r w:rsidR="00B5196C">
        <w:t>ідприємства, в розумінні п. 1.</w:t>
      </w:r>
      <w:r w:rsidR="00410908">
        <w:rPr>
          <w:lang w:val="uk-UA"/>
        </w:rPr>
        <w:t>4</w:t>
      </w:r>
      <w:r w:rsidR="00B5196C">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B5196C" w:rsidRDefault="00D17D2B" w:rsidP="00B5196C">
      <w:pPr>
        <w:ind w:firstLine="426"/>
        <w:jc w:val="both"/>
        <w:rPr>
          <w:rFonts w:eastAsia="Calibri"/>
        </w:rPr>
      </w:pPr>
      <w:r>
        <w:t>1.6</w:t>
      </w:r>
      <w:r w:rsidR="00B5196C">
        <w:t xml:space="preserve">. </w:t>
      </w:r>
      <w:proofErr w:type="gramStart"/>
      <w:r w:rsidR="00B5196C">
        <w:t>П</w:t>
      </w:r>
      <w:proofErr w:type="gramEnd"/>
      <w:r w:rsidR="00B5196C">
        <w:t xml:space="preserve">ідприємство у своїй діяльності керується Конституцією України, Господарським, Бюджетним та Цивільним Кодексами України, законами України, постановами Верховної Ради України, актами Президента України та Кабінету Міністрів України, наказами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00B5196C">
        <w:t>р</w:t>
      </w:r>
      <w:proofErr w:type="gramEnd"/>
      <w:r w:rsidR="00B5196C">
        <w:t xml:space="preserve">ішеннями </w:t>
      </w:r>
      <w:r>
        <w:rPr>
          <w:lang w:val="uk-UA"/>
        </w:rPr>
        <w:t xml:space="preserve"> Жовківської міської ради</w:t>
      </w:r>
      <w:r w:rsidR="00B5196C">
        <w:t xml:space="preserve">, </w:t>
      </w:r>
      <w:r w:rsidR="00B5196C">
        <w:rPr>
          <w:rFonts w:eastAsia="Calibri"/>
        </w:rPr>
        <w:t>наказами Департаменту охорони здоров’я Львівської обласної державної адміністрації,</w:t>
      </w:r>
      <w:r w:rsidR="00B5196C">
        <w:t xml:space="preserve"> цим Статутом </w:t>
      </w:r>
      <w:r w:rsidR="00B5196C">
        <w:rPr>
          <w:rFonts w:eastAsia="Calibri"/>
        </w:rPr>
        <w:t>та iншими нормативно-правовими актами.</w:t>
      </w:r>
    </w:p>
    <w:p w:rsidR="00B5196C" w:rsidRDefault="00B5196C" w:rsidP="00B5196C">
      <w:pPr>
        <w:ind w:firstLine="426"/>
        <w:jc w:val="both"/>
        <w:rPr>
          <w:rFonts w:eastAsia="Calibri"/>
        </w:rPr>
      </w:pPr>
    </w:p>
    <w:p w:rsidR="00B5196C" w:rsidRPr="007B3B1C" w:rsidRDefault="00B5196C" w:rsidP="00B5196C">
      <w:pPr>
        <w:ind w:firstLine="426"/>
        <w:jc w:val="both"/>
        <w:rPr>
          <w:b/>
        </w:rPr>
      </w:pPr>
      <w:r w:rsidRPr="007B3B1C">
        <w:rPr>
          <w:b/>
        </w:rPr>
        <w:t xml:space="preserve">2. НАЙМЕНУВАННЯ ТА МІСЦЕЗНАХОДЖЕННЯ </w:t>
      </w:r>
    </w:p>
    <w:p w:rsidR="00B5196C" w:rsidRDefault="00B5196C" w:rsidP="00B5196C">
      <w:pPr>
        <w:ind w:firstLine="426"/>
        <w:jc w:val="both"/>
      </w:pPr>
    </w:p>
    <w:p w:rsidR="00B5196C" w:rsidRDefault="00B5196C" w:rsidP="00B5196C">
      <w:pPr>
        <w:ind w:firstLine="426"/>
        <w:jc w:val="both"/>
      </w:pPr>
      <w:r>
        <w:t xml:space="preserve">2.1. Найменування: </w:t>
      </w:r>
    </w:p>
    <w:p w:rsidR="00B5196C" w:rsidRDefault="00B5196C" w:rsidP="00B5196C">
      <w:pPr>
        <w:ind w:firstLine="426"/>
        <w:jc w:val="both"/>
      </w:pPr>
      <w:r>
        <w:t xml:space="preserve">2.1.1. Повне найменування </w:t>
      </w:r>
      <w:proofErr w:type="gramStart"/>
      <w:r>
        <w:t>П</w:t>
      </w:r>
      <w:proofErr w:type="gramEnd"/>
      <w:r>
        <w:t>ідприємства –</w:t>
      </w:r>
      <w:r w:rsidR="00031D22">
        <w:rPr>
          <w:lang w:val="uk-UA"/>
        </w:rPr>
        <w:t xml:space="preserve"> комунальне</w:t>
      </w:r>
      <w:r>
        <w:t xml:space="preserve"> </w:t>
      </w:r>
      <w:r w:rsidR="00D17D2B" w:rsidRPr="000B0397">
        <w:rPr>
          <w:lang w:val="uk-UA"/>
        </w:rPr>
        <w:t>некомерційн</w:t>
      </w:r>
      <w:r w:rsidR="00031D22">
        <w:rPr>
          <w:lang w:val="uk-UA"/>
        </w:rPr>
        <w:t>е</w:t>
      </w:r>
      <w:r w:rsidR="00D17D2B" w:rsidRPr="000B0397">
        <w:rPr>
          <w:lang w:val="uk-UA"/>
        </w:rPr>
        <w:t xml:space="preserve"> підприємств</w:t>
      </w:r>
      <w:r w:rsidR="00031D22">
        <w:rPr>
          <w:lang w:val="uk-UA"/>
        </w:rPr>
        <w:t>о</w:t>
      </w:r>
      <w:r w:rsidR="00D17D2B" w:rsidRPr="000B0397">
        <w:rPr>
          <w:lang w:val="uk-UA"/>
        </w:rPr>
        <w:t xml:space="preserve"> «</w:t>
      </w:r>
      <w:proofErr w:type="spellStart"/>
      <w:r w:rsidR="00D17D2B" w:rsidRPr="000B0397">
        <w:rPr>
          <w:lang w:val="uk-UA"/>
        </w:rPr>
        <w:t>Жовківська</w:t>
      </w:r>
      <w:proofErr w:type="spellEnd"/>
      <w:r w:rsidR="00D17D2B" w:rsidRPr="000B0397">
        <w:rPr>
          <w:lang w:val="uk-UA"/>
        </w:rPr>
        <w:t xml:space="preserve"> лікарня» Жовківської міської ради Львівського району Львівської області</w:t>
      </w:r>
      <w:r w:rsidR="00D17D2B">
        <w:rPr>
          <w:lang w:val="uk-UA"/>
        </w:rPr>
        <w:t>.</w:t>
      </w:r>
    </w:p>
    <w:p w:rsidR="00B5196C" w:rsidRDefault="00B5196C" w:rsidP="00B5196C">
      <w:pPr>
        <w:ind w:firstLine="426"/>
        <w:jc w:val="both"/>
      </w:pPr>
      <w:r>
        <w:t xml:space="preserve">2.1.2. Скорочене найменування </w:t>
      </w:r>
      <w:proofErr w:type="gramStart"/>
      <w:r>
        <w:t>П</w:t>
      </w:r>
      <w:proofErr w:type="gramEnd"/>
      <w:r>
        <w:t>ід</w:t>
      </w:r>
      <w:r w:rsidR="00D17D2B">
        <w:t>приємства: – КНП «Жовківська лікарня</w:t>
      </w:r>
      <w:r>
        <w:t xml:space="preserve">». </w:t>
      </w:r>
    </w:p>
    <w:p w:rsidR="00B5196C" w:rsidRPr="00D17D2B" w:rsidRDefault="00B5196C" w:rsidP="00D17D2B">
      <w:pPr>
        <w:pStyle w:val="aa"/>
        <w:spacing w:before="0" w:after="0"/>
        <w:ind w:firstLine="426"/>
        <w:jc w:val="both"/>
      </w:pPr>
      <w:r>
        <w:t xml:space="preserve">2.2. Місцезнаходження </w:t>
      </w:r>
      <w:proofErr w:type="gramStart"/>
      <w:r>
        <w:t>П</w:t>
      </w:r>
      <w:proofErr w:type="gramEnd"/>
      <w:r>
        <w:t xml:space="preserve">ідприємства: Україна, 80300, </w:t>
      </w:r>
      <w:r w:rsidR="00D17D2B">
        <w:t>Львівська область,</w:t>
      </w:r>
      <w:r w:rsidR="00031D22">
        <w:rPr>
          <w:lang w:val="uk-UA"/>
        </w:rPr>
        <w:t xml:space="preserve"> </w:t>
      </w:r>
      <w:proofErr w:type="spellStart"/>
      <w:r w:rsidR="00031D22">
        <w:rPr>
          <w:lang w:val="uk-UA"/>
        </w:rPr>
        <w:t>Жовківський</w:t>
      </w:r>
      <w:proofErr w:type="spellEnd"/>
      <w:r w:rsidR="00031D22">
        <w:rPr>
          <w:lang w:val="uk-UA"/>
        </w:rPr>
        <w:t xml:space="preserve"> район, </w:t>
      </w:r>
      <w:r w:rsidR="00D17D2B">
        <w:t xml:space="preserve"> </w:t>
      </w:r>
      <w:proofErr w:type="gramStart"/>
      <w:r w:rsidR="00D17D2B">
        <w:t>м</w:t>
      </w:r>
      <w:proofErr w:type="gramEnd"/>
      <w:r w:rsidR="00D17D2B">
        <w:t xml:space="preserve">істо </w:t>
      </w:r>
      <w:r>
        <w:t>Жовк</w:t>
      </w:r>
      <w:r w:rsidR="00D17D2B">
        <w:t xml:space="preserve">ва, вулиця </w:t>
      </w:r>
      <w:r>
        <w:t>Львівська,</w:t>
      </w:r>
      <w:r w:rsidR="00031D22">
        <w:rPr>
          <w:lang w:val="uk-UA"/>
        </w:rPr>
        <w:t xml:space="preserve"> будинок </w:t>
      </w:r>
      <w:r>
        <w:t>78.</w:t>
      </w:r>
    </w:p>
    <w:p w:rsidR="00CB56BA" w:rsidRDefault="00CB56BA" w:rsidP="007B3B1C">
      <w:pPr>
        <w:autoSpaceDE w:val="0"/>
        <w:autoSpaceDN w:val="0"/>
        <w:adjustRightInd w:val="0"/>
        <w:jc w:val="center"/>
        <w:rPr>
          <w:rFonts w:ascii="Times New Roman CYR" w:hAnsi="Times New Roman CYR" w:cs="Times New Roman CYR"/>
          <w:b/>
          <w:bCs/>
          <w:lang w:val="uk-UA"/>
        </w:rPr>
      </w:pPr>
    </w:p>
    <w:p w:rsidR="00B5196C" w:rsidRPr="007B3B1C" w:rsidRDefault="00B5196C" w:rsidP="007B3B1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3. МЕТА ТА ПРЕДМЕТ ДІЯЛЬНОСТІ</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3.1. Основною метою діяльності </w:t>
      </w:r>
      <w:proofErr w:type="gramStart"/>
      <w:r>
        <w:rPr>
          <w:rFonts w:ascii="Times New Roman CYR" w:hAnsi="Times New Roman CYR" w:cs="Times New Roman CYR"/>
        </w:rPr>
        <w:t>П</w:t>
      </w:r>
      <w:proofErr w:type="gramEnd"/>
      <w:r>
        <w:rPr>
          <w:rFonts w:ascii="Times New Roman CYR" w:hAnsi="Times New Roman CYR" w:cs="Times New Roman CYR"/>
        </w:rPr>
        <w:t>ідприємства є надання первинної та вторинної медичної допомоги особам, а також вжиття заходів з профілактики захворювань населення та підтримки громадського здоров’я.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3.2. Лікарня є багатопрофільним закладом охорони здоров’я, призначеним для надання медичної допомоги населенню та виконує покладені </w:t>
      </w:r>
      <w:proofErr w:type="gramStart"/>
      <w:r>
        <w:rPr>
          <w:rFonts w:ascii="Times New Roman CYR" w:hAnsi="Times New Roman CYR" w:cs="Times New Roman CYR"/>
        </w:rPr>
        <w:t>на</w:t>
      </w:r>
      <w:proofErr w:type="gramEnd"/>
      <w:r>
        <w:rPr>
          <w:rFonts w:ascii="Times New Roman CYR" w:hAnsi="Times New Roman CYR" w:cs="Times New Roman CYR"/>
        </w:rPr>
        <w:t xml:space="preserve"> неї функції органу управління охороною здоров’я району.</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3.3. Відповідно до поставленої мети предметом діяльності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ідприємства є: </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здійснення медичної практики з надання первинної та вторинної медичної допомоги населенню;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надання первинної  та вторинної медичної допомоги у визначеному законодавством порядку.</w:t>
      </w:r>
    </w:p>
    <w:p w:rsidR="00B5196C" w:rsidRDefault="00B5196C" w:rsidP="00B5196C">
      <w:pPr>
        <w:autoSpaceDE w:val="0"/>
        <w:autoSpaceDN w:val="0"/>
        <w:adjustRightInd w:val="0"/>
        <w:ind w:left="-360"/>
        <w:jc w:val="both"/>
        <w:rPr>
          <w:rFonts w:ascii="Calibri" w:hAnsi="Calibri" w:cs="Calibri"/>
        </w:rPr>
      </w:pPr>
      <w:r>
        <w:rPr>
          <w:rFonts w:ascii="Times New Roman CYR" w:hAnsi="Times New Roman CYR" w:cs="Times New Roman CYR"/>
        </w:rPr>
        <w:t xml:space="preserve">проведення </w:t>
      </w:r>
      <w:proofErr w:type="gramStart"/>
      <w:r>
        <w:rPr>
          <w:rFonts w:ascii="Times New Roman CYR" w:hAnsi="Times New Roman CYR" w:cs="Times New Roman CYR"/>
        </w:rPr>
        <w:t>проф</w:t>
      </w:r>
      <w:proofErr w:type="gramEnd"/>
      <w:r>
        <w:rPr>
          <w:rFonts w:ascii="Times New Roman CYR" w:hAnsi="Times New Roman CYR" w:cs="Times New Roman CYR"/>
        </w:rPr>
        <w:t>ілактичних щеплень;</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забезпечення права громадян на вільний вибі</w:t>
      </w:r>
      <w:proofErr w:type="gramStart"/>
      <w:r>
        <w:rPr>
          <w:rFonts w:ascii="Times New Roman CYR" w:hAnsi="Times New Roman CYR" w:cs="Times New Roman CYR"/>
        </w:rPr>
        <w:t>р</w:t>
      </w:r>
      <w:proofErr w:type="gramEnd"/>
      <w:r>
        <w:rPr>
          <w:rFonts w:ascii="Times New Roman CYR" w:hAnsi="Times New Roman CYR" w:cs="Times New Roman CYR"/>
        </w:rPr>
        <w:t xml:space="preserve"> лікаря з надання первинної медичної  допомоги у визначеному законодавством порядку;</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планування, організація, участь та контроль за проведенням </w:t>
      </w:r>
      <w:proofErr w:type="gramStart"/>
      <w:r>
        <w:rPr>
          <w:rFonts w:ascii="Times New Roman CYR" w:hAnsi="Times New Roman CYR" w:cs="Times New Roman CYR"/>
        </w:rPr>
        <w:t>проф</w:t>
      </w:r>
      <w:proofErr w:type="gramEnd"/>
      <w:r>
        <w:rPr>
          <w:rFonts w:ascii="Times New Roman CYR" w:hAnsi="Times New Roman CYR" w:cs="Times New Roman CYR"/>
        </w:rPr>
        <w:t>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w:t>
      </w:r>
      <w:proofErr w:type="gramStart"/>
      <w:r>
        <w:rPr>
          <w:rFonts w:ascii="Times New Roman CYR" w:hAnsi="Times New Roman CYR" w:cs="Times New Roman CYR"/>
        </w:rPr>
        <w:t>в</w:t>
      </w:r>
      <w:proofErr w:type="gramEnd"/>
      <w:r>
        <w:rPr>
          <w:rFonts w:ascii="Times New Roman CYR" w:hAnsi="Times New Roman CYR" w:cs="Times New Roman CYR"/>
        </w:rPr>
        <w:t>;</w:t>
      </w:r>
    </w:p>
    <w:p w:rsidR="00B5196C" w:rsidRDefault="00B5196C" w:rsidP="00B5196C">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консультації щодо </w:t>
      </w:r>
      <w:proofErr w:type="gramStart"/>
      <w:r>
        <w:rPr>
          <w:rFonts w:ascii="Times New Roman CYR" w:hAnsi="Times New Roman CYR" w:cs="Times New Roman CYR"/>
          <w:color w:val="000000"/>
        </w:rPr>
        <w:t>проф</w:t>
      </w:r>
      <w:proofErr w:type="gramEnd"/>
      <w:r>
        <w:rPr>
          <w:rFonts w:ascii="Times New Roman CYR" w:hAnsi="Times New Roman CYR" w:cs="Times New Roman CYR"/>
          <w:color w:val="000000"/>
        </w:rPr>
        <w:t>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w:t>
      </w:r>
      <w:proofErr w:type="gramStart"/>
      <w:r>
        <w:rPr>
          <w:rFonts w:ascii="Times New Roman CYR" w:hAnsi="Times New Roman CYR" w:cs="Times New Roman CYR"/>
        </w:rPr>
        <w:t>п</w:t>
      </w:r>
      <w:proofErr w:type="gramEnd"/>
      <w:r>
        <w:rPr>
          <w:rFonts w:ascii="Times New Roman CYR" w:hAnsi="Times New Roman CYR" w:cs="Times New Roman CYR"/>
        </w:rPr>
        <w:t>ід час вагітності) станів з урахуванням особливостей стану здоров’я пацієнта;</w:t>
      </w:r>
    </w:p>
    <w:p w:rsidR="00B5196C" w:rsidRDefault="00B5196C" w:rsidP="00B5196C">
      <w:pPr>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пацієнтів на санаторно-курортне лікування та реабілітацію у визначеному законодавством порядку;</w:t>
      </w:r>
      <w:proofErr w:type="gramEnd"/>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забезпечення дотримання стандартів у сфері охорони здоров’я, зокрема уніфікованих клінічних протоколі</w:t>
      </w:r>
      <w:proofErr w:type="gramStart"/>
      <w:r>
        <w:rPr>
          <w:rFonts w:ascii="Times New Roman CYR" w:hAnsi="Times New Roman CYR" w:cs="Times New Roman CYR"/>
        </w:rPr>
        <w:t>в</w:t>
      </w:r>
      <w:proofErr w:type="gramEnd"/>
      <w:r>
        <w:rPr>
          <w:rFonts w:ascii="Times New Roman CYR" w:hAnsi="Times New Roman CYR" w:cs="Times New Roman CYR"/>
        </w:rPr>
        <w:t>;</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 надання сільським лікувальним установам в районі організаційно-методичної допомоги в </w:t>
      </w:r>
      <w:proofErr w:type="gramStart"/>
      <w:r>
        <w:rPr>
          <w:rFonts w:ascii="Times New Roman CYR" w:hAnsi="Times New Roman CYR" w:cs="Times New Roman CYR"/>
        </w:rPr>
        <w:t>п</w:t>
      </w:r>
      <w:proofErr w:type="gramEnd"/>
      <w:r>
        <w:rPr>
          <w:rFonts w:ascii="Times New Roman CYR" w:hAnsi="Times New Roman CYR" w:cs="Times New Roman CYR"/>
        </w:rPr>
        <w:t>ідвищення якості лікувально-профілактичного обслуговування населення.</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координація лікувально-профілактичної та організаційно-методичної роботи, яка провод</w:t>
      </w:r>
      <w:r w:rsidR="00D17D2B">
        <w:rPr>
          <w:rFonts w:ascii="Times New Roman CYR" w:hAnsi="Times New Roman CYR" w:cs="Times New Roman CYR"/>
        </w:rPr>
        <w:t xml:space="preserve">иться </w:t>
      </w:r>
      <w:proofErr w:type="gramStart"/>
      <w:r w:rsidR="00D17D2B">
        <w:rPr>
          <w:rFonts w:ascii="Times New Roman CYR" w:hAnsi="Times New Roman CYR" w:cs="Times New Roman CYR"/>
        </w:rPr>
        <w:t>вс</w:t>
      </w:r>
      <w:proofErr w:type="gramEnd"/>
      <w:r w:rsidR="00D17D2B">
        <w:rPr>
          <w:rFonts w:ascii="Times New Roman CYR" w:hAnsi="Times New Roman CYR" w:cs="Times New Roman CYR"/>
        </w:rPr>
        <w:t>іма спеціалістами ЗОЗ</w:t>
      </w:r>
      <w:r>
        <w:rPr>
          <w:rFonts w:ascii="Times New Roman CYR" w:hAnsi="Times New Roman CYR" w:cs="Times New Roman CYR"/>
        </w:rPr>
        <w:t>.</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організація, керівництво та контроль за постановкою та </w:t>
      </w:r>
      <w:proofErr w:type="gramStart"/>
      <w:r>
        <w:rPr>
          <w:rFonts w:ascii="Times New Roman CYR" w:hAnsi="Times New Roman CYR" w:cs="Times New Roman CYR"/>
        </w:rPr>
        <w:t>р</w:t>
      </w:r>
      <w:proofErr w:type="gramEnd"/>
      <w:r>
        <w:rPr>
          <w:rFonts w:ascii="Times New Roman CYR" w:hAnsi="Times New Roman CYR" w:cs="Times New Roman CYR"/>
        </w:rPr>
        <w:t>івнем статистичного обліку і звітності в ЗОЗ установах району, незалежно від форм власності.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термінової та консультативної кваліфікованої медичної допомоги будь-якому громадянину України, громадянам зарубіжних держав, які звернуться за медичною допомогою.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упровадження нових форм та методів </w:t>
      </w:r>
      <w:proofErr w:type="gramStart"/>
      <w:r>
        <w:rPr>
          <w:rFonts w:ascii="Times New Roman CYR" w:hAnsi="Times New Roman CYR" w:cs="Times New Roman CYR"/>
        </w:rPr>
        <w:t>проф</w:t>
      </w:r>
      <w:proofErr w:type="gramEnd"/>
      <w:r>
        <w:rPr>
          <w:rFonts w:ascii="Times New Roman CYR" w:hAnsi="Times New Roman CYR" w:cs="Times New Roman CYR"/>
        </w:rPr>
        <w:t>ілактики, діагностики, лікування та реабілітації захворювань та станів;</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організація стаціонарозамінних форм надання медичної допомоги;</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проведення експертизи тимчасової непрацездатності та контролю за видачею листків непрацездатності;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направлення на МСЕК осіб зі </w:t>
      </w:r>
      <w:proofErr w:type="gramStart"/>
      <w:r>
        <w:rPr>
          <w:rFonts w:ascii="Times New Roman CYR" w:hAnsi="Times New Roman CYR" w:cs="Times New Roman CYR"/>
        </w:rPr>
        <w:t>ст</w:t>
      </w:r>
      <w:proofErr w:type="gramEnd"/>
      <w:r>
        <w:rPr>
          <w:rFonts w:ascii="Times New Roman CYR" w:hAnsi="Times New Roman CYR" w:cs="Times New Roman CYR"/>
        </w:rPr>
        <w:t>ійкою втратою працездатності;</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участь у проведенні інформаційної та освітньо–роз’яснювальної роботи серед населення щодо формування </w:t>
      </w:r>
      <w:proofErr w:type="gramStart"/>
      <w:r>
        <w:rPr>
          <w:rFonts w:ascii="Times New Roman CYR" w:hAnsi="Times New Roman CYR" w:cs="Times New Roman CYR"/>
        </w:rPr>
        <w:t>здорового</w:t>
      </w:r>
      <w:proofErr w:type="gramEnd"/>
      <w:r>
        <w:rPr>
          <w:rFonts w:ascii="Times New Roman CYR" w:hAnsi="Times New Roman CYR" w:cs="Times New Roman CYR"/>
        </w:rPr>
        <w:t xml:space="preserve"> способу життя;</w:t>
      </w:r>
    </w:p>
    <w:p w:rsidR="00B5196C" w:rsidRDefault="00B5196C" w:rsidP="00B5196C">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участь у державних та регіональних програмах щодо організації </w:t>
      </w:r>
      <w:proofErr w:type="gramStart"/>
      <w:r>
        <w:rPr>
          <w:rFonts w:ascii="Times New Roman CYR" w:hAnsi="Times New Roman CYR" w:cs="Times New Roman CYR"/>
        </w:rPr>
        <w:t>п</w:t>
      </w:r>
      <w:proofErr w:type="gramEnd"/>
      <w:r>
        <w:rPr>
          <w:rFonts w:ascii="Times New Roman CYR" w:hAnsi="Times New Roman CYR" w:cs="Times New Roman CYR"/>
        </w:rPr>
        <w:t xml:space="preserve">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 участь у державних та регіональних програмах щодо скринінгових обстежень, </w:t>
      </w:r>
      <w:proofErr w:type="gramStart"/>
      <w:r>
        <w:rPr>
          <w:rFonts w:ascii="Times New Roman CYR" w:hAnsi="Times New Roman CYR" w:cs="Times New Roman CYR"/>
        </w:rPr>
        <w:t>проф</w:t>
      </w:r>
      <w:proofErr w:type="gramEnd"/>
      <w:r>
        <w:rPr>
          <w:rFonts w:ascii="Times New Roman CYR" w:hAnsi="Times New Roman CYR" w:cs="Times New Roman CYR"/>
        </w:rPr>
        <w:t>ілактики, діагностики та лікування окремих захворювань у порядку, визначеному відповідними програмами та законодавством;</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участь у визначенні проблемних питань надання первинної та вторинної медичної допомоги населенню;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надання рекомендацій органам </w:t>
      </w:r>
      <w:proofErr w:type="gramStart"/>
      <w:r>
        <w:rPr>
          <w:rFonts w:ascii="Times New Roman CYR" w:hAnsi="Times New Roman CYR" w:cs="Times New Roman CYR"/>
        </w:rPr>
        <w:t>м</w:t>
      </w:r>
      <w:proofErr w:type="gramEnd"/>
      <w:r>
        <w:rPr>
          <w:rFonts w:ascii="Times New Roman CYR" w:hAnsi="Times New Roman CYR" w:cs="Times New Roman CYR"/>
        </w:rPr>
        <w:t>ісцевого самоврядування щодо розробки планів розвитку первинної та вторинної медичної допомоги;</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визначення потреби структурних </w:t>
      </w:r>
      <w:proofErr w:type="gramStart"/>
      <w:r>
        <w:rPr>
          <w:rFonts w:ascii="Times New Roman CYR" w:hAnsi="Times New Roman CYR" w:cs="Times New Roman CYR"/>
        </w:rPr>
        <w:t>п</w:t>
      </w:r>
      <w:proofErr w:type="gramEnd"/>
      <w:r>
        <w:rPr>
          <w:rFonts w:ascii="Times New Roman CYR" w:hAnsi="Times New Roman CYR" w:cs="Times New Roman CYR"/>
        </w:rPr>
        <w:t>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B5196C" w:rsidRDefault="00B5196C" w:rsidP="00B5196C">
      <w:pPr>
        <w:autoSpaceDE w:val="0"/>
        <w:autoSpaceDN w:val="0"/>
        <w:adjustRightInd w:val="0"/>
        <w:jc w:val="both"/>
        <w:rPr>
          <w:rFonts w:ascii="Times New Roman CYR" w:hAnsi="Times New Roman CYR" w:cs="Times New Roman CYR"/>
        </w:rPr>
      </w:pPr>
      <w:r>
        <w:rPr>
          <w:rFonts w:ascii="Times New Roman CYR" w:hAnsi="Times New Roman CYR" w:cs="Times New Roman CYR"/>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w:t>
      </w:r>
      <w:proofErr w:type="gramStart"/>
      <w:r>
        <w:rPr>
          <w:rFonts w:ascii="Times New Roman CYR" w:hAnsi="Times New Roman CYR" w:cs="Times New Roman CYR"/>
        </w:rPr>
        <w:t>в</w:t>
      </w:r>
      <w:proofErr w:type="gramEnd"/>
      <w:r>
        <w:rPr>
          <w:rFonts w:ascii="Times New Roman CYR" w:hAnsi="Times New Roman CYR" w:cs="Times New Roman CYR"/>
        </w:rPr>
        <w:t>;</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jc w:val="both"/>
        <w:rPr>
          <w:rFonts w:ascii="Times New Roman CYR" w:hAnsi="Times New Roman CYR" w:cs="Times New Roman CYR"/>
          <w:color w:val="000000"/>
        </w:rPr>
      </w:pPr>
      <w:r>
        <w:rPr>
          <w:rFonts w:ascii="Times New Roman CYR" w:hAnsi="Times New Roman CYR" w:cs="Times New Roman CYR"/>
        </w:rPr>
        <w:t xml:space="preserve">- забезпечення </w:t>
      </w:r>
      <w:proofErr w:type="gramStart"/>
      <w:r>
        <w:rPr>
          <w:rFonts w:ascii="Times New Roman CYR" w:hAnsi="Times New Roman CYR" w:cs="Times New Roman CYR"/>
        </w:rPr>
        <w:t>п</w:t>
      </w:r>
      <w:proofErr w:type="gramEnd"/>
      <w:r>
        <w:rPr>
          <w:rFonts w:ascii="Times New Roman CYR" w:hAnsi="Times New Roman CYR" w:cs="Times New Roman CYR"/>
        </w:rPr>
        <w:t>ідготовки, перепідготовки та підвищення кваліфікації працівників Підприємства;</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jc w:val="both"/>
        <w:rPr>
          <w:rFonts w:ascii="Times New Roman CYR" w:hAnsi="Times New Roman CYR" w:cs="Times New Roman CYR"/>
          <w:color w:val="000000"/>
        </w:rPr>
      </w:pPr>
      <w:r>
        <w:rPr>
          <w:rFonts w:ascii="Times New Roman CYR" w:hAnsi="Times New Roman CYR" w:cs="Times New Roman CYR"/>
          <w:color w:val="000000"/>
        </w:rPr>
        <w:t>- придбання, зберігання, перевезення, реалізація (відпуск), знищення, використання наркотичних засобі</w:t>
      </w:r>
      <w:proofErr w:type="gramStart"/>
      <w:r>
        <w:rPr>
          <w:rFonts w:ascii="Times New Roman CYR" w:hAnsi="Times New Roman CYR" w:cs="Times New Roman CYR"/>
          <w:color w:val="000000"/>
        </w:rPr>
        <w:t>в</w:t>
      </w:r>
      <w:proofErr w:type="gramEnd"/>
      <w:r>
        <w:rPr>
          <w:rFonts w:ascii="Times New Roman CYR" w:hAnsi="Times New Roman CYR" w:cs="Times New Roman CYR"/>
          <w:color w:val="000000"/>
        </w:rPr>
        <w:t xml:space="preserve">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залучення кваліфікованих медичних працівників для надання первинної та вторинної медичної допомоги, в тому числі лікарів, що працюють як фізичні особи – </w:t>
      </w:r>
      <w:proofErr w:type="gramStart"/>
      <w:r>
        <w:rPr>
          <w:rFonts w:ascii="Times New Roman CYR" w:hAnsi="Times New Roman CYR" w:cs="Times New Roman CYR"/>
        </w:rPr>
        <w:t>п</w:t>
      </w:r>
      <w:proofErr w:type="gramEnd"/>
      <w:r>
        <w:rPr>
          <w:rFonts w:ascii="Times New Roman CYR" w:hAnsi="Times New Roman CYR" w:cs="Times New Roman CYR"/>
        </w:rPr>
        <w:t>ідприємці, підтримка професійного розвитку медичних працівників для надання якісних послуг;</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закупівля, зберігання та використання ресурсів, необхідних для надання медичних послуг, зокрема лікарських засобі</w:t>
      </w:r>
      <w:proofErr w:type="gramStart"/>
      <w:r>
        <w:rPr>
          <w:rFonts w:ascii="Times New Roman CYR" w:hAnsi="Times New Roman CYR" w:cs="Times New Roman CYR"/>
        </w:rPr>
        <w:t>в</w:t>
      </w:r>
      <w:proofErr w:type="gramEnd"/>
      <w:r>
        <w:rPr>
          <w:rFonts w:ascii="Times New Roman CYR" w:hAnsi="Times New Roman CYR" w:cs="Times New Roman CYR"/>
        </w:rPr>
        <w:t xml:space="preserve"> (у т.ч. наркотичних засобів та прекурсорів), обладнання та інвентарю;</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координація діяльності лікарів із надання первинної та вторинної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w:t>
      </w:r>
      <w:proofErr w:type="gramStart"/>
      <w:r>
        <w:rPr>
          <w:rFonts w:ascii="Times New Roman CYR" w:hAnsi="Times New Roman CYR" w:cs="Times New Roman CYR"/>
        </w:rPr>
        <w:t>соц</w:t>
      </w:r>
      <w:proofErr w:type="gramEnd"/>
      <w:r>
        <w:rPr>
          <w:rFonts w:ascii="Times New Roman CYR" w:hAnsi="Times New Roman CYR" w:cs="Times New Roman CYR"/>
        </w:rPr>
        <w:t>іальними службами, та правоохоронними органами;</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надання платних послуг з медичного обслуговування населення відповідно до </w:t>
      </w:r>
      <w:proofErr w:type="gramStart"/>
      <w:r>
        <w:rPr>
          <w:rFonts w:ascii="Times New Roman CYR" w:hAnsi="Times New Roman CYR" w:cs="Times New Roman CYR"/>
        </w:rPr>
        <w:t>чинного</w:t>
      </w:r>
      <w:proofErr w:type="gramEnd"/>
      <w:r>
        <w:rPr>
          <w:rFonts w:ascii="Times New Roman CYR" w:hAnsi="Times New Roman CYR" w:cs="Times New Roman CYR"/>
        </w:rPr>
        <w:t xml:space="preserve"> законодавства України;</w:t>
      </w:r>
    </w:p>
    <w:p w:rsidR="00D17D2B"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надання будь-яких послуг, пов’язаних з наданням медичної допомоги, іншим суб’єктам господарювання, що надають первинну та вторинну медичну допомогу;</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rPr>
      </w:pPr>
      <w:r>
        <w:rPr>
          <w:rFonts w:ascii="Times New Roman CYR" w:hAnsi="Times New Roman CYR" w:cs="Times New Roman CYR"/>
        </w:rPr>
        <w:t xml:space="preserve">-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ідтримку членів їх сімей;  </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alibri" w:hAnsi="Calibri" w:cs="Calibri"/>
        </w:rPr>
      </w:pPr>
      <w:r>
        <w:rPr>
          <w:rFonts w:ascii="Calibri" w:hAnsi="Calibri" w:cs="Calibri"/>
          <w:sz w:val="22"/>
          <w:szCs w:val="22"/>
        </w:rPr>
        <w:t xml:space="preserve">- </w:t>
      </w:r>
      <w:r>
        <w:rPr>
          <w:rFonts w:ascii="Times New Roman CYR" w:hAnsi="Times New Roman CYR" w:cs="Times New Roman CYR"/>
        </w:rPr>
        <w:t xml:space="preserve">ведення </w:t>
      </w:r>
      <w:proofErr w:type="gramStart"/>
      <w:r>
        <w:rPr>
          <w:rFonts w:ascii="Times New Roman CYR" w:hAnsi="Times New Roman CYR" w:cs="Times New Roman CYR"/>
        </w:rPr>
        <w:t>обл</w:t>
      </w:r>
      <w:proofErr w:type="gramEnd"/>
      <w:r>
        <w:rPr>
          <w:rFonts w:ascii="Times New Roman CYR" w:hAnsi="Times New Roman CYR" w:cs="Times New Roman CYR"/>
        </w:rPr>
        <w:t>ікової медичної документації та медичної статистики здоров`я населення, проведення роботи згідно встановленого МОЗ України переліку і контроль їх ведення в усіх медичних закладами району;</w:t>
      </w:r>
    </w:p>
    <w:p w:rsidR="00B5196C" w:rsidRPr="0048259E" w:rsidRDefault="00B5196C" w:rsidP="0048259E">
      <w:pPr>
        <w:tabs>
          <w:tab w:val="left" w:pos="0"/>
          <w:tab w:val="left" w:pos="1440"/>
        </w:tabs>
        <w:autoSpaceDE w:val="0"/>
        <w:autoSpaceDN w:val="0"/>
        <w:adjustRightInd w:val="0"/>
        <w:spacing w:after="120" w:line="276" w:lineRule="auto"/>
        <w:jc w:val="both"/>
        <w:rPr>
          <w:rFonts w:ascii="Times New Roman CYR" w:hAnsi="Times New Roman CYR" w:cs="Times New Roman CYR"/>
        </w:rPr>
      </w:pPr>
      <w:r>
        <w:rPr>
          <w:rFonts w:ascii="Times New Roman CYR" w:hAnsi="Times New Roman CYR" w:cs="Times New Roman CYR"/>
        </w:rPr>
        <w:t xml:space="preserve">- інші функції, що випливають із покладених на </w:t>
      </w:r>
      <w:proofErr w:type="gramStart"/>
      <w:r>
        <w:rPr>
          <w:rFonts w:ascii="Times New Roman CYR" w:hAnsi="Times New Roman CYR" w:cs="Times New Roman CYR"/>
        </w:rPr>
        <w:t>П</w:t>
      </w:r>
      <w:proofErr w:type="gramEnd"/>
      <w:r>
        <w:rPr>
          <w:rFonts w:ascii="Times New Roman CYR" w:hAnsi="Times New Roman CYR" w:cs="Times New Roman CYR"/>
        </w:rPr>
        <w:t>ідприємство завдань.</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3.4.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B5196C" w:rsidRDefault="00B5196C" w:rsidP="00B5196C">
      <w:pPr>
        <w:autoSpaceDE w:val="0"/>
        <w:autoSpaceDN w:val="0"/>
        <w:adjustRightInd w:val="0"/>
        <w:jc w:val="both"/>
        <w:rPr>
          <w:rFonts w:ascii="Calibri" w:hAnsi="Calibri" w:cs="Calibri"/>
        </w:rPr>
      </w:pPr>
      <w:r>
        <w:rPr>
          <w:rFonts w:ascii="Times New Roman CYR" w:hAnsi="Times New Roman CYR" w:cs="Times New Roman CYR"/>
        </w:rPr>
        <w:t xml:space="preserve">3.5.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w:t>
      </w:r>
      <w:proofErr w:type="gramStart"/>
      <w:r>
        <w:rPr>
          <w:rFonts w:ascii="Times New Roman CYR" w:hAnsi="Times New Roman CYR" w:cs="Times New Roman CYR"/>
        </w:rPr>
        <w:t>його в</w:t>
      </w:r>
      <w:proofErr w:type="gramEnd"/>
      <w:r>
        <w:rPr>
          <w:rFonts w:ascii="Times New Roman CYR" w:hAnsi="Times New Roman CYR" w:cs="Times New Roman CYR"/>
        </w:rPr>
        <w:t xml:space="preserve"> порядку, визначеному законодавством України. </w:t>
      </w:r>
    </w:p>
    <w:p w:rsidR="00B5196C" w:rsidRDefault="00B5196C" w:rsidP="0048259E">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3.6. </w:t>
      </w:r>
      <w:proofErr w:type="gramStart"/>
      <w:r>
        <w:rPr>
          <w:rFonts w:ascii="Times New Roman CYR" w:hAnsi="Times New Roman CYR" w:cs="Times New Roman CYR"/>
        </w:rPr>
        <w:t>П</w:t>
      </w:r>
      <w:proofErr w:type="gramEnd"/>
      <w:r>
        <w:rPr>
          <w:rFonts w:ascii="Times New Roman CYR" w:hAnsi="Times New Roman CYR" w:cs="Times New Roman CYR"/>
        </w:rPr>
        <w:t xml:space="preserve">ідприємство має право займатися іншими видами діяльності не передбаченими в даному Статуті і не забороненими законодавством України. </w:t>
      </w:r>
    </w:p>
    <w:p w:rsidR="0048259E" w:rsidRPr="0048259E" w:rsidRDefault="0048259E" w:rsidP="0048259E">
      <w:pPr>
        <w:autoSpaceDE w:val="0"/>
        <w:autoSpaceDN w:val="0"/>
        <w:adjustRightInd w:val="0"/>
        <w:jc w:val="both"/>
        <w:rPr>
          <w:rFonts w:ascii="Calibri" w:hAnsi="Calibri" w:cs="Calibri"/>
        </w:rPr>
      </w:pPr>
    </w:p>
    <w:p w:rsidR="00B5196C" w:rsidRPr="007B3B1C" w:rsidRDefault="00B5196C" w:rsidP="007B3B1C">
      <w:pPr>
        <w:pStyle w:val="aa"/>
        <w:spacing w:before="0" w:after="0"/>
        <w:ind w:firstLine="426"/>
        <w:jc w:val="both"/>
        <w:rPr>
          <w:b/>
        </w:rPr>
      </w:pPr>
      <w:r>
        <w:rPr>
          <w:b/>
        </w:rPr>
        <w:t xml:space="preserve">4. ПРАВОВИЙ СТАТУС </w:t>
      </w:r>
    </w:p>
    <w:p w:rsidR="00B5196C" w:rsidRDefault="00B5196C" w:rsidP="007B3B1C">
      <w:pPr>
        <w:pStyle w:val="aa"/>
        <w:spacing w:before="0" w:after="0"/>
        <w:ind w:firstLine="426"/>
        <w:jc w:val="both"/>
      </w:pPr>
      <w:r>
        <w:t xml:space="preserve">4.1. </w:t>
      </w:r>
      <w:proofErr w:type="gramStart"/>
      <w:r>
        <w:t>П</w:t>
      </w:r>
      <w:proofErr w:type="gramEnd"/>
      <w:r>
        <w:t xml:space="preserve">ідприємство є юридичною особою публічного права. Права та обов’язки юридичної особи </w:t>
      </w:r>
      <w:proofErr w:type="gramStart"/>
      <w:r>
        <w:t>П</w:t>
      </w:r>
      <w:proofErr w:type="gramEnd"/>
      <w:r>
        <w:t>ідприємство набуває з дня його державної реєстрації.</w:t>
      </w:r>
    </w:p>
    <w:p w:rsidR="00B5196C" w:rsidRDefault="00B5196C" w:rsidP="007B3B1C">
      <w:pPr>
        <w:pStyle w:val="aa"/>
        <w:spacing w:before="0" w:after="0"/>
        <w:ind w:firstLine="426"/>
        <w:jc w:val="both"/>
      </w:pPr>
      <w:r>
        <w:lastRenderedPageBreak/>
        <w:t xml:space="preserve"> 4.2. </w:t>
      </w:r>
      <w:proofErr w:type="gramStart"/>
      <w:r>
        <w:t>П</w:t>
      </w:r>
      <w:proofErr w:type="gramEnd"/>
      <w:r>
        <w:t xml:space="preserve">ідприємство користується закріпленим за ним комунальним майном на праві оперативного управління. </w:t>
      </w:r>
    </w:p>
    <w:p w:rsidR="00B5196C" w:rsidRDefault="00B5196C" w:rsidP="007B3B1C">
      <w:pPr>
        <w:pStyle w:val="aa"/>
        <w:spacing w:before="0" w:after="0"/>
        <w:ind w:firstLine="426"/>
        <w:jc w:val="both"/>
      </w:pPr>
      <w:r>
        <w:t xml:space="preserve">4.3. </w:t>
      </w:r>
      <w:proofErr w:type="gramStart"/>
      <w:r>
        <w:t>П</w:t>
      </w:r>
      <w:proofErr w:type="gramEnd"/>
      <w:r>
        <w:t xml:space="preserve">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B5196C" w:rsidRDefault="00B5196C" w:rsidP="007B3B1C">
      <w:pPr>
        <w:pStyle w:val="aa"/>
        <w:spacing w:before="0" w:after="0"/>
        <w:ind w:firstLine="426"/>
        <w:jc w:val="both"/>
      </w:pPr>
      <w:r>
        <w:t xml:space="preserve">4.4. Збитки, завдані </w:t>
      </w:r>
      <w:proofErr w:type="gramStart"/>
      <w:r>
        <w:t>П</w:t>
      </w:r>
      <w:proofErr w:type="gramEnd"/>
      <w:r>
        <w:t>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B5196C" w:rsidRDefault="00B5196C" w:rsidP="00B5196C">
      <w:pPr>
        <w:pStyle w:val="aa"/>
        <w:spacing w:before="0" w:after="0"/>
        <w:ind w:firstLine="426"/>
        <w:jc w:val="both"/>
      </w:pPr>
      <w:r>
        <w:t xml:space="preserve">4.5. Для здійснення господарської некомерційної діяльності </w:t>
      </w:r>
      <w:proofErr w:type="gramStart"/>
      <w:r>
        <w:t>П</w:t>
      </w:r>
      <w:proofErr w:type="gramEnd"/>
      <w:r>
        <w:t xml:space="preserve">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7B3B1C" w:rsidRDefault="00B5196C" w:rsidP="007B3B1C">
      <w:pPr>
        <w:pStyle w:val="aa"/>
        <w:ind w:firstLine="426"/>
        <w:jc w:val="both"/>
      </w:pPr>
      <w:r>
        <w:t xml:space="preserve">4.6. </w:t>
      </w:r>
      <w:proofErr w:type="gramStart"/>
      <w:r>
        <w:t>П</w:t>
      </w:r>
      <w:proofErr w:type="gramEnd"/>
      <w:r>
        <w:t xml:space="preserve">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Також власні печатки та штампи мають наступні структурні </w:t>
      </w:r>
      <w:proofErr w:type="gramStart"/>
      <w:r>
        <w:t>п</w:t>
      </w:r>
      <w:proofErr w:type="gramEnd"/>
      <w:r>
        <w:t>ідрозділи Лікарні: поліклінічні відділення, відділення стаціонару, допоміжні відділення, лікарські амбулаторії загальної практики сімейної медицини, фельдшерсько-акушерські пункти, пункти здоров’я.</w:t>
      </w:r>
    </w:p>
    <w:p w:rsidR="00B5196C" w:rsidRDefault="00B5196C" w:rsidP="007B3B1C">
      <w:pPr>
        <w:pStyle w:val="aa"/>
        <w:ind w:firstLine="426"/>
        <w:jc w:val="both"/>
      </w:pPr>
      <w:r>
        <w:t xml:space="preserve">4.7. </w:t>
      </w:r>
      <w:proofErr w:type="gramStart"/>
      <w:r>
        <w:t>П</w:t>
      </w:r>
      <w:proofErr w:type="gramEnd"/>
      <w:r>
        <w:t xml:space="preserve">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B5196C" w:rsidRDefault="00B5196C" w:rsidP="00B5196C">
      <w:pPr>
        <w:pStyle w:val="aa"/>
        <w:spacing w:before="0" w:after="0"/>
        <w:ind w:firstLine="426"/>
        <w:jc w:val="both"/>
      </w:pPr>
      <w:r>
        <w:t xml:space="preserve">4.8. </w:t>
      </w:r>
      <w:proofErr w:type="gramStart"/>
      <w:r>
        <w:t>П</w:t>
      </w:r>
      <w:proofErr w:type="gramEnd"/>
      <w:r>
        <w:t xml:space="preserve">ідприємство самостійно визначає свою організаційну структуру, встановлює чисельність і затверджує штатний розпис. </w:t>
      </w:r>
    </w:p>
    <w:p w:rsidR="00B5196C" w:rsidRDefault="00B5196C" w:rsidP="00B5196C">
      <w:pPr>
        <w:pStyle w:val="aa"/>
        <w:spacing w:before="0" w:after="0"/>
        <w:ind w:firstLine="426"/>
        <w:jc w:val="both"/>
      </w:pPr>
    </w:p>
    <w:p w:rsidR="00B5196C" w:rsidRDefault="00B5196C" w:rsidP="00B5196C">
      <w:pPr>
        <w:pStyle w:val="aa"/>
        <w:spacing w:before="0" w:after="0"/>
        <w:ind w:firstLine="426"/>
        <w:jc w:val="both"/>
      </w:pPr>
      <w:r>
        <w:t xml:space="preserve">4.9. </w:t>
      </w:r>
      <w:proofErr w:type="gramStart"/>
      <w:r>
        <w:t>П</w:t>
      </w:r>
      <w:proofErr w:type="gramEnd"/>
      <w:r>
        <w:t xml:space="preserve">ідприємство надає медичні послуги на підставі ліцензії на медичну практику. </w:t>
      </w:r>
      <w:proofErr w:type="gramStart"/>
      <w:r>
        <w:t>П</w:t>
      </w:r>
      <w:proofErr w:type="gramEnd"/>
      <w:r>
        <w:t xml:space="preserve">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B5196C" w:rsidRDefault="00B5196C" w:rsidP="00B5196C">
      <w:pPr>
        <w:pStyle w:val="aa"/>
        <w:spacing w:before="0" w:after="0"/>
        <w:ind w:firstLine="426"/>
        <w:jc w:val="both"/>
        <w:rPr>
          <w:b/>
        </w:rPr>
      </w:pPr>
    </w:p>
    <w:p w:rsidR="00B5196C" w:rsidRDefault="00B5196C" w:rsidP="00D93197">
      <w:pPr>
        <w:pStyle w:val="aa"/>
        <w:spacing w:before="0" w:after="0"/>
        <w:ind w:firstLine="426"/>
        <w:jc w:val="both"/>
        <w:rPr>
          <w:b/>
        </w:rPr>
      </w:pPr>
      <w:r>
        <w:rPr>
          <w:b/>
        </w:rPr>
        <w:t xml:space="preserve">5. СТАТУТНИЙ КАПІТАЛ. МАЙНО ТА ФІНАНСУВАННЯ </w:t>
      </w:r>
    </w:p>
    <w:p w:rsidR="00B5196C" w:rsidRDefault="00B5196C" w:rsidP="007B3B1C">
      <w:pPr>
        <w:pStyle w:val="aa"/>
        <w:spacing w:before="0" w:after="0"/>
        <w:ind w:firstLine="426"/>
        <w:jc w:val="both"/>
      </w:pPr>
      <w:r>
        <w:t xml:space="preserve">5.1. Майно </w:t>
      </w:r>
      <w:proofErr w:type="gramStart"/>
      <w:r>
        <w:t>П</w:t>
      </w:r>
      <w:proofErr w:type="gramEnd"/>
      <w:r>
        <w:t xml:space="preserve">ідприємства є комунальною власністю і закріплюється за ним на праві оперативного управління. Майно </w:t>
      </w:r>
      <w:proofErr w:type="gramStart"/>
      <w:r>
        <w:t>П</w:t>
      </w:r>
      <w:proofErr w:type="gramEnd"/>
      <w:r>
        <w:t xml:space="preserve">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B5196C" w:rsidRDefault="00B5196C" w:rsidP="007B3B1C">
      <w:pPr>
        <w:pStyle w:val="aa"/>
        <w:spacing w:before="0" w:after="0"/>
        <w:ind w:firstLine="426"/>
        <w:jc w:val="both"/>
      </w:pPr>
      <w:r>
        <w:t xml:space="preserve">5.2. </w:t>
      </w:r>
      <w:proofErr w:type="gramStart"/>
      <w:r>
        <w:t>П</w:t>
      </w:r>
      <w:proofErr w:type="gramEnd"/>
      <w:r>
        <w:t xml:space="preserve">ідприємство не має право відчужувати або іншим способом розпоряджатись закріпленим за ним майном, що належить до основних фондів без рішення Засновника. </w:t>
      </w:r>
      <w:proofErr w:type="gramStart"/>
      <w:r>
        <w:t>П</w:t>
      </w:r>
      <w:proofErr w:type="gramEnd"/>
      <w:r>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t>П</w:t>
      </w:r>
      <w:proofErr w:type="gramEnd"/>
      <w:r>
        <w:t xml:space="preserve">ідприємства або її відчуження, вирішуються виключно Засновником. </w:t>
      </w:r>
    </w:p>
    <w:p w:rsidR="00B5196C" w:rsidRDefault="00B5196C" w:rsidP="007B3B1C">
      <w:pPr>
        <w:pStyle w:val="aa"/>
        <w:spacing w:before="0" w:after="0"/>
        <w:ind w:firstLine="426"/>
        <w:jc w:val="both"/>
      </w:pPr>
      <w:r>
        <w:t xml:space="preserve">5.3. Джерелами формування майна та коштів </w:t>
      </w:r>
      <w:proofErr w:type="gramStart"/>
      <w:r>
        <w:t>П</w:t>
      </w:r>
      <w:proofErr w:type="gramEnd"/>
      <w:r>
        <w:t xml:space="preserve">ідприємства є: </w:t>
      </w:r>
    </w:p>
    <w:p w:rsidR="00B5196C" w:rsidRDefault="00B5196C" w:rsidP="00B5196C">
      <w:pPr>
        <w:pStyle w:val="aa"/>
        <w:spacing w:before="0" w:after="0"/>
        <w:ind w:firstLine="426"/>
        <w:jc w:val="both"/>
      </w:pPr>
      <w:r>
        <w:t xml:space="preserve">5.3.1. Комунальне майно, передане </w:t>
      </w:r>
      <w:proofErr w:type="gramStart"/>
      <w:r>
        <w:t>П</w:t>
      </w:r>
      <w:proofErr w:type="gramEnd"/>
      <w:r>
        <w:t xml:space="preserve">ідприємству відповідно до рішення про його створення; </w:t>
      </w:r>
    </w:p>
    <w:p w:rsidR="00B5196C" w:rsidRDefault="00B5196C" w:rsidP="00B5196C">
      <w:pPr>
        <w:pStyle w:val="aa"/>
        <w:spacing w:before="0" w:after="0"/>
        <w:ind w:firstLine="426"/>
        <w:jc w:val="both"/>
      </w:pPr>
      <w:r>
        <w:t xml:space="preserve">5.3.2. Кошти місцевого бюджету (бюджетні кошти); </w:t>
      </w:r>
    </w:p>
    <w:p w:rsidR="00B5196C" w:rsidRDefault="00B5196C" w:rsidP="00B5196C">
      <w:pPr>
        <w:pStyle w:val="aa"/>
        <w:spacing w:before="0" w:after="0"/>
        <w:ind w:firstLine="426"/>
        <w:jc w:val="both"/>
      </w:pPr>
      <w:r>
        <w:t xml:space="preserve">5.3.3. Власні надходження </w:t>
      </w:r>
      <w:proofErr w:type="gramStart"/>
      <w:r>
        <w:t>П</w:t>
      </w:r>
      <w:proofErr w:type="gramEnd"/>
      <w:r>
        <w:t xml:space="preserve">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 </w:t>
      </w:r>
    </w:p>
    <w:p w:rsidR="00B5196C" w:rsidRDefault="00B5196C" w:rsidP="00B5196C">
      <w:pPr>
        <w:pStyle w:val="aa"/>
        <w:spacing w:before="0" w:after="0"/>
        <w:ind w:firstLine="426"/>
        <w:jc w:val="both"/>
      </w:pPr>
      <w:r>
        <w:t xml:space="preserve">5.3.4. </w:t>
      </w:r>
      <w:proofErr w:type="gramStart"/>
      <w:r>
        <w:t>Ц</w:t>
      </w:r>
      <w:proofErr w:type="gramEnd"/>
      <w:r>
        <w:t xml:space="preserve">ільові кошти; </w:t>
      </w:r>
    </w:p>
    <w:p w:rsidR="00B5196C" w:rsidRDefault="00B5196C" w:rsidP="00B5196C">
      <w:pPr>
        <w:pStyle w:val="aa"/>
        <w:spacing w:before="0" w:after="0"/>
        <w:ind w:firstLine="426"/>
        <w:jc w:val="both"/>
      </w:pPr>
      <w: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B5196C" w:rsidRDefault="00B5196C" w:rsidP="00B5196C">
      <w:pPr>
        <w:pStyle w:val="aa"/>
        <w:spacing w:before="0" w:after="0"/>
        <w:ind w:firstLine="426"/>
        <w:jc w:val="both"/>
      </w:pPr>
      <w:r>
        <w:lastRenderedPageBreak/>
        <w:t xml:space="preserve">5.3.6. Кредити банків; </w:t>
      </w:r>
    </w:p>
    <w:p w:rsidR="00B5196C" w:rsidRDefault="00B5196C" w:rsidP="00B5196C">
      <w:pPr>
        <w:pStyle w:val="aa"/>
        <w:spacing w:before="0" w:after="0"/>
        <w:ind w:firstLine="426"/>
        <w:jc w:val="both"/>
      </w:pPr>
      <w:r>
        <w:t xml:space="preserve">5.3.7. Майно, придбане у інших юридичних або фізичних </w:t>
      </w:r>
      <w:proofErr w:type="gramStart"/>
      <w:r>
        <w:t>осіб</w:t>
      </w:r>
      <w:proofErr w:type="gramEnd"/>
      <w:r>
        <w:t xml:space="preserve">; </w:t>
      </w:r>
    </w:p>
    <w:p w:rsidR="00B5196C" w:rsidRDefault="00B5196C" w:rsidP="00B5196C">
      <w:pPr>
        <w:pStyle w:val="aa"/>
        <w:spacing w:before="0" w:after="0"/>
        <w:ind w:firstLine="426"/>
        <w:jc w:val="both"/>
      </w:pPr>
      <w: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t>соц</w:t>
      </w:r>
      <w:proofErr w:type="gramEnd"/>
      <w:r>
        <w:t xml:space="preserve">іально-економічного розвитку регіону, програм розвитку медичної галузі; </w:t>
      </w:r>
    </w:p>
    <w:p w:rsidR="00B5196C" w:rsidRDefault="00B5196C" w:rsidP="00B5196C">
      <w:pPr>
        <w:pStyle w:val="aa"/>
        <w:spacing w:before="0" w:after="0"/>
        <w:ind w:firstLine="426"/>
        <w:jc w:val="both"/>
      </w:pPr>
      <w:r>
        <w:t xml:space="preserve">5.3.9. Майно та кошти, отримані з інших джерел, не заборонених законодавством України; </w:t>
      </w:r>
    </w:p>
    <w:p w:rsidR="00B5196C" w:rsidRDefault="00B5196C" w:rsidP="00B5196C">
      <w:pPr>
        <w:pStyle w:val="aa"/>
        <w:spacing w:before="0" w:after="0"/>
        <w:ind w:firstLine="426"/>
        <w:jc w:val="both"/>
      </w:pPr>
      <w:r>
        <w:t xml:space="preserve">5.3.10. Інші джерела, не заборонені законодавством. Вилучення майна </w:t>
      </w:r>
      <w:proofErr w:type="gramStart"/>
      <w:r>
        <w:t>П</w:t>
      </w:r>
      <w:proofErr w:type="gramEnd"/>
      <w:r>
        <w:t xml:space="preserve">ідприємства може мати місце лише у випадках, передбачених законодавством України. </w:t>
      </w:r>
    </w:p>
    <w:p w:rsidR="007F70ED" w:rsidRDefault="00B5196C" w:rsidP="00B5196C">
      <w:pPr>
        <w:pStyle w:val="aa"/>
        <w:spacing w:before="0" w:after="0"/>
        <w:ind w:firstLine="426"/>
        <w:jc w:val="both"/>
        <w:rPr>
          <w:color w:val="202124"/>
          <w:shd w:val="clear" w:color="auto" w:fill="FFFFFF"/>
          <w:lang w:val="uk-UA"/>
        </w:rPr>
      </w:pPr>
      <w:r>
        <w:t xml:space="preserve">5.4. </w:t>
      </w:r>
      <w:r w:rsidRPr="007F70ED">
        <w:t xml:space="preserve">Статутний </w:t>
      </w:r>
      <w:r w:rsidR="00CC1CFE">
        <w:rPr>
          <w:lang w:val="uk-UA"/>
        </w:rPr>
        <w:t>фонд</w:t>
      </w:r>
      <w:r w:rsidRPr="007F70ED">
        <w:t xml:space="preserve"> </w:t>
      </w:r>
      <w:proofErr w:type="gramStart"/>
      <w:r w:rsidRPr="007F70ED">
        <w:t>П</w:t>
      </w:r>
      <w:proofErr w:type="gramEnd"/>
      <w:r w:rsidRPr="007F70ED">
        <w:t>ідпри</w:t>
      </w:r>
      <w:r w:rsidR="00050DC1" w:rsidRPr="007F70ED">
        <w:t xml:space="preserve">ємства </w:t>
      </w:r>
      <w:r w:rsidR="00031D22" w:rsidRPr="007F70ED">
        <w:rPr>
          <w:lang w:val="uk-UA"/>
        </w:rPr>
        <w:t>- це з</w:t>
      </w:r>
      <w:r w:rsidR="00031D22" w:rsidRPr="007F70ED">
        <w:rPr>
          <w:color w:val="202124"/>
          <w:shd w:val="clear" w:color="auto" w:fill="FFFFFF"/>
        </w:rPr>
        <w:t xml:space="preserve">афіксована в установчих документах загальна вартість активів, які є внеском </w:t>
      </w:r>
      <w:r w:rsidR="007F70ED" w:rsidRPr="007F70ED">
        <w:rPr>
          <w:color w:val="202124"/>
          <w:shd w:val="clear" w:color="auto" w:fill="FFFFFF"/>
          <w:lang w:val="uk-UA"/>
        </w:rPr>
        <w:t>засновника</w:t>
      </w:r>
      <w:r w:rsidR="00031D22" w:rsidRPr="007F70ED">
        <w:rPr>
          <w:color w:val="202124"/>
          <w:shd w:val="clear" w:color="auto" w:fill="FFFFFF"/>
        </w:rPr>
        <w:t xml:space="preserve"> до капіталу підприємства</w:t>
      </w:r>
      <w:r w:rsidR="007F70ED" w:rsidRPr="007F70ED">
        <w:rPr>
          <w:color w:val="202124"/>
          <w:shd w:val="clear" w:color="auto" w:fill="FFFFFF"/>
          <w:lang w:val="uk-UA"/>
        </w:rPr>
        <w:t>, у грошовій чи натуральній (нерухоме майно, обладнання, матеріали, тощо)  формі.</w:t>
      </w:r>
    </w:p>
    <w:p w:rsidR="00B5196C" w:rsidRPr="007F70ED" w:rsidRDefault="007F70ED" w:rsidP="00B5196C">
      <w:pPr>
        <w:pStyle w:val="aa"/>
        <w:spacing w:before="0" w:after="0"/>
        <w:ind w:firstLine="426"/>
        <w:jc w:val="both"/>
        <w:rPr>
          <w:lang w:val="uk-UA"/>
        </w:rPr>
      </w:pPr>
      <w:r w:rsidRPr="007F70ED">
        <w:t xml:space="preserve">Статутний </w:t>
      </w:r>
      <w:r w:rsidR="00CC1CFE">
        <w:rPr>
          <w:lang w:val="uk-UA"/>
        </w:rPr>
        <w:t>фонд</w:t>
      </w:r>
      <w:r w:rsidRPr="007F70ED">
        <w:t xml:space="preserve"> </w:t>
      </w:r>
      <w:proofErr w:type="gramStart"/>
      <w:r w:rsidRPr="007F70ED">
        <w:t>П</w:t>
      </w:r>
      <w:proofErr w:type="gramEnd"/>
      <w:r w:rsidRPr="007F70ED">
        <w:t>ідприємства</w:t>
      </w:r>
      <w:r w:rsidRPr="007F70ED">
        <w:rPr>
          <w:color w:val="202124"/>
          <w:shd w:val="clear" w:color="auto" w:fill="FFFFFF"/>
          <w:lang w:val="uk-UA"/>
        </w:rPr>
        <w:t xml:space="preserve"> </w:t>
      </w:r>
      <w:r w:rsidR="00050DC1" w:rsidRPr="007F70ED">
        <w:t xml:space="preserve">становить 200 000 </w:t>
      </w:r>
      <w:r w:rsidR="00031D22" w:rsidRPr="007F70ED">
        <w:rPr>
          <w:lang w:val="uk-UA"/>
        </w:rPr>
        <w:t>(двісті тисяч) гривень</w:t>
      </w:r>
      <w:r>
        <w:rPr>
          <w:lang w:val="uk-UA"/>
        </w:rPr>
        <w:t>.</w:t>
      </w:r>
      <w:r w:rsidR="00031D22" w:rsidRPr="007F70ED">
        <w:rPr>
          <w:lang w:val="uk-UA"/>
        </w:rPr>
        <w:t xml:space="preserve"> </w:t>
      </w:r>
    </w:p>
    <w:p w:rsidR="00B5196C" w:rsidRDefault="00B5196C" w:rsidP="007B3B1C">
      <w:pPr>
        <w:pStyle w:val="aa"/>
        <w:spacing w:before="0" w:after="0"/>
        <w:ind w:firstLine="426"/>
        <w:jc w:val="both"/>
      </w:pPr>
      <w:r>
        <w:t xml:space="preserve">5.5. </w:t>
      </w:r>
      <w:proofErr w:type="gramStart"/>
      <w:r>
        <w:t>П</w:t>
      </w:r>
      <w:proofErr w:type="gramEnd"/>
      <w:r>
        <w:t xml:space="preserve">ідприємство може одержувати кредити для виконання статутних завдань під гарантію Засновника. </w:t>
      </w:r>
    </w:p>
    <w:p w:rsidR="00B5196C" w:rsidRDefault="00B5196C" w:rsidP="00B5196C">
      <w:pPr>
        <w:pStyle w:val="aa"/>
        <w:spacing w:before="0" w:after="0"/>
        <w:ind w:firstLine="426"/>
        <w:jc w:val="both"/>
      </w:pPr>
      <w:r>
        <w:t xml:space="preserve">5.6. </w:t>
      </w:r>
      <w:proofErr w:type="gramStart"/>
      <w:r>
        <w:t>П</w:t>
      </w:r>
      <w:proofErr w:type="gramEnd"/>
      <w:r>
        <w:t xml:space="preserve">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B5196C" w:rsidRDefault="00B5196C" w:rsidP="00B5196C">
      <w:pPr>
        <w:ind w:firstLine="426"/>
        <w:jc w:val="both"/>
        <w:rPr>
          <w:rFonts w:eastAsia="SimSun"/>
        </w:rPr>
      </w:pPr>
      <w:r>
        <w:rPr>
          <w:rFonts w:eastAsia="SimSun"/>
        </w:rPr>
        <w:t xml:space="preserve">5.7. </w:t>
      </w:r>
      <w:proofErr w:type="gramStart"/>
      <w:r>
        <w:rPr>
          <w:rFonts w:eastAsia="SimSun"/>
        </w:rPr>
        <w:t>П</w:t>
      </w:r>
      <w:proofErr w:type="gramEnd"/>
      <w:r>
        <w:rPr>
          <w:rFonts w:eastAsia="SimSun"/>
        </w:rPr>
        <w:t>ідприємство відповідає за своїми зобов’язаннями лише коштами, що перебувають у його розпорядженні.</w:t>
      </w:r>
    </w:p>
    <w:p w:rsidR="00B5196C" w:rsidRDefault="00B5196C" w:rsidP="00B5196C">
      <w:pPr>
        <w:ind w:firstLine="426"/>
        <w:jc w:val="both"/>
        <w:rPr>
          <w:rFonts w:eastAsia="SimSun"/>
        </w:rPr>
      </w:pPr>
      <w:r>
        <w:rPr>
          <w:rFonts w:eastAsia="SimSun"/>
        </w:rPr>
        <w:t xml:space="preserve">5.8. Порядок розподілу та використання коштів </w:t>
      </w:r>
      <w:proofErr w:type="gramStart"/>
      <w:r>
        <w:rPr>
          <w:rFonts w:eastAsia="SimSun"/>
        </w:rPr>
        <w:t>П</w:t>
      </w:r>
      <w:proofErr w:type="gramEnd"/>
      <w:r>
        <w:rPr>
          <w:rFonts w:eastAsia="SimSun"/>
        </w:rPr>
        <w:t xml:space="preserve">ідприємства, отриманих від господарської некомерційної діяльності, визначає керівник Підприємства. </w:t>
      </w:r>
    </w:p>
    <w:p w:rsidR="00B5196C" w:rsidRDefault="00B5196C" w:rsidP="008263CE">
      <w:pPr>
        <w:pStyle w:val="aa"/>
        <w:spacing w:before="0" w:after="0"/>
        <w:ind w:firstLine="426"/>
        <w:jc w:val="both"/>
      </w:pPr>
      <w:r>
        <w:t xml:space="preserve">5.9. Власні надходження </w:t>
      </w:r>
      <w:proofErr w:type="gramStart"/>
      <w:r>
        <w:t>П</w:t>
      </w:r>
      <w:proofErr w:type="gramEnd"/>
      <w:r>
        <w:t xml:space="preserve">ідприємства використовуються відповідно до законодавства України. </w:t>
      </w:r>
    </w:p>
    <w:p w:rsidR="007B3B1C" w:rsidRDefault="007B3B1C" w:rsidP="008263CE">
      <w:pPr>
        <w:pStyle w:val="aa"/>
        <w:spacing w:before="0" w:after="0"/>
        <w:ind w:firstLine="426"/>
        <w:jc w:val="both"/>
        <w:rPr>
          <w:b/>
        </w:rPr>
      </w:pPr>
    </w:p>
    <w:p w:rsidR="00B5196C" w:rsidRPr="008263CE" w:rsidRDefault="00B5196C" w:rsidP="008263CE">
      <w:pPr>
        <w:pStyle w:val="aa"/>
        <w:spacing w:before="0" w:after="0"/>
        <w:ind w:firstLine="426"/>
        <w:jc w:val="both"/>
        <w:rPr>
          <w:b/>
        </w:rPr>
      </w:pPr>
      <w:r>
        <w:rPr>
          <w:b/>
        </w:rPr>
        <w:t xml:space="preserve">6. ПРАВА ТА ОБОВ’ЯЗКИ </w:t>
      </w:r>
    </w:p>
    <w:p w:rsidR="00B5196C" w:rsidRDefault="00B5196C" w:rsidP="00B5196C">
      <w:pPr>
        <w:pStyle w:val="aa"/>
        <w:spacing w:before="0" w:after="0"/>
        <w:ind w:firstLine="426"/>
        <w:jc w:val="both"/>
      </w:pPr>
      <w:r>
        <w:t xml:space="preserve">6.1. </w:t>
      </w:r>
      <w:proofErr w:type="gramStart"/>
      <w:r>
        <w:t>П</w:t>
      </w:r>
      <w:proofErr w:type="gramEnd"/>
      <w:r>
        <w:t xml:space="preserve">ідприємство має право: </w:t>
      </w:r>
    </w:p>
    <w:p w:rsidR="00B5196C" w:rsidRDefault="00B5196C" w:rsidP="00B5196C">
      <w:pPr>
        <w:pStyle w:val="aa"/>
        <w:spacing w:before="0" w:after="0"/>
        <w:ind w:firstLine="426"/>
        <w:jc w:val="both"/>
      </w:pPr>
      <w: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t>п</w:t>
      </w:r>
      <w:proofErr w:type="gramEnd"/>
      <w:r>
        <w:t xml:space="preserve">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B5196C" w:rsidRDefault="00B5196C" w:rsidP="00B5196C">
      <w:pPr>
        <w:pStyle w:val="aa"/>
        <w:spacing w:before="0" w:after="0"/>
        <w:ind w:firstLine="426"/>
        <w:jc w:val="both"/>
      </w:pPr>
      <w: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t>П</w:t>
      </w:r>
      <w:proofErr w:type="gramEnd"/>
      <w:r>
        <w:t xml:space="preserve">ідприємства та його матеріально-технічне забезпечення. </w:t>
      </w:r>
    </w:p>
    <w:p w:rsidR="00B5196C" w:rsidRDefault="00B5196C" w:rsidP="00B5196C">
      <w:pPr>
        <w:pStyle w:val="aa"/>
        <w:spacing w:before="0" w:after="0"/>
        <w:ind w:firstLine="426"/>
        <w:jc w:val="both"/>
      </w:pPr>
      <w:r>
        <w:t xml:space="preserve">6.1.3. Укладати господарські угоди з </w:t>
      </w:r>
      <w:proofErr w:type="gramStart"/>
      <w:r>
        <w:t>п</w:t>
      </w:r>
      <w:proofErr w:type="gramEnd"/>
      <w:r>
        <w:t xml:space="preserve">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B5196C" w:rsidRDefault="00B5196C" w:rsidP="00B5196C">
      <w:pPr>
        <w:pStyle w:val="aa"/>
        <w:spacing w:before="0" w:after="0"/>
        <w:ind w:firstLine="426"/>
        <w:jc w:val="both"/>
      </w:pPr>
      <w:r>
        <w:t xml:space="preserve">6.1.4. Здійснювати співробітництво з іноземними організаціями відповідно до законодавства. </w:t>
      </w:r>
    </w:p>
    <w:p w:rsidR="00B5196C" w:rsidRDefault="00B5196C" w:rsidP="00B5196C">
      <w:pPr>
        <w:pStyle w:val="aa"/>
        <w:spacing w:before="0" w:after="0"/>
        <w:ind w:firstLine="426"/>
        <w:jc w:val="both"/>
      </w:pPr>
      <w:r>
        <w:t>6.1.5. Самостійно визначати напрямки використання грошових кошті</w:t>
      </w:r>
      <w:proofErr w:type="gramStart"/>
      <w:r>
        <w:t>в</w:t>
      </w:r>
      <w:proofErr w:type="gramEnd"/>
      <w:r>
        <w:t xml:space="preserve"> у порядку, визначеному законодавством України, враховуючи норми Статуту. </w:t>
      </w:r>
    </w:p>
    <w:p w:rsidR="00B5196C" w:rsidRDefault="00B5196C" w:rsidP="00B5196C">
      <w:pPr>
        <w:pStyle w:val="aa"/>
        <w:spacing w:before="0" w:after="0"/>
        <w:ind w:firstLine="426"/>
        <w:jc w:val="both"/>
      </w:pPr>
      <w:r>
        <w:t>6.1.6. Здійснювати власне будівництво, реконструкцію, капітальний та поточний ремонт основних фонді</w:t>
      </w:r>
      <w:proofErr w:type="gramStart"/>
      <w:r>
        <w:t>в</w:t>
      </w:r>
      <w:proofErr w:type="gramEnd"/>
      <w:r>
        <w:t xml:space="preserve"> у визначеному законодавством порядку. </w:t>
      </w:r>
    </w:p>
    <w:p w:rsidR="00B5196C" w:rsidRDefault="00B5196C" w:rsidP="00B5196C">
      <w:pPr>
        <w:pStyle w:val="aa"/>
        <w:spacing w:before="0" w:after="0"/>
        <w:ind w:firstLine="426"/>
        <w:jc w:val="both"/>
      </w:pPr>
      <w:r>
        <w:t xml:space="preserve">6.1.7. Залучати </w:t>
      </w:r>
      <w:proofErr w:type="gramStart"/>
      <w:r>
        <w:t>п</w:t>
      </w:r>
      <w:proofErr w:type="gramEnd"/>
      <w:r>
        <w:t xml:space="preserve">ідприємства, установи та організації для реалізації своїх статутних завдань у визначеному законодавством порядку. </w:t>
      </w:r>
    </w:p>
    <w:p w:rsidR="00B5196C" w:rsidRDefault="00B5196C" w:rsidP="00B5196C">
      <w:pPr>
        <w:pStyle w:val="aa"/>
        <w:spacing w:before="0" w:after="0"/>
        <w:ind w:firstLine="426"/>
        <w:jc w:val="both"/>
      </w:pPr>
      <w:r>
        <w:t xml:space="preserve">6.1.8. Співпрацювати з іншими закладами охорони здоров’я, науковими установами та фізичними особами-підприємцями. </w:t>
      </w:r>
    </w:p>
    <w:p w:rsidR="00B5196C" w:rsidRDefault="00B5196C" w:rsidP="00B5196C">
      <w:pPr>
        <w:pStyle w:val="aa"/>
        <w:spacing w:before="0" w:after="0"/>
        <w:ind w:firstLine="426"/>
        <w:jc w:val="both"/>
      </w:pPr>
      <w:r>
        <w:t>6.1.9. Надавати консультативну допомогу з питань, що належать до його компетенції, спеціалістам інших закладів охорони здоров’я за ї</w:t>
      </w:r>
      <w:proofErr w:type="gramStart"/>
      <w:r>
        <w:t>х</w:t>
      </w:r>
      <w:proofErr w:type="gramEnd"/>
      <w:r>
        <w:t xml:space="preserve"> запитом. </w:t>
      </w:r>
    </w:p>
    <w:p w:rsidR="00B5196C" w:rsidRDefault="00B5196C" w:rsidP="00B5196C">
      <w:pPr>
        <w:pStyle w:val="aa"/>
        <w:spacing w:before="0" w:after="0"/>
        <w:ind w:firstLine="426"/>
        <w:jc w:val="both"/>
      </w:pPr>
      <w:r>
        <w:lastRenderedPageBreak/>
        <w:t xml:space="preserve">6.1.10. Створювати структурні </w:t>
      </w:r>
      <w:proofErr w:type="gramStart"/>
      <w:r>
        <w:t>п</w:t>
      </w:r>
      <w:proofErr w:type="gramEnd"/>
      <w:r>
        <w:t xml:space="preserve">ідрозділи Підприємства відповідно до законодавства України. </w:t>
      </w:r>
    </w:p>
    <w:p w:rsidR="00B5196C" w:rsidRDefault="00B5196C" w:rsidP="00B5196C">
      <w:pPr>
        <w:pStyle w:val="aa"/>
        <w:spacing w:before="0" w:after="0"/>
        <w:ind w:firstLine="426"/>
        <w:jc w:val="both"/>
      </w:pPr>
      <w:r>
        <w:t xml:space="preserve">6.1.11. Одержувати наркотичні засоби, психотропні речовини та прекурсори на </w:t>
      </w:r>
      <w:proofErr w:type="gramStart"/>
      <w:r>
        <w:t>п</w:t>
      </w:r>
      <w:proofErr w:type="gramEnd"/>
      <w:r>
        <w:t xml:space="preserve">ідставі замовлення відповідно до укладених договорів, де зазначається найменування сторін, назва наркотичних засобів, психотропних речовин та прекурсорів, кількість (словами), умови і термін вивезення. Наркотичні засоби, психотропні речовини, їх аналоги і прекурсори одержують </w:t>
      </w:r>
      <w:proofErr w:type="gramStart"/>
      <w:r>
        <w:t>матер</w:t>
      </w:r>
      <w:proofErr w:type="gramEnd"/>
      <w:r>
        <w:t>іально-відповідальні особи за наявністю доручення, оформленого в установленому порядку та накладної (вимоги).</w:t>
      </w:r>
    </w:p>
    <w:p w:rsidR="0048259E"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t xml:space="preserve">6.1.12. </w:t>
      </w:r>
      <w:r>
        <w:rPr>
          <w:rFonts w:ascii="Times New Roman CYR" w:hAnsi="Times New Roman CYR" w:cs="Times New Roman CYR"/>
        </w:rPr>
        <w:t>Провадження господарської діяльності з придбання, зберігання, перевезення, реалізація (відпуск), знищення, використання наркотичних засобі</w:t>
      </w:r>
      <w:proofErr w:type="gramStart"/>
      <w:r>
        <w:rPr>
          <w:rFonts w:ascii="Times New Roman CYR" w:hAnsi="Times New Roman CYR" w:cs="Times New Roman CYR"/>
        </w:rPr>
        <w:t>в</w:t>
      </w:r>
      <w:proofErr w:type="gramEnd"/>
      <w:r>
        <w:rPr>
          <w:rFonts w:ascii="Times New Roman CYR" w:hAnsi="Times New Roman CYR" w:cs="Times New Roman CYR"/>
        </w:rPr>
        <w:t xml:space="preserve"> (списку 1 таблиці ІІ та списку 1 таблиці ІІІ), психотропних речовин (списку 2 таблиці ІІ та списку 2 таблиці ІІІ), </w:t>
      </w:r>
    </w:p>
    <w:p w:rsidR="00B5196C" w:rsidRDefault="00B5196C" w:rsidP="00B51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прекурсорів (списку 1 таблиці IV та списку 2 таблиці IV) «Переліку наркотичних засобів, психотропних речовин і прекурсорів» та використання у медичній практиці спирту етилового, отруйних та сильнодіючих речовин здійснюється у порядку визначеному чинним законодавством.</w:t>
      </w:r>
      <w:proofErr w:type="gramEnd"/>
    </w:p>
    <w:p w:rsidR="00B5196C" w:rsidRDefault="00B5196C" w:rsidP="00B5196C">
      <w:pPr>
        <w:pStyle w:val="aa"/>
        <w:spacing w:before="0" w:after="0"/>
        <w:ind w:firstLine="426"/>
        <w:jc w:val="both"/>
      </w:pPr>
      <w:r>
        <w:t>6.1.13. Отримувати благодійні та спонсорські внески, добровільні пожертвування</w:t>
      </w:r>
    </w:p>
    <w:p w:rsidR="00B5196C" w:rsidRDefault="00B5196C" w:rsidP="00B5196C">
      <w:pPr>
        <w:pStyle w:val="aa"/>
        <w:spacing w:before="0" w:after="0"/>
        <w:ind w:firstLine="426"/>
        <w:jc w:val="both"/>
      </w:pPr>
      <w:r>
        <w:t xml:space="preserve">організацій, </w:t>
      </w:r>
      <w:proofErr w:type="gramStart"/>
      <w:r>
        <w:t>п</w:t>
      </w:r>
      <w:proofErr w:type="gramEnd"/>
      <w:r>
        <w:t>ідприємств, установ та окремих громадян.</w:t>
      </w:r>
    </w:p>
    <w:p w:rsidR="00B5196C" w:rsidRDefault="00B5196C" w:rsidP="00B5196C">
      <w:pPr>
        <w:pStyle w:val="aa"/>
        <w:spacing w:before="0" w:after="0"/>
        <w:ind w:firstLine="426"/>
        <w:jc w:val="both"/>
      </w:pPr>
      <w:r>
        <w:t xml:space="preserve">6.1.14. Користуватися і розпоряджатися наданими на правах </w:t>
      </w:r>
      <w:proofErr w:type="gramStart"/>
      <w:r>
        <w:t>оперативного</w:t>
      </w:r>
      <w:proofErr w:type="gramEnd"/>
      <w:r>
        <w:t xml:space="preserve"> управління Лікарні основними фондами і оборотними засобами з метою забезпечення надання медичної допомоги населенню. Укладати договори з </w:t>
      </w:r>
      <w:proofErr w:type="gramStart"/>
      <w:r>
        <w:t>п</w:t>
      </w:r>
      <w:proofErr w:type="gramEnd"/>
      <w:r>
        <w:t>ідприємствами, установами і організаціями різних форм власності як на Україні, так і за її межами для забезпечення статутної діяльності закладу.</w:t>
      </w:r>
    </w:p>
    <w:p w:rsidR="00B5196C" w:rsidRDefault="00B5196C" w:rsidP="00B5196C">
      <w:pPr>
        <w:pStyle w:val="aa"/>
        <w:spacing w:before="0" w:after="0"/>
        <w:ind w:firstLine="426"/>
        <w:jc w:val="both"/>
      </w:pPr>
      <w:r>
        <w:t xml:space="preserve">6.1.15. Здійснювати інші права, що не суперечать законодавству. </w:t>
      </w:r>
    </w:p>
    <w:p w:rsidR="00B5196C" w:rsidRDefault="00B5196C" w:rsidP="00B5196C">
      <w:pPr>
        <w:pStyle w:val="aa"/>
        <w:spacing w:before="0" w:after="0"/>
        <w:ind w:firstLine="426"/>
        <w:jc w:val="both"/>
      </w:pPr>
      <w:r>
        <w:t xml:space="preserve">6.2. </w:t>
      </w:r>
      <w:proofErr w:type="gramStart"/>
      <w:r>
        <w:t>П</w:t>
      </w:r>
      <w:proofErr w:type="gramEnd"/>
      <w:r>
        <w:t xml:space="preserve">ідприємство зобов’язане: </w:t>
      </w:r>
    </w:p>
    <w:p w:rsidR="00B5196C" w:rsidRDefault="00B5196C" w:rsidP="00B5196C">
      <w:pPr>
        <w:pStyle w:val="aa"/>
        <w:spacing w:before="0" w:after="0"/>
        <w:ind w:firstLine="426"/>
        <w:jc w:val="both"/>
      </w:pPr>
      <w: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w:t>
      </w:r>
      <w:proofErr w:type="gramStart"/>
      <w:r>
        <w:t>соц</w:t>
      </w:r>
      <w:proofErr w:type="gramEnd"/>
      <w:r>
        <w:t xml:space="preserve">іального страхування. </w:t>
      </w:r>
    </w:p>
    <w:p w:rsidR="00B5196C" w:rsidRDefault="00B5196C" w:rsidP="00B5196C">
      <w:pPr>
        <w:pStyle w:val="aa"/>
        <w:spacing w:before="0" w:after="0"/>
        <w:ind w:firstLine="426"/>
        <w:jc w:val="both"/>
      </w:pPr>
      <w:r>
        <w:t xml:space="preserve">6.2.2. Здійснювати бухгалтерський </w:t>
      </w:r>
      <w:proofErr w:type="gramStart"/>
      <w:r>
        <w:t>обл</w:t>
      </w:r>
      <w:proofErr w:type="gramEnd"/>
      <w:r>
        <w:t xml:space="preserve">ік, забезпечувати фінансову та статистичну звітність згідно з законодавством. </w:t>
      </w:r>
    </w:p>
    <w:p w:rsidR="00B5196C" w:rsidRDefault="00B5196C" w:rsidP="00B5196C">
      <w:pPr>
        <w:pStyle w:val="aa"/>
        <w:spacing w:before="0" w:after="0"/>
        <w:ind w:firstLine="426"/>
        <w:jc w:val="both"/>
      </w:pPr>
      <w:r>
        <w:t>6.2.3. Керуватись у своїй діяльності Конституцією України, законами України, актами Президента України та Кабінету Міні</w:t>
      </w:r>
      <w:proofErr w:type="gramStart"/>
      <w:r>
        <w:t>стр</w:t>
      </w:r>
      <w:proofErr w:type="gramEnd"/>
      <w:r>
        <w:t xml:space="preserve">ів України, нормативно-правовими актами Міністерства охорони здоров’я України, іншими нормативно-правовими актами та цим Статутом. </w:t>
      </w:r>
    </w:p>
    <w:p w:rsidR="00B5196C" w:rsidRDefault="00B5196C" w:rsidP="00B5196C">
      <w:pPr>
        <w:pStyle w:val="aa"/>
        <w:spacing w:before="0" w:after="0"/>
        <w:ind w:firstLine="426"/>
        <w:jc w:val="both"/>
      </w:pPr>
      <w:r>
        <w:t xml:space="preserve">6.2.4. Планувати свою діяльність щодо реалізації мети та предмету діяльності </w:t>
      </w:r>
      <w:proofErr w:type="gramStart"/>
      <w:r>
        <w:t>П</w:t>
      </w:r>
      <w:proofErr w:type="gramEnd"/>
      <w:r>
        <w:t>ідприємства з урахуванням та у межах єдиної комплексної політики в галузі охорон</w:t>
      </w:r>
      <w:r w:rsidR="008263CE">
        <w:t>и здоров’я</w:t>
      </w:r>
      <w:r>
        <w:t xml:space="preserve">. </w:t>
      </w:r>
    </w:p>
    <w:p w:rsidR="00B5196C" w:rsidRDefault="00B5196C" w:rsidP="00B5196C">
      <w:pPr>
        <w:pStyle w:val="aa"/>
        <w:spacing w:before="0" w:after="0"/>
        <w:ind w:firstLine="426"/>
        <w:jc w:val="both"/>
      </w:pPr>
      <w:r>
        <w:t xml:space="preserve">6.2.5. Забезпечувати своєчасну сплату податкових та інших обов’язкових платежів з урахуванням своєї статутної діяльності та відповідно до </w:t>
      </w:r>
      <w:proofErr w:type="gramStart"/>
      <w:r>
        <w:t>чинного</w:t>
      </w:r>
      <w:proofErr w:type="gramEnd"/>
      <w:r>
        <w:t xml:space="preserve"> законодавства України. </w:t>
      </w:r>
    </w:p>
    <w:p w:rsidR="00B5196C" w:rsidRDefault="00B5196C" w:rsidP="00B5196C">
      <w:pPr>
        <w:pStyle w:val="aa"/>
        <w:spacing w:before="0" w:after="0"/>
        <w:ind w:firstLine="426"/>
        <w:jc w:val="both"/>
      </w:pPr>
      <w:r>
        <w:t xml:space="preserve">6.2.6. Розробляти та реалізовувати кадрову політику, контролювати </w:t>
      </w:r>
      <w:proofErr w:type="gramStart"/>
      <w:r>
        <w:t>п</w:t>
      </w:r>
      <w:proofErr w:type="gramEnd"/>
      <w:r>
        <w:t xml:space="preserve">ідвищення кваліфікації працівників. </w:t>
      </w:r>
    </w:p>
    <w:p w:rsidR="00B5196C" w:rsidRDefault="00B5196C" w:rsidP="00B5196C">
      <w:pPr>
        <w:pStyle w:val="aa"/>
        <w:spacing w:before="0" w:after="0"/>
        <w:ind w:firstLine="426"/>
        <w:jc w:val="both"/>
      </w:pPr>
      <w:r>
        <w:t xml:space="preserve">6.2.7. Акумулювати власні надходження та витрачати їх з метою забезпечення діяльності </w:t>
      </w:r>
      <w:proofErr w:type="gramStart"/>
      <w:r>
        <w:t>П</w:t>
      </w:r>
      <w:proofErr w:type="gramEnd"/>
      <w:r>
        <w:t xml:space="preserve">ідприємства відповідно до чинного законодавства України та цього Статуту. </w:t>
      </w:r>
    </w:p>
    <w:p w:rsidR="00B5196C" w:rsidRDefault="00B5196C" w:rsidP="00B5196C">
      <w:pPr>
        <w:pStyle w:val="aa"/>
        <w:spacing w:before="0" w:after="0"/>
        <w:ind w:firstLine="426"/>
        <w:jc w:val="both"/>
        <w:rPr>
          <w:b/>
        </w:rPr>
      </w:pPr>
    </w:p>
    <w:p w:rsidR="00B5196C" w:rsidRPr="007B3B1C" w:rsidRDefault="00B5196C" w:rsidP="007B3B1C">
      <w:pPr>
        <w:pStyle w:val="aa"/>
        <w:spacing w:before="0" w:after="0"/>
        <w:ind w:firstLine="426"/>
        <w:jc w:val="both"/>
        <w:rPr>
          <w:b/>
        </w:rPr>
      </w:pPr>
      <w:r>
        <w:rPr>
          <w:b/>
        </w:rPr>
        <w:t xml:space="preserve">7. УПРАВЛІННЯ </w:t>
      </w:r>
      <w:proofErr w:type="gramStart"/>
      <w:r>
        <w:rPr>
          <w:b/>
        </w:rPr>
        <w:t>П</w:t>
      </w:r>
      <w:proofErr w:type="gramEnd"/>
      <w:r>
        <w:rPr>
          <w:b/>
        </w:rPr>
        <w:t xml:space="preserve">ІДПРИЄМСТВОМ ТА ГРОМАДСЬКИЙ КОНТРОЛЬ ЗА ЙОГО ДІЯЛЬНІСТЮ </w:t>
      </w:r>
    </w:p>
    <w:p w:rsidR="00B5196C" w:rsidRDefault="00B5196C" w:rsidP="00B5196C">
      <w:pPr>
        <w:pStyle w:val="aa"/>
        <w:spacing w:before="0" w:after="0"/>
        <w:ind w:firstLine="426"/>
        <w:jc w:val="both"/>
      </w:pPr>
      <w:r>
        <w:t xml:space="preserve">7.1. Управління </w:t>
      </w:r>
      <w:proofErr w:type="gramStart"/>
      <w:r>
        <w:t>П</w:t>
      </w:r>
      <w:proofErr w:type="gramEnd"/>
      <w:r>
        <w:t xml:space="preserve">ідприємством здійснює Засновник. </w:t>
      </w:r>
    </w:p>
    <w:p w:rsidR="006F3CA5" w:rsidRDefault="00B5196C" w:rsidP="00B5196C">
      <w:pPr>
        <w:pStyle w:val="aa"/>
        <w:spacing w:before="0" w:after="0"/>
        <w:ind w:firstLine="426"/>
        <w:jc w:val="both"/>
        <w:rPr>
          <w:lang w:val="uk-UA"/>
        </w:rPr>
      </w:pPr>
      <w:r>
        <w:t xml:space="preserve">7.2. Поточне керівництво (оперативне управління) </w:t>
      </w:r>
      <w:proofErr w:type="gramStart"/>
      <w:r>
        <w:t>П</w:t>
      </w:r>
      <w:proofErr w:type="gramEnd"/>
      <w:r>
        <w:t>ідприємством здійснює керівник Підприємства – Директор, який призначається на посаду і звільняється з неї за рішенням Засновника відповідно до порядку, визначеного законодавством України та відповідним рі</w:t>
      </w:r>
      <w:r w:rsidR="008263CE">
        <w:t>шенням Жовківської міської ради</w:t>
      </w:r>
      <w:r>
        <w:t xml:space="preserve">, та який відповідає кваліфікаційним вимогам, встановленим </w:t>
      </w:r>
      <w:r w:rsidR="006F3CA5">
        <w:rPr>
          <w:lang w:val="uk-UA"/>
        </w:rPr>
        <w:t>чинним законодавством України</w:t>
      </w:r>
      <w:r>
        <w:t>.</w:t>
      </w:r>
      <w:r w:rsidR="006F3CA5">
        <w:rPr>
          <w:lang w:val="uk-UA"/>
        </w:rPr>
        <w:t xml:space="preserve">  </w:t>
      </w:r>
    </w:p>
    <w:p w:rsidR="006F3CA5" w:rsidRPr="006F3CA5" w:rsidRDefault="006F3CA5" w:rsidP="006F3CA5">
      <w:pPr>
        <w:shd w:val="clear" w:color="auto" w:fill="FFFFFF"/>
        <w:spacing w:after="150"/>
        <w:ind w:firstLine="450"/>
        <w:jc w:val="both"/>
        <w:rPr>
          <w:color w:val="333333"/>
          <w:lang w:val="uk-UA" w:eastAsia="uk-UA"/>
        </w:rPr>
      </w:pPr>
      <w:r w:rsidRPr="006F3CA5">
        <w:rPr>
          <w:b/>
          <w:bCs/>
          <w:color w:val="333333"/>
          <w:lang w:val="uk-UA" w:eastAsia="uk-UA"/>
        </w:rPr>
        <w:t>Кваліфікаційні вимоги</w:t>
      </w:r>
      <w:r>
        <w:rPr>
          <w:b/>
          <w:bCs/>
          <w:color w:val="333333"/>
          <w:lang w:val="uk-UA" w:eastAsia="uk-UA"/>
        </w:rPr>
        <w:t xml:space="preserve"> до</w:t>
      </w:r>
      <w:r w:rsidR="00181E05">
        <w:rPr>
          <w:b/>
          <w:bCs/>
          <w:color w:val="333333"/>
          <w:lang w:val="uk-UA" w:eastAsia="uk-UA"/>
        </w:rPr>
        <w:t xml:space="preserve"> керівника Підприємства – Директора:</w:t>
      </w:r>
      <w:r w:rsidRPr="006F3CA5">
        <w:rPr>
          <w:color w:val="333333"/>
          <w:lang w:val="uk-UA" w:eastAsia="uk-UA"/>
        </w:rPr>
        <w:t>.</w:t>
      </w:r>
    </w:p>
    <w:p w:rsidR="006F3CA5" w:rsidRPr="007B3B1C" w:rsidRDefault="006F3CA5" w:rsidP="006F3CA5">
      <w:pPr>
        <w:shd w:val="clear" w:color="auto" w:fill="FFFFFF"/>
        <w:spacing w:after="150"/>
        <w:ind w:firstLine="450"/>
        <w:jc w:val="both"/>
        <w:rPr>
          <w:lang w:val="uk-UA" w:eastAsia="uk-UA"/>
        </w:rPr>
      </w:pPr>
      <w:bookmarkStart w:id="0" w:name="n2285"/>
      <w:bookmarkEnd w:id="0"/>
      <w:r w:rsidRPr="007B3B1C">
        <w:rPr>
          <w:lang w:val="uk-UA" w:eastAsia="uk-UA"/>
        </w:rPr>
        <w:t xml:space="preserve">До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w:t>
      </w:r>
      <w:r w:rsidRPr="007B3B1C">
        <w:rPr>
          <w:lang w:val="uk-UA" w:eastAsia="uk-UA"/>
        </w:rPr>
        <w:lastRenderedPageBreak/>
        <w:t>"Право", або "Соціальні та поведінкові науки", або "Гуманітарні науки", або "Охорона здоров'я" та спеціалізацією "Організація і управління охороною здоров'я".</w:t>
      </w:r>
    </w:p>
    <w:p w:rsidR="00181E05" w:rsidRPr="007B3B1C" w:rsidRDefault="006F3CA5" w:rsidP="00CA089A">
      <w:pPr>
        <w:shd w:val="clear" w:color="auto" w:fill="FFFFFF"/>
        <w:ind w:firstLine="450"/>
        <w:jc w:val="both"/>
        <w:rPr>
          <w:lang w:val="uk-UA" w:eastAsia="uk-UA"/>
        </w:rPr>
      </w:pPr>
      <w:bookmarkStart w:id="1" w:name="n2286"/>
      <w:bookmarkStart w:id="2" w:name="n2287"/>
      <w:bookmarkEnd w:id="1"/>
      <w:bookmarkEnd w:id="2"/>
      <w:r w:rsidRPr="007B3B1C">
        <w:rPr>
          <w:lang w:val="uk-UA" w:eastAsia="uk-UA"/>
        </w:rPr>
        <w:t xml:space="preserve">З 01 січня 2022 року - 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w:t>
      </w:r>
      <w:r w:rsidR="00181E05" w:rsidRPr="007B3B1C">
        <w:rPr>
          <w:lang w:val="uk-UA" w:eastAsia="uk-UA"/>
        </w:rPr>
        <w:t>управління та адміністрування"</w:t>
      </w:r>
      <w:r w:rsidRPr="007B3B1C">
        <w:rPr>
          <w:lang w:val="uk-UA" w:eastAsia="uk-UA"/>
        </w:rPr>
        <w:t>.</w:t>
      </w:r>
      <w:bookmarkStart w:id="3" w:name="n2288"/>
      <w:bookmarkStart w:id="4" w:name="n2289"/>
      <w:bookmarkEnd w:id="3"/>
      <w:bookmarkEnd w:id="4"/>
    </w:p>
    <w:p w:rsidR="006F3CA5" w:rsidRPr="00CA089A" w:rsidRDefault="006F3CA5" w:rsidP="00CA089A">
      <w:pPr>
        <w:shd w:val="clear" w:color="auto" w:fill="FFFFFF"/>
        <w:ind w:firstLine="450"/>
        <w:jc w:val="both"/>
        <w:rPr>
          <w:lang w:val="uk-UA" w:eastAsia="uk-UA"/>
        </w:rPr>
      </w:pPr>
      <w:r w:rsidRPr="00CA089A">
        <w:rPr>
          <w:lang w:val="uk-UA" w:eastAsia="uk-UA"/>
        </w:rPr>
        <w:t xml:space="preserve">Стаж роботи на керівних посадах - 5 років. </w:t>
      </w:r>
    </w:p>
    <w:p w:rsidR="00CA089A" w:rsidRPr="00CA089A" w:rsidRDefault="00B5196C" w:rsidP="00CA089A">
      <w:pPr>
        <w:pStyle w:val="aa"/>
        <w:spacing w:before="0" w:after="0"/>
        <w:ind w:firstLine="426"/>
        <w:jc w:val="both"/>
        <w:rPr>
          <w:lang w:val="uk-UA"/>
        </w:rPr>
      </w:pPr>
      <w:r w:rsidRPr="00CA089A">
        <w:t xml:space="preserve">Строк найму, права, обов’язки і відповідальність Директора, умови його </w:t>
      </w:r>
      <w:proofErr w:type="gramStart"/>
      <w:r w:rsidRPr="00CA089A">
        <w:t>матер</w:t>
      </w:r>
      <w:proofErr w:type="gramEnd"/>
      <w:r w:rsidRPr="00CA089A">
        <w:t xml:space="preserve">іального забезпечення, інші умови найму визначаються контрактом. </w:t>
      </w:r>
      <w:r w:rsidR="00CA089A" w:rsidRPr="00CA089A">
        <w:rPr>
          <w:lang w:val="uk-UA"/>
        </w:rPr>
        <w:t xml:space="preserve"> При  Підприємстві створюються:</w:t>
      </w:r>
    </w:p>
    <w:p w:rsidR="00CA089A" w:rsidRPr="00CA089A" w:rsidRDefault="00CA089A" w:rsidP="00CA089A">
      <w:pPr>
        <w:rPr>
          <w:lang w:val="uk-UA"/>
        </w:rPr>
      </w:pPr>
      <w:r>
        <w:rPr>
          <w:lang w:val="uk-UA"/>
        </w:rPr>
        <w:t xml:space="preserve">- </w:t>
      </w:r>
      <w:r w:rsidRPr="00CA089A">
        <w:rPr>
          <w:lang w:val="uk-UA"/>
        </w:rPr>
        <w:t xml:space="preserve"> Наглядова рада Підприємства,яка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rPr>
          <w:lang w:val="uk-UA"/>
        </w:rPr>
        <w:t>;</w:t>
      </w:r>
    </w:p>
    <w:p w:rsidR="00CA089A" w:rsidRPr="00CA089A" w:rsidRDefault="00CA089A" w:rsidP="00CA089A">
      <w:pPr>
        <w:rPr>
          <w:bCs/>
          <w:color w:val="333333"/>
          <w:shd w:val="clear" w:color="auto" w:fill="FFFFFF"/>
        </w:rPr>
      </w:pPr>
      <w:r>
        <w:rPr>
          <w:lang w:val="uk-UA"/>
        </w:rPr>
        <w:t xml:space="preserve">- </w:t>
      </w:r>
      <w:r w:rsidRPr="00CA089A">
        <w:t xml:space="preserve"> Спостережна рада у відповідності до ст.24 </w:t>
      </w:r>
      <w:r w:rsidRPr="00CA089A">
        <w:rPr>
          <w:bCs/>
          <w:color w:val="333333"/>
          <w:shd w:val="clear" w:color="auto" w:fill="FFFFFF"/>
        </w:rPr>
        <w:t>Основи законодавства України про охорону здоров'я,</w:t>
      </w:r>
      <w:r w:rsidRPr="00CA089A">
        <w:t xml:space="preserve"> постанови кабінету міністрів України </w:t>
      </w:r>
      <w:r w:rsidRPr="00CA089A">
        <w:rPr>
          <w:bCs/>
          <w:color w:val="333333"/>
          <w:shd w:val="clear" w:color="auto" w:fill="FFFFFF"/>
        </w:rPr>
        <w:t xml:space="preserve">від 27 грудня 2017 р. № 1077” Про спостережну раду закладу охорони здоров’я та внесення змін до Типової форми контракту з керівником </w:t>
      </w:r>
      <w:proofErr w:type="gramStart"/>
      <w:r w:rsidRPr="00CA089A">
        <w:rPr>
          <w:bCs/>
          <w:color w:val="333333"/>
          <w:shd w:val="clear" w:color="auto" w:fill="FFFFFF"/>
        </w:rPr>
        <w:t>державного</w:t>
      </w:r>
      <w:proofErr w:type="gramEnd"/>
      <w:r w:rsidRPr="00CA089A">
        <w:rPr>
          <w:bCs/>
          <w:color w:val="333333"/>
          <w:shd w:val="clear" w:color="auto" w:fill="FFFFFF"/>
        </w:rPr>
        <w:t>, комунального закладу охорони здоров’я”</w:t>
      </w:r>
      <w:r>
        <w:rPr>
          <w:bCs/>
          <w:color w:val="333333"/>
          <w:shd w:val="clear" w:color="auto" w:fill="FFFFFF"/>
        </w:rPr>
        <w:t>;</w:t>
      </w:r>
    </w:p>
    <w:p w:rsidR="00CA089A" w:rsidRDefault="00CA089A" w:rsidP="00CA089A">
      <w:r>
        <w:rPr>
          <w:bCs/>
          <w:color w:val="333333"/>
          <w:shd w:val="clear" w:color="auto" w:fill="FFFFFF"/>
          <w:lang w:val="uk-UA"/>
        </w:rPr>
        <w:t>-</w:t>
      </w:r>
      <w:r w:rsidRPr="00CA089A">
        <w:rPr>
          <w:bCs/>
          <w:color w:val="333333"/>
          <w:shd w:val="clear" w:color="auto" w:fill="FFFFFF"/>
        </w:rPr>
        <w:t xml:space="preserve"> Опікунська рада у відповідності </w:t>
      </w:r>
      <w:r w:rsidRPr="00CA089A">
        <w:t xml:space="preserve"> до ст.24 </w:t>
      </w:r>
      <w:r w:rsidRPr="00CA089A">
        <w:rPr>
          <w:bCs/>
          <w:color w:val="333333"/>
          <w:shd w:val="clear" w:color="auto" w:fill="FFFFFF"/>
        </w:rPr>
        <w:t>Основи законодавства України про охорону здоров'я.</w:t>
      </w:r>
    </w:p>
    <w:p w:rsidR="00B5196C" w:rsidRDefault="00B5196C" w:rsidP="00CA089A">
      <w:pPr>
        <w:pStyle w:val="aa"/>
        <w:spacing w:before="0" w:after="0"/>
        <w:ind w:firstLine="426"/>
        <w:jc w:val="both"/>
      </w:pPr>
      <w:r>
        <w:t xml:space="preserve">7.3. Засновник: </w:t>
      </w:r>
    </w:p>
    <w:p w:rsidR="00B5196C" w:rsidRDefault="00B5196C" w:rsidP="00CA089A">
      <w:pPr>
        <w:pStyle w:val="aa"/>
        <w:spacing w:before="0" w:after="0"/>
        <w:ind w:firstLine="426"/>
        <w:jc w:val="both"/>
      </w:pPr>
      <w:r>
        <w:t xml:space="preserve">7.3.1. Визначає головні напрямки діяльності </w:t>
      </w:r>
      <w:proofErr w:type="gramStart"/>
      <w:r>
        <w:t>П</w:t>
      </w:r>
      <w:proofErr w:type="gramEnd"/>
      <w:r>
        <w:t xml:space="preserve">ідприємства, затверджує плани діяльності та звіти про його виконання; </w:t>
      </w:r>
    </w:p>
    <w:p w:rsidR="00B5196C" w:rsidRDefault="00B5196C" w:rsidP="00CA089A">
      <w:pPr>
        <w:pStyle w:val="aa"/>
        <w:spacing w:before="0" w:after="0"/>
        <w:ind w:firstLine="426"/>
        <w:jc w:val="both"/>
      </w:pPr>
      <w:r>
        <w:t xml:space="preserve">7.3.2. Затверджує статут </w:t>
      </w:r>
      <w:proofErr w:type="gramStart"/>
      <w:r>
        <w:t>П</w:t>
      </w:r>
      <w:proofErr w:type="gramEnd"/>
      <w:r>
        <w:t xml:space="preserve">ідприємства та зміни до нього. </w:t>
      </w:r>
    </w:p>
    <w:p w:rsidR="00B5196C" w:rsidRDefault="00B5196C" w:rsidP="00CA089A">
      <w:pPr>
        <w:pStyle w:val="aa"/>
        <w:spacing w:before="0" w:after="0"/>
        <w:ind w:firstLine="426"/>
        <w:jc w:val="both"/>
      </w:pPr>
      <w:r>
        <w:t xml:space="preserve">7.3.3. Затверджує фінансовий план </w:t>
      </w:r>
      <w:proofErr w:type="gramStart"/>
      <w:r>
        <w:t>П</w:t>
      </w:r>
      <w:proofErr w:type="gramEnd"/>
      <w:r>
        <w:t xml:space="preserve">ідприємства та контролює його виконання; </w:t>
      </w:r>
    </w:p>
    <w:p w:rsidR="00B5196C" w:rsidRDefault="00B5196C" w:rsidP="00CA089A">
      <w:pPr>
        <w:pStyle w:val="aa"/>
        <w:spacing w:before="0" w:after="0"/>
        <w:ind w:firstLine="426"/>
        <w:jc w:val="both"/>
      </w:pPr>
      <w:r>
        <w:t xml:space="preserve">7.3.4. Укладає і розриває контракт з Директором </w:t>
      </w:r>
      <w:proofErr w:type="gramStart"/>
      <w:r>
        <w:t>П</w:t>
      </w:r>
      <w:proofErr w:type="gramEnd"/>
      <w:r>
        <w:t xml:space="preserve">ідприємства та здійснює контроль за його виконанням; </w:t>
      </w:r>
    </w:p>
    <w:p w:rsidR="00B5196C" w:rsidRDefault="00B5196C" w:rsidP="00B5196C">
      <w:pPr>
        <w:pStyle w:val="aa"/>
        <w:spacing w:before="0" w:after="0"/>
        <w:ind w:firstLine="426"/>
        <w:jc w:val="both"/>
      </w:pPr>
      <w:r>
        <w:t xml:space="preserve">7.3.5. Погоджує </w:t>
      </w:r>
      <w:proofErr w:type="gramStart"/>
      <w:r>
        <w:t>П</w:t>
      </w:r>
      <w:proofErr w:type="gramEnd"/>
      <w:r>
        <w:t xml:space="preserve">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 </w:t>
      </w:r>
    </w:p>
    <w:p w:rsidR="00B5196C" w:rsidRDefault="00B5196C" w:rsidP="00B5196C">
      <w:pPr>
        <w:pStyle w:val="aa"/>
        <w:spacing w:before="0" w:after="0"/>
        <w:ind w:firstLine="426"/>
        <w:jc w:val="both"/>
      </w:pPr>
      <w:r>
        <w:t>7.3.6. Розпоряджається нерухомим майном та здійснює контроль за е</w:t>
      </w:r>
      <w:r w:rsidR="008263CE">
        <w:t xml:space="preserve">фективністю використання майна </w:t>
      </w:r>
      <w:r>
        <w:t xml:space="preserve">закріплене за </w:t>
      </w:r>
      <w:proofErr w:type="gramStart"/>
      <w:r>
        <w:t>П</w:t>
      </w:r>
      <w:proofErr w:type="gramEnd"/>
      <w:r>
        <w:t xml:space="preserve">ідприємством на праві оперативного управління; </w:t>
      </w:r>
    </w:p>
    <w:p w:rsidR="00B5196C" w:rsidRDefault="00B5196C" w:rsidP="00B5196C">
      <w:pPr>
        <w:pStyle w:val="aa"/>
        <w:spacing w:before="0" w:after="0"/>
        <w:ind w:firstLine="426"/>
        <w:jc w:val="both"/>
      </w:pPr>
      <w:r>
        <w:t xml:space="preserve">7.3.7. Приймає </w:t>
      </w:r>
      <w:proofErr w:type="gramStart"/>
      <w:r>
        <w:t>р</w:t>
      </w:r>
      <w:proofErr w:type="gramEnd"/>
      <w:r>
        <w:t xml:space="preserve">ішення про реорганізацію та ліквідацію Підприємства, призначає ліквідаційну комісію, комісію з припинення, затверджує ліквідаційний баланс. </w:t>
      </w:r>
    </w:p>
    <w:p w:rsidR="00B5196C" w:rsidRDefault="00B5196C" w:rsidP="00B5196C">
      <w:pPr>
        <w:pStyle w:val="aa"/>
        <w:spacing w:before="0" w:after="0"/>
        <w:ind w:firstLine="426"/>
        <w:jc w:val="both"/>
      </w:pPr>
      <w:r>
        <w:t xml:space="preserve">7.4. Місцевий (районний) орган виконавчої влади укладає з </w:t>
      </w:r>
      <w:proofErr w:type="gramStart"/>
      <w:r>
        <w:t>П</w:t>
      </w:r>
      <w:proofErr w:type="gramEnd"/>
      <w:r>
        <w:t xml:space="preserve">ідприємством договори про надання медичного обслуговування за </w:t>
      </w:r>
      <w:r w:rsidR="008263CE">
        <w:t>рахунок коштів</w:t>
      </w:r>
      <w:r>
        <w:t xml:space="preserve">. </w:t>
      </w:r>
    </w:p>
    <w:p w:rsidR="00B5196C" w:rsidRDefault="00B5196C" w:rsidP="00B5196C">
      <w:pPr>
        <w:pStyle w:val="aa"/>
        <w:spacing w:before="0" w:after="0"/>
        <w:ind w:firstLine="426"/>
        <w:jc w:val="both"/>
      </w:pPr>
      <w:r>
        <w:t xml:space="preserve">7.5. Директор </w:t>
      </w:r>
      <w:proofErr w:type="gramStart"/>
      <w:r>
        <w:t>П</w:t>
      </w:r>
      <w:proofErr w:type="gramEnd"/>
      <w:r>
        <w:t xml:space="preserve">ідприємства: </w:t>
      </w:r>
    </w:p>
    <w:p w:rsidR="00B5196C" w:rsidRDefault="00B5196C" w:rsidP="00B5196C">
      <w:pPr>
        <w:pStyle w:val="aa"/>
        <w:spacing w:before="0" w:after="0"/>
        <w:ind w:firstLine="426"/>
        <w:jc w:val="both"/>
      </w:pPr>
      <w:r>
        <w:t xml:space="preserve">7.5.1. Діє без довіреності від імені </w:t>
      </w:r>
      <w:proofErr w:type="gramStart"/>
      <w:r>
        <w:t>П</w:t>
      </w:r>
      <w:proofErr w:type="gramEnd"/>
      <w:r>
        <w:t>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w:t>
      </w:r>
      <w:proofErr w:type="gramStart"/>
      <w:r>
        <w:t xml:space="preserve"> Д</w:t>
      </w:r>
      <w:proofErr w:type="gramEnd"/>
      <w:r>
        <w:t xml:space="preserve">ержавної казначейської служби України та установах банків поточні та інші рахунки. </w:t>
      </w:r>
    </w:p>
    <w:p w:rsidR="00B5196C" w:rsidRDefault="00B5196C" w:rsidP="00B5196C">
      <w:pPr>
        <w:pStyle w:val="aa"/>
        <w:spacing w:before="0" w:after="0"/>
        <w:ind w:firstLine="426"/>
        <w:jc w:val="both"/>
      </w:pPr>
      <w:r>
        <w:t xml:space="preserve">7.5.2. Самостійно вирішує питання діяльності </w:t>
      </w:r>
      <w:proofErr w:type="gramStart"/>
      <w:r>
        <w:t>П</w:t>
      </w:r>
      <w:proofErr w:type="gramEnd"/>
      <w:r>
        <w:t xml:space="preserve">ідприємства за винятком тих, що віднесені законодавством та цим Статутом до компетенції Засновника. </w:t>
      </w:r>
    </w:p>
    <w:p w:rsidR="00B5196C" w:rsidRDefault="00B5196C" w:rsidP="00B5196C">
      <w:pPr>
        <w:pStyle w:val="aa"/>
        <w:spacing w:before="0" w:after="0"/>
        <w:ind w:firstLine="426"/>
        <w:jc w:val="both"/>
      </w:pPr>
      <w:r>
        <w:t xml:space="preserve">7.5.3. Організовує роботу </w:t>
      </w:r>
      <w:proofErr w:type="gramStart"/>
      <w:r>
        <w:t>П</w:t>
      </w:r>
      <w:proofErr w:type="gramEnd"/>
      <w:r>
        <w:t xml:space="preserve">ідприємства щодо надання населенню медичної допомоги, згідно з вимогами нормативно-правових актів. </w:t>
      </w:r>
    </w:p>
    <w:p w:rsidR="00B5196C" w:rsidRDefault="00B5196C" w:rsidP="00B5196C">
      <w:pPr>
        <w:pStyle w:val="aa"/>
        <w:spacing w:before="0" w:after="0"/>
        <w:ind w:firstLine="426"/>
        <w:jc w:val="both"/>
      </w:pPr>
      <w:r>
        <w:t xml:space="preserve">7.5.4. Несе відповідальність за формування та виконання фінансового плану і </w:t>
      </w:r>
      <w:proofErr w:type="gramStart"/>
      <w:r>
        <w:t>плану</w:t>
      </w:r>
      <w:proofErr w:type="gramEnd"/>
      <w:r>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w:t>
      </w:r>
      <w:r>
        <w:lastRenderedPageBreak/>
        <w:t xml:space="preserve">власності територіальних громад і доходу згідно з вимогами законодавства, цього Статуту та укладених </w:t>
      </w:r>
      <w:proofErr w:type="gramStart"/>
      <w:r>
        <w:t>П</w:t>
      </w:r>
      <w:proofErr w:type="gramEnd"/>
      <w:r>
        <w:t xml:space="preserve">ідприємством договорів. </w:t>
      </w:r>
    </w:p>
    <w:p w:rsidR="00B5196C" w:rsidRDefault="00B5196C" w:rsidP="00B5196C">
      <w:pPr>
        <w:pStyle w:val="aa"/>
        <w:spacing w:before="0" w:after="0"/>
        <w:ind w:firstLine="426"/>
        <w:jc w:val="both"/>
      </w:pPr>
      <w:r>
        <w:t xml:space="preserve">7.5.5. Користується правом розпорядження майном та коштами </w:t>
      </w:r>
      <w:proofErr w:type="gramStart"/>
      <w:r>
        <w:t>П</w:t>
      </w:r>
      <w:proofErr w:type="gramEnd"/>
      <w:r>
        <w:t xml:space="preserve">ідприємства відповідно до законодавства та цього Статуту. Забезпечує ефективне використання і збереження закріпленого за </w:t>
      </w:r>
      <w:proofErr w:type="gramStart"/>
      <w:r>
        <w:t>П</w:t>
      </w:r>
      <w:proofErr w:type="gramEnd"/>
      <w:r>
        <w:t xml:space="preserve">ідприємством на праві оперативного управління майна. </w:t>
      </w:r>
    </w:p>
    <w:p w:rsidR="00B5196C" w:rsidRDefault="00B5196C" w:rsidP="00B5196C">
      <w:pPr>
        <w:pStyle w:val="aa"/>
        <w:spacing w:before="0" w:after="0"/>
        <w:ind w:firstLine="426"/>
        <w:jc w:val="both"/>
      </w:pPr>
      <w:r>
        <w:t xml:space="preserve">7.5.6. У межах своєї компетенції видає накази та інші акти, дає вказівки, обов’язкові для </w:t>
      </w:r>
      <w:proofErr w:type="gramStart"/>
      <w:r>
        <w:t>вс</w:t>
      </w:r>
      <w:proofErr w:type="gramEnd"/>
      <w:r>
        <w:t xml:space="preserve">іх підрозділів та працівників Підприємства. </w:t>
      </w:r>
    </w:p>
    <w:p w:rsidR="00B5196C" w:rsidRDefault="00B5196C" w:rsidP="00B5196C">
      <w:pPr>
        <w:pStyle w:val="aa"/>
        <w:spacing w:before="0" w:after="0"/>
        <w:ind w:firstLine="426"/>
        <w:jc w:val="both"/>
      </w:pPr>
      <w:r>
        <w:t xml:space="preserve">7.5.7. Забезпечує контроль за веденням та зберіганням медичної та іншої документації. </w:t>
      </w:r>
    </w:p>
    <w:p w:rsidR="00181E05" w:rsidRDefault="00B5196C" w:rsidP="007B3B1C">
      <w:pPr>
        <w:pStyle w:val="aa"/>
        <w:spacing w:before="0" w:after="0"/>
        <w:ind w:firstLine="426"/>
        <w:jc w:val="both"/>
      </w:pPr>
      <w:r>
        <w:t xml:space="preserve">7.5.8. У строки і в порядку, встановленому законодавством, повідомляє відповідні органи про будь-які зміни в даних про </w:t>
      </w:r>
      <w:proofErr w:type="gramStart"/>
      <w:r>
        <w:t>П</w:t>
      </w:r>
      <w:proofErr w:type="gramEnd"/>
      <w:r>
        <w:t>ідприємство, внесення яких до Єдиного державного реєстру юридичних осіб, фізичних осіб-підприємців та громадських формувань є обов’язк</w:t>
      </w:r>
      <w:r w:rsidR="007B3B1C">
        <w:t>овим.</w:t>
      </w:r>
    </w:p>
    <w:p w:rsidR="00B5196C" w:rsidRDefault="00B5196C" w:rsidP="00B5196C">
      <w:pPr>
        <w:pStyle w:val="aa"/>
        <w:spacing w:before="0" w:after="0"/>
        <w:ind w:firstLine="426"/>
        <w:jc w:val="both"/>
      </w:pPr>
      <w:r>
        <w:t xml:space="preserve">7.5.9. Подає в установленому порядку Засновнику квартальну, </w:t>
      </w:r>
      <w:proofErr w:type="gramStart"/>
      <w:r>
        <w:t>р</w:t>
      </w:r>
      <w:proofErr w:type="gramEnd"/>
      <w:r>
        <w:t xml:space="preserve">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ефективність використання орендованого  майна, а також інформацію про наявність вільних площ, придатних для надання в оренду. </w:t>
      </w:r>
    </w:p>
    <w:p w:rsidR="00B5196C" w:rsidRDefault="00B5196C" w:rsidP="00B5196C">
      <w:pPr>
        <w:pStyle w:val="aa"/>
        <w:spacing w:before="0" w:after="0"/>
        <w:ind w:firstLine="426"/>
        <w:jc w:val="both"/>
      </w:pPr>
      <w:r>
        <w:t xml:space="preserve">7.5.10. Приймає </w:t>
      </w:r>
      <w:proofErr w:type="gramStart"/>
      <w:r>
        <w:t>р</w:t>
      </w:r>
      <w:proofErr w:type="gramEnd"/>
      <w: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t>р</w:t>
      </w:r>
      <w:proofErr w:type="gramEnd"/>
      <w:r>
        <w:t xml:space="preserve"> кадрів, дотримання працівниками правил внутрішнього трудового розпорядку. Створює умови </w:t>
      </w:r>
      <w:proofErr w:type="gramStart"/>
      <w:r>
        <w:t>п</w:t>
      </w:r>
      <w:proofErr w:type="gramEnd"/>
      <w:r>
        <w:t xml:space="preserve">ідвищення фахового і кваліфікаційного рівня працівників згідно із затвердженим в установленому порядку штатним розписом. </w:t>
      </w:r>
    </w:p>
    <w:p w:rsidR="00B5196C" w:rsidRDefault="00B5196C" w:rsidP="00B5196C">
      <w:pPr>
        <w:pStyle w:val="aa"/>
        <w:spacing w:before="0" w:after="0"/>
        <w:ind w:firstLine="426"/>
        <w:jc w:val="both"/>
      </w:pPr>
      <w:r>
        <w:t xml:space="preserve">7.5.11. Забезпечує проведення колективних переговорів, укладення колективного договору </w:t>
      </w:r>
      <w:proofErr w:type="gramStart"/>
      <w:r>
        <w:t>в</w:t>
      </w:r>
      <w:proofErr w:type="gramEnd"/>
      <w:r>
        <w:t xml:space="preserve"> порядку, визначеному законодавством України. </w:t>
      </w:r>
    </w:p>
    <w:p w:rsidR="00B5196C" w:rsidRDefault="00B5196C" w:rsidP="00B5196C">
      <w:pPr>
        <w:pStyle w:val="aa"/>
        <w:spacing w:before="0" w:after="0"/>
        <w:ind w:firstLine="426"/>
        <w:jc w:val="both"/>
      </w:pPr>
      <w:r>
        <w:t xml:space="preserve">7.5.12. Призначає на посаду та звільняє з посади своїх заступників і головного бухгалтера </w:t>
      </w:r>
      <w:proofErr w:type="gramStart"/>
      <w:r>
        <w:t>П</w:t>
      </w:r>
      <w:proofErr w:type="gramEnd"/>
      <w:r>
        <w:t xml:space="preserve">ідприємства. Призначає на посади та звільняє керівників структурних </w:t>
      </w:r>
      <w:proofErr w:type="gramStart"/>
      <w:r>
        <w:t>п</w:t>
      </w:r>
      <w:proofErr w:type="gramEnd"/>
      <w:r>
        <w:t xml:space="preserve">ідрозділів, інших працівників. </w:t>
      </w:r>
    </w:p>
    <w:p w:rsidR="00B5196C" w:rsidRDefault="00B5196C" w:rsidP="00B5196C">
      <w:pPr>
        <w:pStyle w:val="aa"/>
        <w:spacing w:before="0" w:after="0"/>
        <w:ind w:firstLine="426"/>
        <w:jc w:val="both"/>
      </w:pPr>
      <w:r>
        <w:t xml:space="preserve">7.5.13. Забезпечує дотримання на </w:t>
      </w:r>
      <w:proofErr w:type="gramStart"/>
      <w:r>
        <w:t>П</w:t>
      </w:r>
      <w:proofErr w:type="gramEnd"/>
      <w:r>
        <w:t xml:space="preserve">ідприємстві вимог законодавства про охорону праці, санітарно-гігієнічних та протипожежних норм і правил, створення належних умов праці. </w:t>
      </w:r>
    </w:p>
    <w:p w:rsidR="00B5196C" w:rsidRDefault="00B5196C" w:rsidP="00B5196C">
      <w:pPr>
        <w:pStyle w:val="aa"/>
        <w:spacing w:before="0" w:after="0"/>
        <w:ind w:firstLine="426"/>
        <w:jc w:val="both"/>
      </w:pPr>
      <w:r>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t>в</w:t>
      </w:r>
      <w:proofErr w:type="gramEnd"/>
      <w:r>
        <w:t xml:space="preserve">. </w:t>
      </w:r>
    </w:p>
    <w:p w:rsidR="00B5196C" w:rsidRDefault="00B5196C" w:rsidP="00B5196C">
      <w:pPr>
        <w:pStyle w:val="aa"/>
        <w:spacing w:before="0" w:after="0"/>
        <w:ind w:firstLine="426"/>
        <w:jc w:val="both"/>
      </w:pPr>
      <w:r>
        <w:t xml:space="preserve">7.5.15. Несе відповідальність за збитки, завдані </w:t>
      </w:r>
      <w:proofErr w:type="gramStart"/>
      <w:r>
        <w:t>П</w:t>
      </w:r>
      <w:proofErr w:type="gramEnd"/>
      <w:r>
        <w:t xml:space="preserve">ідприємству з вини Директора Підприємства в порядку, визначеному законодавством. </w:t>
      </w:r>
    </w:p>
    <w:p w:rsidR="00B5196C" w:rsidRDefault="00D93197" w:rsidP="008263CE">
      <w:pPr>
        <w:autoSpaceDE w:val="0"/>
        <w:autoSpaceDN w:val="0"/>
        <w:adjustRightInd w:val="0"/>
        <w:ind w:firstLine="426"/>
        <w:jc w:val="both"/>
        <w:rPr>
          <w:rFonts w:ascii="Calibri" w:hAnsi="Calibri" w:cs="Calibri"/>
        </w:rPr>
      </w:pPr>
      <w:r>
        <w:t xml:space="preserve">7.5.16. </w:t>
      </w:r>
      <w:r w:rsidR="00B5196C">
        <w:rPr>
          <w:rFonts w:ascii="Times New Roman CYR" w:hAnsi="Times New Roman CYR" w:cs="Times New Roman CYR"/>
        </w:rPr>
        <w:t xml:space="preserve">Затверджує положення про структурні </w:t>
      </w:r>
      <w:proofErr w:type="gramStart"/>
      <w:r w:rsidR="00B5196C">
        <w:rPr>
          <w:rFonts w:ascii="Times New Roman CYR" w:hAnsi="Times New Roman CYR" w:cs="Times New Roman CYR"/>
        </w:rPr>
        <w:t>п</w:t>
      </w:r>
      <w:proofErr w:type="gramEnd"/>
      <w:r w:rsidR="00B5196C">
        <w:rPr>
          <w:rFonts w:ascii="Times New Roman CYR" w:hAnsi="Times New Roman CYR" w:cs="Times New Roman CYR"/>
        </w:rPr>
        <w:t xml:space="preserve">ідрозділи Підприємства, інші положення та порядки, що мають системний характер, зокрема: - положення про преміювання працівників за підсумками роботи Підприємства; - порядок надходження і використання коштів, отриманих як благодійні внески, гранти та дарунки; - порядок приймання, зберігання, відпуску та </w:t>
      </w:r>
      <w:proofErr w:type="gramStart"/>
      <w:r w:rsidR="00B5196C">
        <w:rPr>
          <w:rFonts w:ascii="Times New Roman CYR" w:hAnsi="Times New Roman CYR" w:cs="Times New Roman CYR"/>
        </w:rPr>
        <w:t>обл</w:t>
      </w:r>
      <w:proofErr w:type="gramEnd"/>
      <w:r w:rsidR="00B5196C">
        <w:rPr>
          <w:rFonts w:ascii="Times New Roman CYR" w:hAnsi="Times New Roman CYR" w:cs="Times New Roman CYR"/>
        </w:rPr>
        <w:t xml:space="preserve">іку лікарських засобів та медичного призначення та </w:t>
      </w:r>
      <w:r w:rsidR="00B5196C">
        <w:rPr>
          <w:rFonts w:ascii="Times New Roman CYR" w:hAnsi="Times New Roman CYR" w:cs="Times New Roman CYR"/>
          <w:color w:val="000000"/>
        </w:rPr>
        <w:t>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IV та списку 2 таблиці IV) «Переліку наркотичних засобів, психотропних речовин і прекурсорів»</w:t>
      </w:r>
    </w:p>
    <w:p w:rsidR="00B5196C" w:rsidRDefault="00B5196C" w:rsidP="00B5196C">
      <w:pPr>
        <w:pStyle w:val="aa"/>
        <w:spacing w:before="0" w:after="0"/>
        <w:ind w:firstLine="426"/>
        <w:jc w:val="both"/>
      </w:pPr>
      <w:r>
        <w:t xml:space="preserve">7.5.17. Вирішує інші питання, віднесені до компетенції Директора </w:t>
      </w:r>
      <w:proofErr w:type="gramStart"/>
      <w:r>
        <w:t>П</w:t>
      </w:r>
      <w:proofErr w:type="gramEnd"/>
      <w:r>
        <w:t xml:space="preserve">ідприємства згідно із законодавством, цим Статутом, контрактом між Засновником і Директором Підприємства. </w:t>
      </w:r>
    </w:p>
    <w:p w:rsidR="00B5196C" w:rsidRDefault="00B5196C" w:rsidP="00B5196C">
      <w:pPr>
        <w:pStyle w:val="aa"/>
        <w:spacing w:before="0" w:after="0"/>
        <w:ind w:firstLine="426"/>
        <w:jc w:val="both"/>
      </w:pPr>
      <w:r>
        <w:t xml:space="preserve">7.6. Директор </w:t>
      </w:r>
      <w:proofErr w:type="gramStart"/>
      <w:r>
        <w:t>П</w:t>
      </w:r>
      <w:proofErr w:type="gramEnd"/>
      <w:r>
        <w:t xml:space="preserve">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B5196C" w:rsidRDefault="00B5196C" w:rsidP="008263CE">
      <w:pPr>
        <w:pStyle w:val="aa"/>
        <w:spacing w:before="0" w:after="0"/>
        <w:ind w:firstLine="426"/>
        <w:jc w:val="both"/>
      </w:pPr>
      <w:r>
        <w:t xml:space="preserve">7.8. У разі відсутності Директора </w:t>
      </w:r>
      <w:proofErr w:type="gramStart"/>
      <w:r>
        <w:t>П</w:t>
      </w:r>
      <w:proofErr w:type="gramEnd"/>
      <w:r>
        <w:t xml:space="preserve">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7B3B1C" w:rsidRDefault="007B3B1C" w:rsidP="00B5196C">
      <w:pPr>
        <w:pStyle w:val="aa"/>
        <w:spacing w:before="0" w:after="0"/>
        <w:ind w:firstLine="426"/>
        <w:jc w:val="both"/>
        <w:rPr>
          <w:b/>
        </w:rPr>
      </w:pPr>
    </w:p>
    <w:p w:rsidR="00B5196C" w:rsidRDefault="00B5196C" w:rsidP="00B5196C">
      <w:pPr>
        <w:pStyle w:val="aa"/>
        <w:spacing w:before="0" w:after="0"/>
        <w:ind w:firstLine="426"/>
        <w:jc w:val="both"/>
        <w:rPr>
          <w:b/>
        </w:rPr>
      </w:pPr>
      <w:r>
        <w:rPr>
          <w:b/>
        </w:rPr>
        <w:t xml:space="preserve">8. ОРГАНІЗАЦІЙНА СТРУКТУРА </w:t>
      </w:r>
      <w:proofErr w:type="gramStart"/>
      <w:r>
        <w:rPr>
          <w:b/>
        </w:rPr>
        <w:t>П</w:t>
      </w:r>
      <w:proofErr w:type="gramEnd"/>
      <w:r>
        <w:rPr>
          <w:b/>
        </w:rPr>
        <w:t xml:space="preserve">ІДПРИЄМСТВА </w:t>
      </w:r>
    </w:p>
    <w:p w:rsidR="00B5196C" w:rsidRDefault="00B5196C" w:rsidP="00B5196C">
      <w:pPr>
        <w:tabs>
          <w:tab w:val="left" w:pos="1260"/>
          <w:tab w:val="left" w:pos="1611"/>
        </w:tabs>
        <w:ind w:firstLine="426"/>
        <w:jc w:val="both"/>
        <w:rPr>
          <w:rFonts w:eastAsia="SimSun"/>
        </w:rPr>
      </w:pPr>
      <w:r>
        <w:rPr>
          <w:rFonts w:eastAsia="SimSun"/>
        </w:rPr>
        <w:t xml:space="preserve">8.1. Структура </w:t>
      </w:r>
      <w:proofErr w:type="gramStart"/>
      <w:r>
        <w:rPr>
          <w:rFonts w:eastAsia="SimSun"/>
        </w:rPr>
        <w:t>П</w:t>
      </w:r>
      <w:proofErr w:type="gramEnd"/>
      <w:r>
        <w:rPr>
          <w:rFonts w:eastAsia="SimSun"/>
        </w:rPr>
        <w:t>ідприємства включає:</w:t>
      </w:r>
    </w:p>
    <w:p w:rsidR="00B5196C" w:rsidRDefault="00B5196C" w:rsidP="00B5196C">
      <w:pPr>
        <w:tabs>
          <w:tab w:val="left" w:pos="1260"/>
          <w:tab w:val="left" w:pos="1611"/>
        </w:tabs>
        <w:ind w:firstLine="426"/>
        <w:jc w:val="both"/>
        <w:rPr>
          <w:rFonts w:eastAsia="SimSun"/>
        </w:rPr>
      </w:pPr>
      <w:r>
        <w:rPr>
          <w:rFonts w:eastAsia="SimSun"/>
        </w:rPr>
        <w:t>8.1.1. Адміністративно-управлінський відділ.</w:t>
      </w:r>
    </w:p>
    <w:p w:rsidR="00B5196C" w:rsidRDefault="00B5196C" w:rsidP="00B5196C">
      <w:pPr>
        <w:tabs>
          <w:tab w:val="left" w:pos="1260"/>
          <w:tab w:val="left" w:pos="1611"/>
        </w:tabs>
        <w:ind w:firstLine="426"/>
        <w:jc w:val="both"/>
        <w:rPr>
          <w:rFonts w:eastAsia="SimSun"/>
        </w:rPr>
      </w:pPr>
      <w:r>
        <w:rPr>
          <w:rFonts w:eastAsia="SimSun"/>
        </w:rPr>
        <w:t xml:space="preserve">8.1.2. Допоміжні </w:t>
      </w:r>
      <w:proofErr w:type="gramStart"/>
      <w:r>
        <w:rPr>
          <w:rFonts w:eastAsia="SimSun"/>
        </w:rPr>
        <w:t>п</w:t>
      </w:r>
      <w:proofErr w:type="gramEnd"/>
      <w:r>
        <w:rPr>
          <w:rFonts w:eastAsia="SimSun"/>
        </w:rPr>
        <w:t>ідрозділи, у тому числі господарчі.</w:t>
      </w:r>
    </w:p>
    <w:p w:rsidR="00B5196C" w:rsidRDefault="00B5196C" w:rsidP="00B5196C">
      <w:pPr>
        <w:tabs>
          <w:tab w:val="left" w:pos="1260"/>
          <w:tab w:val="left" w:pos="1611"/>
        </w:tabs>
        <w:ind w:firstLine="426"/>
        <w:jc w:val="both"/>
        <w:rPr>
          <w:rFonts w:eastAsia="SimSun"/>
        </w:rPr>
      </w:pPr>
      <w:r>
        <w:rPr>
          <w:rFonts w:eastAsia="SimSun"/>
        </w:rPr>
        <w:t xml:space="preserve">8.1.3. Лікувально-профілактичні </w:t>
      </w:r>
      <w:proofErr w:type="gramStart"/>
      <w:r>
        <w:rPr>
          <w:rFonts w:eastAsia="SimSun"/>
        </w:rPr>
        <w:t>п</w:t>
      </w:r>
      <w:proofErr w:type="gramEnd"/>
      <w:r>
        <w:rPr>
          <w:rFonts w:eastAsia="SimSun"/>
        </w:rPr>
        <w:t xml:space="preserve">ідрозділи (амбулаторії, які можуть включати фельдшерсько-акушерські пункти, пункти здоров’я). </w:t>
      </w:r>
    </w:p>
    <w:p w:rsidR="00B5196C" w:rsidRDefault="00B5196C" w:rsidP="00B5196C">
      <w:pPr>
        <w:pStyle w:val="aa"/>
        <w:spacing w:before="0" w:after="0"/>
        <w:ind w:firstLine="426"/>
        <w:jc w:val="both"/>
      </w:pPr>
      <w:r>
        <w:t xml:space="preserve">8.2. Структура </w:t>
      </w:r>
      <w:proofErr w:type="gramStart"/>
      <w:r>
        <w:t>П</w:t>
      </w:r>
      <w:proofErr w:type="gramEnd"/>
      <w:r>
        <w:t xml:space="preserve">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B5196C" w:rsidRDefault="00B5196C" w:rsidP="00B5196C">
      <w:pPr>
        <w:pStyle w:val="aa"/>
        <w:spacing w:before="0" w:after="0"/>
        <w:ind w:firstLine="426"/>
        <w:jc w:val="both"/>
      </w:pPr>
      <w:r>
        <w:t xml:space="preserve">8.3. Функціональні обов’язки та посадові інструкції працівників </w:t>
      </w:r>
      <w:proofErr w:type="gramStart"/>
      <w:r>
        <w:t>П</w:t>
      </w:r>
      <w:proofErr w:type="gramEnd"/>
      <w:r>
        <w:t xml:space="preserve">ідприємства затверджуються його Директором. </w:t>
      </w:r>
    </w:p>
    <w:p w:rsidR="00B5196C" w:rsidRDefault="00B5196C" w:rsidP="00B5196C">
      <w:pPr>
        <w:pStyle w:val="aa"/>
        <w:spacing w:before="0" w:after="0"/>
        <w:ind w:firstLine="426"/>
        <w:jc w:val="both"/>
      </w:pPr>
      <w:r>
        <w:t xml:space="preserve">8.4. Штатну чисельність </w:t>
      </w:r>
      <w:proofErr w:type="gramStart"/>
      <w:r>
        <w:t>П</w:t>
      </w:r>
      <w:proofErr w:type="gramEnd"/>
      <w:r>
        <w:t xml:space="preserve">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 </w:t>
      </w:r>
    </w:p>
    <w:p w:rsidR="00B5196C" w:rsidRDefault="00B5196C" w:rsidP="00B5196C">
      <w:pPr>
        <w:pStyle w:val="aa"/>
        <w:spacing w:before="0" w:after="0"/>
        <w:ind w:firstLine="426"/>
        <w:jc w:val="both"/>
      </w:pPr>
      <w:r>
        <w:t xml:space="preserve">8.5. Структурні </w:t>
      </w:r>
      <w:proofErr w:type="gramStart"/>
      <w:r>
        <w:t>п</w:t>
      </w:r>
      <w:proofErr w:type="gramEnd"/>
      <w:r>
        <w:t>ідрозділи підприємства шляхом виділення  можуть  за рішенням   Засновника підприємства бути виокремлені  в самостійні юридичні особи</w:t>
      </w:r>
    </w:p>
    <w:p w:rsidR="007B3B1C" w:rsidRDefault="007B3B1C" w:rsidP="00B5196C">
      <w:pPr>
        <w:pStyle w:val="aa"/>
        <w:spacing w:before="0" w:after="0"/>
        <w:ind w:firstLine="426"/>
        <w:jc w:val="both"/>
        <w:rPr>
          <w:b/>
        </w:rPr>
      </w:pPr>
    </w:p>
    <w:p w:rsidR="00B5196C" w:rsidRDefault="00B5196C" w:rsidP="00B5196C">
      <w:pPr>
        <w:pStyle w:val="aa"/>
        <w:spacing w:before="0" w:after="0"/>
        <w:ind w:firstLine="426"/>
        <w:jc w:val="both"/>
        <w:rPr>
          <w:b/>
        </w:rPr>
      </w:pPr>
      <w:r>
        <w:rPr>
          <w:b/>
        </w:rPr>
        <w:t xml:space="preserve">9. ПОВНОВАЖЕННЯ ТРУДОВОГО КОЛЕКТИВУ </w:t>
      </w:r>
    </w:p>
    <w:p w:rsidR="00B5196C" w:rsidRDefault="00B5196C" w:rsidP="00B5196C">
      <w:pPr>
        <w:pStyle w:val="aa"/>
        <w:spacing w:before="0" w:after="0"/>
        <w:ind w:firstLine="426"/>
        <w:jc w:val="both"/>
      </w:pPr>
      <w:r>
        <w:t xml:space="preserve">9.1. Працівники </w:t>
      </w:r>
      <w:proofErr w:type="gramStart"/>
      <w:r>
        <w:t>П</w:t>
      </w:r>
      <w:proofErr w:type="gramEnd"/>
      <w:r>
        <w:t xml:space="preserve">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w:t>
      </w:r>
      <w:proofErr w:type="gramStart"/>
      <w:r>
        <w:t>в</w:t>
      </w:r>
      <w:proofErr w:type="gramEnd"/>
      <w:r>
        <w:t xml:space="preserve"> органах управління Підприємства відповідно до законодавства. </w:t>
      </w:r>
      <w:proofErr w:type="gramStart"/>
      <w:r>
        <w:t>П</w:t>
      </w:r>
      <w:proofErr w:type="gramEnd"/>
      <w:r>
        <w:t xml:space="preserve">ідприємство зобов’язане створювати умови, які б забезпечували участь працівників у його управлінні. </w:t>
      </w:r>
    </w:p>
    <w:p w:rsidR="00B5196C" w:rsidRDefault="00B5196C" w:rsidP="00B5196C">
      <w:pPr>
        <w:pStyle w:val="aa"/>
        <w:spacing w:before="0" w:after="0"/>
        <w:ind w:firstLine="426"/>
        <w:jc w:val="both"/>
      </w:pPr>
      <w:r>
        <w:t xml:space="preserve">9.2. Трудовий колектив </w:t>
      </w:r>
      <w:proofErr w:type="gramStart"/>
      <w:r>
        <w:t>П</w:t>
      </w:r>
      <w:proofErr w:type="gramEnd"/>
      <w:r>
        <w:t xml:space="preserve">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B5196C" w:rsidRDefault="00B5196C" w:rsidP="00B5196C">
      <w:pPr>
        <w:pStyle w:val="aa"/>
        <w:spacing w:before="0" w:after="0"/>
        <w:ind w:firstLine="426"/>
        <w:jc w:val="both"/>
      </w:pPr>
      <w:r>
        <w:t xml:space="preserve">9.3. До складу органів, через які трудовий колектив реалізує своє право на участь в управлінні </w:t>
      </w:r>
      <w:proofErr w:type="gramStart"/>
      <w:r>
        <w:t>П</w:t>
      </w:r>
      <w:proofErr w:type="gramEnd"/>
      <w:r>
        <w:t xml:space="preserve">ідприємством, не може обиратися Директор Підприємства. Повноваження цих органів визначаються законодавством. </w:t>
      </w:r>
    </w:p>
    <w:p w:rsidR="00B5196C" w:rsidRDefault="00B5196C" w:rsidP="00B5196C">
      <w:pPr>
        <w:pStyle w:val="aa"/>
        <w:spacing w:before="0" w:after="0"/>
        <w:ind w:firstLine="426"/>
        <w:jc w:val="both"/>
      </w:pPr>
      <w:r>
        <w:t xml:space="preserve">9.4. Виробничі, трудові та </w:t>
      </w:r>
      <w:proofErr w:type="gramStart"/>
      <w:r>
        <w:t>соц</w:t>
      </w:r>
      <w:proofErr w:type="gramEnd"/>
      <w:r>
        <w:t xml:space="preserve">іальні відносини трудового колективу з адміністрацією Підприємства регулюються колективним договором. </w:t>
      </w:r>
    </w:p>
    <w:p w:rsidR="00B5196C" w:rsidRDefault="00B5196C" w:rsidP="00B5196C">
      <w:pPr>
        <w:pStyle w:val="aa"/>
        <w:spacing w:before="0" w:after="0"/>
        <w:ind w:firstLine="426"/>
        <w:jc w:val="both"/>
      </w:pPr>
      <w:r>
        <w:t xml:space="preserve">9.5. Право укладання колективного договору надається Директору </w:t>
      </w:r>
      <w:proofErr w:type="gramStart"/>
      <w:r>
        <w:t>П</w:t>
      </w:r>
      <w:proofErr w:type="gramEnd"/>
      <w:r>
        <w:t xml:space="preserve">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w:t>
      </w:r>
      <w:proofErr w:type="gramStart"/>
      <w:r>
        <w:t>р</w:t>
      </w:r>
      <w:proofErr w:type="gramEnd"/>
      <w:r>
        <w:t xml:space="preserve">ік. </w:t>
      </w:r>
    </w:p>
    <w:p w:rsidR="00B5196C" w:rsidRDefault="00B5196C" w:rsidP="00B5196C">
      <w:pPr>
        <w:pStyle w:val="aa"/>
        <w:spacing w:before="0" w:after="0"/>
        <w:ind w:firstLine="426"/>
        <w:jc w:val="both"/>
      </w:pPr>
      <w:r>
        <w:t xml:space="preserve">9.6. Питання щодо поліпшення умов праці, життя і здоров’я, гарантії обов’язкового медичного страхування працівників </w:t>
      </w:r>
      <w:proofErr w:type="gramStart"/>
      <w:r>
        <w:t>П</w:t>
      </w:r>
      <w:proofErr w:type="gramEnd"/>
      <w:r>
        <w:t xml:space="preserve">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B5196C" w:rsidRDefault="00B5196C" w:rsidP="00B5196C">
      <w:pPr>
        <w:pStyle w:val="aa"/>
        <w:spacing w:before="0" w:after="0"/>
        <w:ind w:firstLine="426"/>
        <w:jc w:val="both"/>
      </w:pPr>
      <w:r>
        <w:t xml:space="preserve">9.7. Джерелом коштів на оплату праці працівників </w:t>
      </w:r>
      <w:proofErr w:type="gramStart"/>
      <w:r>
        <w:t>П</w:t>
      </w:r>
      <w:proofErr w:type="gramEnd"/>
      <w:r>
        <w:t xml:space="preserve">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t>Генеральною</w:t>
      </w:r>
      <w:proofErr w:type="gramEnd"/>
      <w:r>
        <w:t xml:space="preserve"> та Галузевою угодами. Мінімальна заробітна плата працівникі</w:t>
      </w:r>
      <w:proofErr w:type="gramStart"/>
      <w:r>
        <w:t>в</w:t>
      </w:r>
      <w:proofErr w:type="gramEnd"/>
      <w:r>
        <w:t xml:space="preserve"> не може бути нижчою від встановленого законодавством мінімального розміру заробітної плати. Умови оплати праці та матеріального забезпечення Директора </w:t>
      </w:r>
      <w:proofErr w:type="gramStart"/>
      <w:r>
        <w:t>П</w:t>
      </w:r>
      <w:proofErr w:type="gramEnd"/>
      <w:r>
        <w:t xml:space="preserve">ідприємства визначаються контрактом, укладеним із Засновником. </w:t>
      </w:r>
    </w:p>
    <w:p w:rsidR="00B5196C" w:rsidRDefault="00B5196C" w:rsidP="00B5196C">
      <w:pPr>
        <w:pStyle w:val="aa"/>
        <w:spacing w:before="0" w:after="0"/>
        <w:ind w:firstLine="426"/>
        <w:jc w:val="both"/>
      </w:pPr>
      <w:r>
        <w:t xml:space="preserve">9.8. Працівники </w:t>
      </w:r>
      <w:proofErr w:type="gramStart"/>
      <w:r>
        <w:t>П</w:t>
      </w:r>
      <w:proofErr w:type="gramEnd"/>
      <w:r>
        <w:t xml:space="preserve">ідприємства проводять свою діяльність відповідно до Статуту, колективного договору та посадових інструкцій згідно з законодавством. </w:t>
      </w:r>
    </w:p>
    <w:p w:rsidR="00B5196C" w:rsidRDefault="00B5196C" w:rsidP="00B5196C">
      <w:pPr>
        <w:pStyle w:val="aa"/>
        <w:spacing w:before="0" w:after="0"/>
        <w:ind w:firstLine="426"/>
        <w:jc w:val="both"/>
      </w:pPr>
    </w:p>
    <w:p w:rsidR="00B5196C" w:rsidRDefault="00B5196C" w:rsidP="007B3B1C">
      <w:pPr>
        <w:pStyle w:val="aa"/>
        <w:spacing w:before="0" w:after="0"/>
        <w:ind w:firstLine="426"/>
        <w:jc w:val="both"/>
        <w:rPr>
          <w:b/>
        </w:rPr>
      </w:pPr>
      <w:r>
        <w:rPr>
          <w:b/>
        </w:rPr>
        <w:t xml:space="preserve">10. КОНТРОЛЬ </w:t>
      </w:r>
      <w:proofErr w:type="gramStart"/>
      <w:r>
        <w:rPr>
          <w:b/>
        </w:rPr>
        <w:t>ТА</w:t>
      </w:r>
      <w:proofErr w:type="gramEnd"/>
      <w:r>
        <w:rPr>
          <w:b/>
        </w:rPr>
        <w:t xml:space="preserve"> ПЕРЕВІРКА ДІЯЛЬНОСТІ </w:t>
      </w:r>
    </w:p>
    <w:p w:rsidR="00181E05" w:rsidRDefault="00B5196C" w:rsidP="007B3B1C">
      <w:pPr>
        <w:pStyle w:val="aa"/>
        <w:spacing w:before="0" w:after="0"/>
        <w:ind w:firstLine="426"/>
        <w:jc w:val="both"/>
      </w:pPr>
      <w:r>
        <w:t>10.1. П</w:t>
      </w:r>
      <w:proofErr w:type="gramStart"/>
      <w:r>
        <w:t>i</w:t>
      </w:r>
      <w:proofErr w:type="gramEnd"/>
      <w:r>
        <w:t xml:space="preserve">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w:t>
      </w:r>
      <w:proofErr w:type="gramStart"/>
      <w:r>
        <w:t>обл</w:t>
      </w:r>
      <w:proofErr w:type="gramEnd"/>
      <w:r>
        <w:t xml:space="preserve">іку та облiку персональних даних, статистичної, фiнансової та кадрової звiтностi визначається чинним законодавством України. </w:t>
      </w:r>
    </w:p>
    <w:p w:rsidR="00B5196C" w:rsidRDefault="00B5196C" w:rsidP="00B5196C">
      <w:pPr>
        <w:pStyle w:val="aa"/>
        <w:spacing w:before="0" w:after="0"/>
        <w:ind w:firstLine="426"/>
        <w:jc w:val="both"/>
      </w:pPr>
      <w:r>
        <w:t>10.2. П</w:t>
      </w:r>
      <w:proofErr w:type="gramStart"/>
      <w:r>
        <w:t>i</w:t>
      </w:r>
      <w:proofErr w:type="gramEnd"/>
      <w:r>
        <w:t xml:space="preserve">дприємство несе вiдповiдальнiсть за своєчасне i достовiрне подання передбачених форм звiтностi вiдповiдним органам. </w:t>
      </w:r>
    </w:p>
    <w:p w:rsidR="00B5196C" w:rsidRDefault="00B5196C" w:rsidP="00B5196C">
      <w:pPr>
        <w:pStyle w:val="aa"/>
        <w:spacing w:before="0" w:after="0"/>
        <w:ind w:firstLine="426"/>
        <w:jc w:val="both"/>
      </w:pPr>
      <w:r>
        <w:t>10.3. Контроль за ф</w:t>
      </w:r>
      <w:proofErr w:type="gramStart"/>
      <w:r>
        <w:t>i</w:t>
      </w:r>
      <w:proofErr w:type="gramEnd"/>
      <w:r>
        <w:t xml:space="preserve">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rsidR="00B5196C" w:rsidRDefault="00B5196C" w:rsidP="00B5196C">
      <w:pPr>
        <w:pStyle w:val="aa"/>
        <w:spacing w:before="0" w:after="0"/>
        <w:ind w:firstLine="426"/>
        <w:jc w:val="both"/>
      </w:pPr>
      <w:r>
        <w:t>10.4. Засновник має право зд</w:t>
      </w:r>
      <w:proofErr w:type="gramStart"/>
      <w:r>
        <w:t>i</w:t>
      </w:r>
      <w:proofErr w:type="gramEnd"/>
      <w:r>
        <w:t>йснювати контроль фiнансово-господарської дiяльностi Пiдприємства та контроль за якiстю i обсягом надання медичної допомоги. П</w:t>
      </w:r>
      <w:proofErr w:type="gramStart"/>
      <w:r>
        <w:t>i</w:t>
      </w:r>
      <w:proofErr w:type="gramEnd"/>
      <w:r>
        <w:t xml:space="preserve">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rsidR="00B5196C" w:rsidRDefault="00B5196C" w:rsidP="00835851">
      <w:pPr>
        <w:pStyle w:val="aa"/>
        <w:spacing w:before="0" w:after="0"/>
        <w:ind w:firstLine="426"/>
        <w:jc w:val="both"/>
      </w:pPr>
      <w:r>
        <w:t xml:space="preserve">10.5. Контроль якості надання медичної допомоги хворим на </w:t>
      </w:r>
      <w:proofErr w:type="gramStart"/>
      <w:r>
        <w:t>П</w:t>
      </w:r>
      <w:proofErr w:type="gramEnd"/>
      <w:r>
        <w:t xml:space="preserve">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B5196C" w:rsidRDefault="00B5196C" w:rsidP="00835851">
      <w:pPr>
        <w:pStyle w:val="aa"/>
        <w:spacing w:before="0" w:after="0"/>
        <w:ind w:firstLine="426"/>
        <w:jc w:val="both"/>
        <w:rPr>
          <w:b/>
        </w:rPr>
      </w:pPr>
      <w:r>
        <w:rPr>
          <w:b/>
        </w:rPr>
        <w:t xml:space="preserve">11. ПРИПИНЕННЯ </w:t>
      </w:r>
      <w:proofErr w:type="gramStart"/>
      <w:r>
        <w:rPr>
          <w:b/>
        </w:rPr>
        <w:t>П</w:t>
      </w:r>
      <w:proofErr w:type="gramEnd"/>
      <w:r>
        <w:rPr>
          <w:b/>
        </w:rPr>
        <w:t xml:space="preserve">ІДПРИЄМСТВА </w:t>
      </w:r>
    </w:p>
    <w:p w:rsidR="00483A16" w:rsidRPr="00337440" w:rsidRDefault="00483A16" w:rsidP="00483A16">
      <w:pPr>
        <w:pStyle w:val="11"/>
        <w:pBdr>
          <w:top w:val="nil"/>
          <w:left w:val="nil"/>
          <w:bottom w:val="nil"/>
          <w:right w:val="nil"/>
          <w:between w:val="nil"/>
        </w:pBdr>
        <w:jc w:val="both"/>
        <w:rPr>
          <w:lang w:eastAsia="ru-RU"/>
        </w:rPr>
      </w:pPr>
      <w:r w:rsidRPr="00483A16">
        <w:rPr>
          <w:color w:val="000000"/>
        </w:rPr>
        <w:t>11.</w:t>
      </w:r>
      <w:r w:rsidR="00763F4C">
        <w:rPr>
          <w:color w:val="000000"/>
        </w:rPr>
        <w:t>1</w:t>
      </w:r>
      <w:r w:rsidRPr="00483A16">
        <w:rPr>
          <w:color w:val="000000"/>
        </w:rPr>
        <w:t>. Підприємство</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w:t>
      </w:r>
      <w:r>
        <w:rPr>
          <w:lang w:eastAsia="ru-RU"/>
        </w:rPr>
        <w:t xml:space="preserve">зультаті ліквідації за рішенням прийнятим засновником, за </w:t>
      </w:r>
      <w:r w:rsidRPr="00337440">
        <w:rPr>
          <w:lang w:eastAsia="ru-RU"/>
        </w:rPr>
        <w:t>судовим рішенням або за рішенням органу  державної влади, прийнятим у випадках, передбачених законом.</w:t>
      </w:r>
    </w:p>
    <w:p w:rsidR="00483A16" w:rsidRPr="00337440" w:rsidRDefault="00483A16" w:rsidP="00483A16">
      <w:pPr>
        <w:jc w:val="both"/>
        <w:rPr>
          <w:lang w:val="uk-UA"/>
        </w:rPr>
      </w:pPr>
      <w:r>
        <w:rPr>
          <w:lang w:val="uk-UA"/>
        </w:rPr>
        <w:t>11.</w:t>
      </w:r>
      <w:r w:rsidR="00763F4C">
        <w:rPr>
          <w:lang w:val="uk-UA"/>
        </w:rPr>
        <w:t>2</w:t>
      </w:r>
      <w:r>
        <w:rPr>
          <w:lang w:val="uk-UA"/>
        </w:rPr>
        <w:t>.</w:t>
      </w:r>
      <w:r w:rsidRPr="00337440">
        <w:rPr>
          <w:lang w:val="uk-UA"/>
        </w:rPr>
        <w:t>П</w:t>
      </w:r>
      <w:r>
        <w:rPr>
          <w:lang w:val="uk-UA"/>
        </w:rPr>
        <w:t>ідприємство</w:t>
      </w:r>
      <w:r w:rsidRPr="00337440">
        <w:rPr>
          <w:lang w:val="uk-UA"/>
        </w:rPr>
        <w:t xml:space="preserve"> є таким, що припини</w:t>
      </w:r>
      <w:r>
        <w:rPr>
          <w:lang w:val="uk-UA"/>
        </w:rPr>
        <w:t>ло</w:t>
      </w:r>
      <w:r w:rsidRPr="00337440">
        <w:rPr>
          <w:lang w:val="uk-UA"/>
        </w:rPr>
        <w:t>ся, з дати</w:t>
      </w:r>
      <w:r>
        <w:rPr>
          <w:lang w:val="uk-UA"/>
        </w:rPr>
        <w:t xml:space="preserve"> державної реєстрації припинення Підприємства </w:t>
      </w:r>
      <w:r w:rsidRPr="00337440">
        <w:rPr>
          <w:lang w:val="uk-UA"/>
        </w:rPr>
        <w:t xml:space="preserve"> </w:t>
      </w:r>
      <w:r>
        <w:rPr>
          <w:lang w:val="uk-UA"/>
        </w:rPr>
        <w:t xml:space="preserve">та </w:t>
      </w:r>
      <w:r w:rsidRPr="00337440">
        <w:rPr>
          <w:lang w:val="uk-UA"/>
        </w:rPr>
        <w:t>внесення до Єдиного державного реєстру</w:t>
      </w:r>
      <w:r>
        <w:rPr>
          <w:lang w:val="uk-UA"/>
        </w:rPr>
        <w:t xml:space="preserve"> юридичних осіб, фізичних осіб-підприємців та громадських формувань запису про державну реєстрацію припинення Підприємства</w:t>
      </w:r>
      <w:r w:rsidRPr="00337440">
        <w:rPr>
          <w:lang w:val="uk-UA"/>
        </w:rPr>
        <w:t>.</w:t>
      </w:r>
    </w:p>
    <w:p w:rsidR="00483A16" w:rsidRPr="00483A16" w:rsidRDefault="00483A16" w:rsidP="00483A16">
      <w:pPr>
        <w:jc w:val="both"/>
        <w:rPr>
          <w:lang w:val="uk-UA"/>
        </w:rPr>
      </w:pPr>
      <w:r w:rsidRPr="00483A16">
        <w:rPr>
          <w:lang w:val="uk-UA"/>
        </w:rPr>
        <w:t>1</w:t>
      </w:r>
      <w:r>
        <w:rPr>
          <w:lang w:val="uk-UA"/>
        </w:rPr>
        <w:t>1</w:t>
      </w:r>
      <w:r w:rsidRPr="00483A16">
        <w:rPr>
          <w:lang w:val="uk-UA"/>
        </w:rPr>
        <w:t>.</w:t>
      </w:r>
      <w:r w:rsidR="00763F4C">
        <w:rPr>
          <w:lang w:val="uk-UA"/>
        </w:rPr>
        <w:t>3</w:t>
      </w:r>
      <w:r w:rsidRPr="00483A16">
        <w:rPr>
          <w:lang w:val="uk-UA"/>
        </w:rPr>
        <w:t>. Припинення П</w:t>
      </w:r>
      <w:r>
        <w:rPr>
          <w:lang w:val="uk-UA"/>
        </w:rPr>
        <w:t>ідприємства</w:t>
      </w:r>
      <w:r w:rsidRPr="00483A16">
        <w:rPr>
          <w:lang w:val="uk-UA"/>
        </w:rPr>
        <w:t xml:space="preserve"> здійснює комісія з припинення (ліквідаційна комісія) порядок створення і діяльності якої визначається чинним законодавством.  </w:t>
      </w:r>
    </w:p>
    <w:p w:rsidR="00483A16" w:rsidRPr="00483A16" w:rsidRDefault="00483A16" w:rsidP="00483A16">
      <w:pPr>
        <w:tabs>
          <w:tab w:val="left" w:pos="2410"/>
        </w:tabs>
        <w:jc w:val="both"/>
        <w:rPr>
          <w:lang w:val="uk-UA"/>
        </w:rPr>
      </w:pPr>
      <w:r w:rsidRPr="00483A16">
        <w:rPr>
          <w:lang w:val="uk-UA"/>
        </w:rPr>
        <w:t xml:space="preserve"> 1</w:t>
      </w:r>
      <w:r>
        <w:rPr>
          <w:lang w:val="uk-UA"/>
        </w:rPr>
        <w:t>1</w:t>
      </w:r>
      <w:r w:rsidRPr="00483A16">
        <w:rPr>
          <w:lang w:val="uk-UA"/>
        </w:rPr>
        <w:t>.</w:t>
      </w:r>
      <w:r w:rsidR="00763F4C">
        <w:rPr>
          <w:lang w:val="uk-UA"/>
        </w:rPr>
        <w:t>4</w:t>
      </w:r>
      <w:r w:rsidRPr="00483A16">
        <w:rPr>
          <w:lang w:val="uk-UA"/>
        </w:rPr>
        <w:t>. У випадку  реорганізації права та зобов’язання  П</w:t>
      </w:r>
      <w:r>
        <w:rPr>
          <w:lang w:val="uk-UA"/>
        </w:rPr>
        <w:t>ідприємства</w:t>
      </w:r>
      <w:r w:rsidRPr="00483A16">
        <w:rPr>
          <w:lang w:val="uk-UA"/>
        </w:rPr>
        <w:t xml:space="preserve"> переходять до правонаступників відповідно до чинного законодавства. </w:t>
      </w:r>
    </w:p>
    <w:p w:rsidR="00483A16" w:rsidRPr="00337440" w:rsidRDefault="00483A16" w:rsidP="00483A16">
      <w:pPr>
        <w:widowControl w:val="0"/>
        <w:autoSpaceDE w:val="0"/>
        <w:autoSpaceDN w:val="0"/>
        <w:jc w:val="both"/>
        <w:rPr>
          <w:lang w:val="uk-UA"/>
        </w:rPr>
      </w:pPr>
      <w:r w:rsidRPr="00483A16">
        <w:rPr>
          <w:lang w:val="uk-UA"/>
        </w:rPr>
        <w:t>1</w:t>
      </w:r>
      <w:r>
        <w:rPr>
          <w:lang w:val="uk-UA"/>
        </w:rPr>
        <w:t>1</w:t>
      </w:r>
      <w:r w:rsidRPr="00483A16">
        <w:rPr>
          <w:lang w:val="uk-UA"/>
        </w:rPr>
        <w:t>.</w:t>
      </w:r>
      <w:r w:rsidR="00763F4C">
        <w:rPr>
          <w:lang w:val="uk-UA"/>
        </w:rPr>
        <w:t>5</w:t>
      </w:r>
      <w:r w:rsidRPr="00337440">
        <w:rPr>
          <w:b/>
          <w:lang w:val="uk-UA"/>
        </w:rPr>
        <w:t>.</w:t>
      </w:r>
      <w:r w:rsidRPr="00337440">
        <w:rPr>
          <w:lang w:val="uk-UA"/>
        </w:rPr>
        <w:t xml:space="preserve"> При реорганізації чи ліквідації П</w:t>
      </w:r>
      <w:r w:rsidR="005D2332">
        <w:rPr>
          <w:lang w:val="uk-UA"/>
        </w:rPr>
        <w:t>ідприємства</w:t>
      </w:r>
      <w:r w:rsidRPr="00337440">
        <w:rPr>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B5196C" w:rsidRPr="005D2332" w:rsidRDefault="00B5196C" w:rsidP="00483A16">
      <w:pPr>
        <w:pStyle w:val="aa"/>
        <w:spacing w:before="0" w:after="0"/>
        <w:jc w:val="both"/>
        <w:rPr>
          <w:lang w:val="uk-UA"/>
        </w:rPr>
      </w:pPr>
      <w:r w:rsidRPr="005D2332">
        <w:rPr>
          <w:lang w:val="uk-UA"/>
        </w:rPr>
        <w:t xml:space="preserve"> </w:t>
      </w:r>
    </w:p>
    <w:p w:rsidR="007B3B1C" w:rsidRPr="005D2332" w:rsidRDefault="007B3B1C" w:rsidP="00B5196C">
      <w:pPr>
        <w:pStyle w:val="aa"/>
        <w:spacing w:before="0" w:after="0"/>
        <w:ind w:firstLine="426"/>
        <w:jc w:val="both"/>
        <w:rPr>
          <w:b/>
          <w:lang w:val="uk-UA"/>
        </w:rPr>
      </w:pPr>
    </w:p>
    <w:p w:rsidR="00B5196C" w:rsidRPr="004D39E0" w:rsidRDefault="00B5196C" w:rsidP="00B5196C">
      <w:pPr>
        <w:pStyle w:val="aa"/>
        <w:spacing w:before="0" w:after="0"/>
        <w:ind w:firstLine="426"/>
        <w:jc w:val="both"/>
        <w:rPr>
          <w:b/>
        </w:rPr>
      </w:pPr>
      <w:r w:rsidRPr="004D39E0">
        <w:rPr>
          <w:b/>
        </w:rPr>
        <w:t xml:space="preserve">12. ПОРЯДОК ВНЕСЕННЯ ЗМІН ДО СТАТУТУ </w:t>
      </w:r>
      <w:proofErr w:type="gramStart"/>
      <w:r w:rsidRPr="004D39E0">
        <w:rPr>
          <w:b/>
        </w:rPr>
        <w:t>П</w:t>
      </w:r>
      <w:proofErr w:type="gramEnd"/>
      <w:r w:rsidRPr="004D39E0">
        <w:rPr>
          <w:b/>
        </w:rPr>
        <w:t xml:space="preserve">ІДПРИЄМСТВА. </w:t>
      </w:r>
    </w:p>
    <w:p w:rsidR="00B5196C" w:rsidRDefault="00B5196C" w:rsidP="00B5196C">
      <w:pPr>
        <w:pStyle w:val="aa"/>
        <w:spacing w:before="0" w:after="0"/>
        <w:ind w:firstLine="426"/>
        <w:jc w:val="both"/>
      </w:pPr>
      <w:r>
        <w:t xml:space="preserve">12.1. Зміни до цього Статуту вносяться за </w:t>
      </w:r>
      <w:proofErr w:type="gramStart"/>
      <w:r>
        <w:t>р</w:t>
      </w:r>
      <w:proofErr w:type="gramEnd"/>
      <w:r>
        <w:t xml:space="preserve">ішенням Засновника, шляхом викладення Статуту у новій редакції. </w:t>
      </w:r>
    </w:p>
    <w:p w:rsidR="00B5196C" w:rsidRPr="00835851" w:rsidRDefault="00B5196C" w:rsidP="00835851">
      <w:pPr>
        <w:pStyle w:val="aa"/>
        <w:spacing w:before="0" w:after="0"/>
        <w:ind w:firstLine="426"/>
        <w:jc w:val="both"/>
        <w:rPr>
          <w:lang w:val="uk-UA"/>
        </w:rPr>
      </w:pPr>
      <w:r>
        <w:t xml:space="preserve">12.2. Зміни до цього Статуту </w:t>
      </w:r>
      <w:proofErr w:type="gramStart"/>
      <w:r>
        <w:t>п</w:t>
      </w:r>
      <w:proofErr w:type="gramEnd"/>
      <w:r>
        <w:t>ідлягають обов’язковій державній реєстрації у порядку, встановленому законодавством України</w:t>
      </w:r>
      <w:r w:rsidR="00835851">
        <w:rPr>
          <w:lang w:val="uk-UA"/>
        </w:rPr>
        <w:t>.</w:t>
      </w:r>
    </w:p>
    <w:p w:rsidR="007B3B1C" w:rsidRDefault="007B3B1C" w:rsidP="00835851">
      <w:pPr>
        <w:rPr>
          <w:sz w:val="28"/>
          <w:szCs w:val="28"/>
        </w:rPr>
      </w:pPr>
    </w:p>
    <w:p w:rsidR="007B3B1C" w:rsidRDefault="007B3B1C" w:rsidP="00835851">
      <w:pPr>
        <w:rPr>
          <w:sz w:val="28"/>
          <w:szCs w:val="28"/>
        </w:rPr>
      </w:pPr>
    </w:p>
    <w:p w:rsidR="007B3B1C" w:rsidRDefault="007B3B1C" w:rsidP="00835851">
      <w:pPr>
        <w:rPr>
          <w:sz w:val="28"/>
          <w:szCs w:val="28"/>
        </w:rPr>
      </w:pPr>
    </w:p>
    <w:p w:rsidR="00D93197" w:rsidRDefault="00D93197" w:rsidP="00835851">
      <w:pPr>
        <w:rPr>
          <w:sz w:val="28"/>
          <w:szCs w:val="28"/>
        </w:rPr>
      </w:pPr>
    </w:p>
    <w:p w:rsidR="007B3B1C" w:rsidRDefault="007B3B1C" w:rsidP="00835851">
      <w:pPr>
        <w:rPr>
          <w:sz w:val="28"/>
          <w:szCs w:val="28"/>
        </w:rPr>
      </w:pPr>
    </w:p>
    <w:p w:rsidR="00FF161F" w:rsidRPr="00483A16" w:rsidRDefault="00FF161F" w:rsidP="00E0016F">
      <w:pPr>
        <w:jc w:val="both"/>
        <w:rPr>
          <w:b/>
          <w:sz w:val="28"/>
          <w:szCs w:val="28"/>
          <w:lang w:val="uk-UA"/>
        </w:rPr>
      </w:pPr>
    </w:p>
    <w:sectPr w:rsidR="00FF161F" w:rsidRPr="00483A16" w:rsidSect="00263C15">
      <w:headerReference w:type="default" r:id="rId8"/>
      <w:pgSz w:w="11906" w:h="16838"/>
      <w:pgMar w:top="567" w:right="850"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E4" w:rsidRDefault="003209E4" w:rsidP="004164CC">
      <w:r>
        <w:separator/>
      </w:r>
    </w:p>
  </w:endnote>
  <w:endnote w:type="continuationSeparator" w:id="0">
    <w:p w:rsidR="003209E4" w:rsidRDefault="003209E4" w:rsidP="00416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E4" w:rsidRDefault="003209E4" w:rsidP="004164CC">
      <w:r>
        <w:separator/>
      </w:r>
    </w:p>
  </w:footnote>
  <w:footnote w:type="continuationSeparator" w:id="0">
    <w:p w:rsidR="003209E4" w:rsidRDefault="003209E4" w:rsidP="00416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24" w:rsidRPr="009B3C24" w:rsidRDefault="009B3C24">
    <w:pPr>
      <w:pStyle w:val="af"/>
      <w:rPr>
        <w:lang w:val="uk-UA"/>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5">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164CC"/>
    <w:rsid w:val="00010C87"/>
    <w:rsid w:val="00013549"/>
    <w:rsid w:val="00017017"/>
    <w:rsid w:val="0002395D"/>
    <w:rsid w:val="00025600"/>
    <w:rsid w:val="00031D22"/>
    <w:rsid w:val="000343D9"/>
    <w:rsid w:val="00043B4C"/>
    <w:rsid w:val="00045CF3"/>
    <w:rsid w:val="0004654D"/>
    <w:rsid w:val="00050DC1"/>
    <w:rsid w:val="000531C5"/>
    <w:rsid w:val="000553F9"/>
    <w:rsid w:val="00077DB8"/>
    <w:rsid w:val="000843D3"/>
    <w:rsid w:val="000923C5"/>
    <w:rsid w:val="000954DB"/>
    <w:rsid w:val="000A0259"/>
    <w:rsid w:val="000A13F8"/>
    <w:rsid w:val="000A1A50"/>
    <w:rsid w:val="000B0397"/>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81E05"/>
    <w:rsid w:val="00193B98"/>
    <w:rsid w:val="001A0A32"/>
    <w:rsid w:val="001B2ECC"/>
    <w:rsid w:val="001B733D"/>
    <w:rsid w:val="001E0E5F"/>
    <w:rsid w:val="001E291B"/>
    <w:rsid w:val="001E53FE"/>
    <w:rsid w:val="001F23C4"/>
    <w:rsid w:val="00200AD5"/>
    <w:rsid w:val="00217F62"/>
    <w:rsid w:val="0022645F"/>
    <w:rsid w:val="0023018E"/>
    <w:rsid w:val="00234296"/>
    <w:rsid w:val="00235692"/>
    <w:rsid w:val="00240E14"/>
    <w:rsid w:val="00245D1B"/>
    <w:rsid w:val="00246E20"/>
    <w:rsid w:val="00260016"/>
    <w:rsid w:val="00263C15"/>
    <w:rsid w:val="00275DCF"/>
    <w:rsid w:val="00291277"/>
    <w:rsid w:val="002C16CC"/>
    <w:rsid w:val="002D5995"/>
    <w:rsid w:val="002E2974"/>
    <w:rsid w:val="002E59E9"/>
    <w:rsid w:val="002F16E2"/>
    <w:rsid w:val="002F717E"/>
    <w:rsid w:val="00304511"/>
    <w:rsid w:val="00306116"/>
    <w:rsid w:val="00310C19"/>
    <w:rsid w:val="003209E4"/>
    <w:rsid w:val="0034409A"/>
    <w:rsid w:val="0034415B"/>
    <w:rsid w:val="00352630"/>
    <w:rsid w:val="00352F58"/>
    <w:rsid w:val="00353B6E"/>
    <w:rsid w:val="003652FB"/>
    <w:rsid w:val="003702B6"/>
    <w:rsid w:val="00370888"/>
    <w:rsid w:val="00373685"/>
    <w:rsid w:val="00392DD5"/>
    <w:rsid w:val="00393652"/>
    <w:rsid w:val="003A5AFB"/>
    <w:rsid w:val="003A5B38"/>
    <w:rsid w:val="003C1075"/>
    <w:rsid w:val="003C4FD9"/>
    <w:rsid w:val="003C51BB"/>
    <w:rsid w:val="003D0F45"/>
    <w:rsid w:val="003D5A36"/>
    <w:rsid w:val="003E32F5"/>
    <w:rsid w:val="003F2224"/>
    <w:rsid w:val="0040740E"/>
    <w:rsid w:val="00410376"/>
    <w:rsid w:val="00410908"/>
    <w:rsid w:val="004155D1"/>
    <w:rsid w:val="004164CC"/>
    <w:rsid w:val="0046797E"/>
    <w:rsid w:val="0048259E"/>
    <w:rsid w:val="00483A16"/>
    <w:rsid w:val="00491255"/>
    <w:rsid w:val="004A3B16"/>
    <w:rsid w:val="004A464F"/>
    <w:rsid w:val="004A7B2A"/>
    <w:rsid w:val="004D1B38"/>
    <w:rsid w:val="004D2439"/>
    <w:rsid w:val="004F2D41"/>
    <w:rsid w:val="00506058"/>
    <w:rsid w:val="00513A58"/>
    <w:rsid w:val="00570B8A"/>
    <w:rsid w:val="00573C00"/>
    <w:rsid w:val="005741F3"/>
    <w:rsid w:val="005772AD"/>
    <w:rsid w:val="005A3698"/>
    <w:rsid w:val="005C492B"/>
    <w:rsid w:val="005C7473"/>
    <w:rsid w:val="005D1872"/>
    <w:rsid w:val="005D2332"/>
    <w:rsid w:val="005E31B8"/>
    <w:rsid w:val="00602CB5"/>
    <w:rsid w:val="006043B3"/>
    <w:rsid w:val="006069D6"/>
    <w:rsid w:val="006146AE"/>
    <w:rsid w:val="006175E8"/>
    <w:rsid w:val="00624B8D"/>
    <w:rsid w:val="00643EF9"/>
    <w:rsid w:val="0066053B"/>
    <w:rsid w:val="00671D72"/>
    <w:rsid w:val="006A21B4"/>
    <w:rsid w:val="006A6A79"/>
    <w:rsid w:val="006B3DEF"/>
    <w:rsid w:val="006B62FD"/>
    <w:rsid w:val="006C0B76"/>
    <w:rsid w:val="006C232B"/>
    <w:rsid w:val="006C4177"/>
    <w:rsid w:val="006C63AF"/>
    <w:rsid w:val="006D4698"/>
    <w:rsid w:val="006D50D1"/>
    <w:rsid w:val="006F3CA5"/>
    <w:rsid w:val="00703091"/>
    <w:rsid w:val="007309CD"/>
    <w:rsid w:val="00731ABF"/>
    <w:rsid w:val="007373F8"/>
    <w:rsid w:val="00740876"/>
    <w:rsid w:val="00743F39"/>
    <w:rsid w:val="00745319"/>
    <w:rsid w:val="00754139"/>
    <w:rsid w:val="00763D60"/>
    <w:rsid w:val="00763F4C"/>
    <w:rsid w:val="00772F6C"/>
    <w:rsid w:val="00781CC8"/>
    <w:rsid w:val="00796436"/>
    <w:rsid w:val="007A1F71"/>
    <w:rsid w:val="007B033A"/>
    <w:rsid w:val="007B3038"/>
    <w:rsid w:val="007B3B1C"/>
    <w:rsid w:val="007B54D8"/>
    <w:rsid w:val="007C1EC6"/>
    <w:rsid w:val="007C252B"/>
    <w:rsid w:val="007C719E"/>
    <w:rsid w:val="007D71EF"/>
    <w:rsid w:val="007E70DD"/>
    <w:rsid w:val="007F70ED"/>
    <w:rsid w:val="0080129E"/>
    <w:rsid w:val="00803635"/>
    <w:rsid w:val="00810D29"/>
    <w:rsid w:val="008209A7"/>
    <w:rsid w:val="008263CE"/>
    <w:rsid w:val="00835851"/>
    <w:rsid w:val="00844EF6"/>
    <w:rsid w:val="00851A94"/>
    <w:rsid w:val="00852D73"/>
    <w:rsid w:val="00860412"/>
    <w:rsid w:val="008940CC"/>
    <w:rsid w:val="008942B7"/>
    <w:rsid w:val="008B54C8"/>
    <w:rsid w:val="008B55D0"/>
    <w:rsid w:val="008B5B42"/>
    <w:rsid w:val="008C4FF2"/>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3C24"/>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D0CE6"/>
    <w:rsid w:val="00AE2FE7"/>
    <w:rsid w:val="00AF3682"/>
    <w:rsid w:val="00B054F7"/>
    <w:rsid w:val="00B2407E"/>
    <w:rsid w:val="00B24E0F"/>
    <w:rsid w:val="00B32192"/>
    <w:rsid w:val="00B5196C"/>
    <w:rsid w:val="00B84D17"/>
    <w:rsid w:val="00B95317"/>
    <w:rsid w:val="00B957EB"/>
    <w:rsid w:val="00BA226F"/>
    <w:rsid w:val="00BA343E"/>
    <w:rsid w:val="00C0475D"/>
    <w:rsid w:val="00C05AAB"/>
    <w:rsid w:val="00C06C1C"/>
    <w:rsid w:val="00C15B9E"/>
    <w:rsid w:val="00C16274"/>
    <w:rsid w:val="00C20597"/>
    <w:rsid w:val="00C22DC0"/>
    <w:rsid w:val="00C35AF5"/>
    <w:rsid w:val="00C46135"/>
    <w:rsid w:val="00C6170F"/>
    <w:rsid w:val="00C71310"/>
    <w:rsid w:val="00C86D6C"/>
    <w:rsid w:val="00C9083D"/>
    <w:rsid w:val="00C95CB8"/>
    <w:rsid w:val="00CA089A"/>
    <w:rsid w:val="00CA334B"/>
    <w:rsid w:val="00CB3DA0"/>
    <w:rsid w:val="00CB500B"/>
    <w:rsid w:val="00CB56BA"/>
    <w:rsid w:val="00CC0A20"/>
    <w:rsid w:val="00CC1CFE"/>
    <w:rsid w:val="00CC54E2"/>
    <w:rsid w:val="00CD4FAC"/>
    <w:rsid w:val="00CD549C"/>
    <w:rsid w:val="00CE01E9"/>
    <w:rsid w:val="00CE0FA9"/>
    <w:rsid w:val="00CF132C"/>
    <w:rsid w:val="00CF153C"/>
    <w:rsid w:val="00D01AF7"/>
    <w:rsid w:val="00D17D2B"/>
    <w:rsid w:val="00D31A3B"/>
    <w:rsid w:val="00D338DC"/>
    <w:rsid w:val="00D35D3C"/>
    <w:rsid w:val="00D42C2D"/>
    <w:rsid w:val="00D42FEE"/>
    <w:rsid w:val="00D4700D"/>
    <w:rsid w:val="00D728FD"/>
    <w:rsid w:val="00D90AF0"/>
    <w:rsid w:val="00D91FB0"/>
    <w:rsid w:val="00D93197"/>
    <w:rsid w:val="00D969BD"/>
    <w:rsid w:val="00DA4DA5"/>
    <w:rsid w:val="00DA7DE0"/>
    <w:rsid w:val="00DC2173"/>
    <w:rsid w:val="00DC27DB"/>
    <w:rsid w:val="00DC7BDA"/>
    <w:rsid w:val="00DD05C3"/>
    <w:rsid w:val="00DD5266"/>
    <w:rsid w:val="00DF0AC5"/>
    <w:rsid w:val="00DF586B"/>
    <w:rsid w:val="00DF5F2F"/>
    <w:rsid w:val="00E0016F"/>
    <w:rsid w:val="00E02DFC"/>
    <w:rsid w:val="00E06A09"/>
    <w:rsid w:val="00E4194E"/>
    <w:rsid w:val="00E47FD2"/>
    <w:rsid w:val="00E62E29"/>
    <w:rsid w:val="00E7427E"/>
    <w:rsid w:val="00E744F7"/>
    <w:rsid w:val="00E84C04"/>
    <w:rsid w:val="00E87E33"/>
    <w:rsid w:val="00E90C0C"/>
    <w:rsid w:val="00E90ED1"/>
    <w:rsid w:val="00E95ADD"/>
    <w:rsid w:val="00EA72A6"/>
    <w:rsid w:val="00EB3CE4"/>
    <w:rsid w:val="00EE14A8"/>
    <w:rsid w:val="00EF1E84"/>
    <w:rsid w:val="00EF57C3"/>
    <w:rsid w:val="00F06A1E"/>
    <w:rsid w:val="00F10B4C"/>
    <w:rsid w:val="00F154BD"/>
    <w:rsid w:val="00F35B17"/>
    <w:rsid w:val="00F37893"/>
    <w:rsid w:val="00F473BE"/>
    <w:rsid w:val="00F52B2E"/>
    <w:rsid w:val="00F73714"/>
    <w:rsid w:val="00F82F63"/>
    <w:rsid w:val="00F9216D"/>
    <w:rsid w:val="00F977AF"/>
    <w:rsid w:val="00FA3CE4"/>
    <w:rsid w:val="00FB0267"/>
    <w:rsid w:val="00FD670D"/>
    <w:rsid w:val="00FF1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rvts9">
    <w:name w:val="rvts9"/>
    <w:basedOn w:val="a0"/>
    <w:rsid w:val="006F3CA5"/>
  </w:style>
  <w:style w:type="character" w:customStyle="1" w:styleId="rvts46">
    <w:name w:val="rvts46"/>
    <w:basedOn w:val="a0"/>
    <w:rsid w:val="006F3CA5"/>
  </w:style>
  <w:style w:type="character" w:styleId="ae">
    <w:name w:val="Hyperlink"/>
    <w:basedOn w:val="a0"/>
    <w:uiPriority w:val="99"/>
    <w:semiHidden/>
    <w:unhideWhenUsed/>
    <w:rsid w:val="006F3CA5"/>
    <w:rPr>
      <w:color w:val="0000FF"/>
      <w:u w:val="single"/>
    </w:rPr>
  </w:style>
  <w:style w:type="paragraph" w:styleId="af">
    <w:name w:val="header"/>
    <w:basedOn w:val="a"/>
    <w:link w:val="af0"/>
    <w:uiPriority w:val="99"/>
    <w:unhideWhenUsed/>
    <w:rsid w:val="009B3C24"/>
    <w:pPr>
      <w:tabs>
        <w:tab w:val="center" w:pos="4819"/>
        <w:tab w:val="right" w:pos="9639"/>
      </w:tabs>
    </w:pPr>
  </w:style>
  <w:style w:type="character" w:customStyle="1" w:styleId="af0">
    <w:name w:val="Верхний колонтитул Знак"/>
    <w:basedOn w:val="a0"/>
    <w:link w:val="af"/>
    <w:uiPriority w:val="99"/>
    <w:rsid w:val="009B3C24"/>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9B3C24"/>
    <w:pPr>
      <w:tabs>
        <w:tab w:val="center" w:pos="4819"/>
        <w:tab w:val="right" w:pos="9639"/>
      </w:tabs>
    </w:pPr>
  </w:style>
  <w:style w:type="character" w:customStyle="1" w:styleId="af2">
    <w:name w:val="Нижний колонтитул Знак"/>
    <w:basedOn w:val="a0"/>
    <w:link w:val="af1"/>
    <w:uiPriority w:val="99"/>
    <w:rsid w:val="009B3C24"/>
    <w:rPr>
      <w:rFonts w:ascii="Times New Roman" w:eastAsia="Times New Roman" w:hAnsi="Times New Roman" w:cs="Times New Roman"/>
      <w:sz w:val="24"/>
      <w:szCs w:val="24"/>
      <w:lang w:val="ru-RU" w:eastAsia="ru-RU"/>
    </w:rPr>
  </w:style>
  <w:style w:type="paragraph" w:customStyle="1" w:styleId="11">
    <w:name w:val="Обычный1"/>
    <w:rsid w:val="00483A16"/>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77769137">
      <w:bodyDiv w:val="1"/>
      <w:marLeft w:val="0"/>
      <w:marRight w:val="0"/>
      <w:marTop w:val="0"/>
      <w:marBottom w:val="0"/>
      <w:divBdr>
        <w:top w:val="none" w:sz="0" w:space="0" w:color="auto"/>
        <w:left w:val="none" w:sz="0" w:space="0" w:color="auto"/>
        <w:bottom w:val="none" w:sz="0" w:space="0" w:color="auto"/>
        <w:right w:val="none" w:sz="0" w:space="0" w:color="auto"/>
      </w:divBdr>
    </w:div>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B7BF-7918-424C-A2E4-391BC38E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5303</Words>
  <Characters>30233</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Admin</cp:lastModifiedBy>
  <cp:revision>4</cp:revision>
  <cp:lastPrinted>2021-01-25T19:41:00Z</cp:lastPrinted>
  <dcterms:created xsi:type="dcterms:W3CDTF">2021-01-29T10:09:00Z</dcterms:created>
  <dcterms:modified xsi:type="dcterms:W3CDTF">2021-03-16T11:47:00Z</dcterms:modified>
</cp:coreProperties>
</file>